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250" w:rsidRPr="00514E0E" w:rsidRDefault="00E60250" w:rsidP="00E60250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MUNICIPIUL TIMIŞOARA </w:t>
      </w:r>
      <w:r w:rsidRPr="00514E0E">
        <w:rPr>
          <w:sz w:val="28"/>
          <w:szCs w:val="28"/>
          <w:lang w:val="fr-FR"/>
        </w:rPr>
        <w:t xml:space="preserve"> </w:t>
      </w:r>
    </w:p>
    <w:p w:rsidR="00E60250" w:rsidRPr="00514E0E" w:rsidRDefault="00E60250" w:rsidP="00E60250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DIRECŢIA CLĂDIRI, TERENURI </w:t>
      </w:r>
      <w:proofErr w:type="spellStart"/>
      <w:r w:rsidRPr="00514E0E">
        <w:rPr>
          <w:b/>
          <w:sz w:val="28"/>
          <w:szCs w:val="28"/>
          <w:lang w:val="fr-FR"/>
        </w:rPr>
        <w:t>şi</w:t>
      </w:r>
      <w:proofErr w:type="spellEnd"/>
      <w:r w:rsidRPr="00514E0E">
        <w:rPr>
          <w:b/>
          <w:sz w:val="28"/>
          <w:szCs w:val="28"/>
          <w:lang w:val="fr-FR"/>
        </w:rPr>
        <w:t xml:space="preserve"> DOTĂRI DIVERSE</w:t>
      </w:r>
      <w:r>
        <w:rPr>
          <w:b/>
          <w:sz w:val="28"/>
          <w:szCs w:val="28"/>
          <w:lang w:val="fr-FR"/>
        </w:rPr>
        <w:t xml:space="preserve"> I EST</w:t>
      </w:r>
    </w:p>
    <w:p w:rsidR="00E60250" w:rsidRPr="00514E0E" w:rsidRDefault="00E60250" w:rsidP="00E60250">
      <w:pPr>
        <w:rPr>
          <w:b/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 xml:space="preserve">BIROUL CLĂDIRI-TERENURI  </w:t>
      </w:r>
      <w:r>
        <w:rPr>
          <w:b/>
          <w:sz w:val="28"/>
          <w:szCs w:val="28"/>
          <w:lang w:val="fr-FR"/>
        </w:rPr>
        <w:t>I EST</w:t>
      </w:r>
      <w:r w:rsidRPr="00514E0E">
        <w:rPr>
          <w:b/>
          <w:sz w:val="28"/>
          <w:szCs w:val="28"/>
          <w:lang w:val="fr-FR"/>
        </w:rPr>
        <w:t xml:space="preserve">                                                            </w:t>
      </w:r>
    </w:p>
    <w:p w:rsidR="00E60250" w:rsidRPr="009446F1" w:rsidRDefault="00E60250" w:rsidP="00E60250">
      <w:pPr>
        <w:rPr>
          <w:sz w:val="28"/>
          <w:szCs w:val="28"/>
          <w:lang w:val="fr-FR"/>
        </w:rPr>
      </w:pPr>
      <w:r w:rsidRPr="00514E0E">
        <w:rPr>
          <w:b/>
          <w:sz w:val="28"/>
          <w:szCs w:val="28"/>
          <w:lang w:val="fr-FR"/>
        </w:rPr>
        <w:t>Nr.</w:t>
      </w:r>
      <w:r>
        <w:rPr>
          <w:b/>
          <w:sz w:val="28"/>
          <w:szCs w:val="28"/>
          <w:lang w:val="fr-FR"/>
        </w:rPr>
        <w:t xml:space="preserve"> </w:t>
      </w:r>
      <w:r>
        <w:rPr>
          <w:sz w:val="24"/>
          <w:szCs w:val="24"/>
          <w:lang w:val="fr-FR"/>
        </w:rPr>
        <w:t xml:space="preserve">CT2019-434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07.02</w:t>
      </w:r>
      <w:r w:rsidRPr="00832F5F">
        <w:rPr>
          <w:sz w:val="24"/>
          <w:szCs w:val="24"/>
          <w:lang w:val="fr-FR"/>
        </w:rPr>
        <w:t>.201</w:t>
      </w:r>
      <w:r>
        <w:rPr>
          <w:sz w:val="24"/>
          <w:szCs w:val="24"/>
          <w:lang w:val="fr-FR"/>
        </w:rPr>
        <w:t>9</w:t>
      </w:r>
      <w:r>
        <w:rPr>
          <w:sz w:val="28"/>
          <w:szCs w:val="28"/>
          <w:lang w:val="fr-FR"/>
        </w:rPr>
        <w:t xml:space="preserve"> </w:t>
      </w:r>
      <w:r w:rsidRPr="009446F1">
        <w:rPr>
          <w:sz w:val="28"/>
          <w:szCs w:val="28"/>
          <w:lang w:val="fr-FR"/>
        </w:rPr>
        <w:t xml:space="preserve">    </w:t>
      </w:r>
    </w:p>
    <w:p w:rsidR="00E60250" w:rsidRDefault="00E60250" w:rsidP="00E60250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</w:t>
      </w:r>
    </w:p>
    <w:p w:rsidR="00E60250" w:rsidRPr="005C2E32" w:rsidRDefault="00E60250" w:rsidP="00E60250">
      <w:pPr>
        <w:spacing w:line="276" w:lineRule="auto"/>
        <w:rPr>
          <w:b/>
          <w:sz w:val="32"/>
          <w:szCs w:val="32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          </w:t>
      </w:r>
      <w:r w:rsidRPr="005C2E32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APORT de SPECIALITATE</w:t>
      </w:r>
      <w:r w:rsidRPr="005C2E32">
        <w:rPr>
          <w:b/>
          <w:sz w:val="32"/>
          <w:szCs w:val="32"/>
          <w:lang w:val="fr-FR"/>
        </w:rPr>
        <w:t>,</w:t>
      </w:r>
    </w:p>
    <w:p w:rsidR="00E60250" w:rsidRDefault="00E60250" w:rsidP="00E6025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</w:p>
    <w:p w:rsidR="00E60250" w:rsidRPr="00E60250" w:rsidRDefault="00E60250" w:rsidP="00E60250">
      <w:pPr>
        <w:ind w:right="245" w:hanging="283"/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 w:rsidRPr="00181593">
        <w:rPr>
          <w:b/>
          <w:sz w:val="24"/>
          <w:szCs w:val="24"/>
          <w:lang w:val="fr-FR"/>
        </w:rPr>
        <w:t>privind</w:t>
      </w:r>
      <w:proofErr w:type="spellEnd"/>
      <w:proofErr w:type="gram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aprobarea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dobândirii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Municipiul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proofErr w:type="spellStart"/>
      <w:r w:rsidRPr="00181593">
        <w:rPr>
          <w:b/>
          <w:sz w:val="24"/>
          <w:szCs w:val="24"/>
          <w:lang w:val="fr-FR"/>
        </w:rPr>
        <w:t>Timi</w:t>
      </w:r>
      <w:proofErr w:type="spellEnd"/>
      <w:r w:rsidRPr="00181593">
        <w:rPr>
          <w:b/>
          <w:sz w:val="24"/>
          <w:szCs w:val="24"/>
          <w:lang w:val="ro-RO"/>
        </w:rPr>
        <w:t>ş</w:t>
      </w:r>
      <w:proofErr w:type="spellStart"/>
      <w:r w:rsidRPr="00181593">
        <w:rPr>
          <w:b/>
          <w:sz w:val="24"/>
          <w:szCs w:val="24"/>
          <w:lang w:val="fr-FR"/>
        </w:rPr>
        <w:t>oara</w:t>
      </w:r>
      <w:proofErr w:type="spellEnd"/>
      <w:r w:rsidRPr="00181593">
        <w:rPr>
          <w:b/>
          <w:sz w:val="24"/>
          <w:szCs w:val="24"/>
          <w:lang w:val="fr-FR"/>
        </w:rPr>
        <w:t xml:space="preserve">, a </w:t>
      </w:r>
      <w:proofErr w:type="spellStart"/>
      <w:r w:rsidRPr="00181593">
        <w:rPr>
          <w:b/>
          <w:sz w:val="24"/>
          <w:szCs w:val="24"/>
          <w:lang w:val="fr-FR"/>
        </w:rPr>
        <w:t>terenului</w:t>
      </w:r>
      <w:proofErr w:type="spellEnd"/>
      <w:r w:rsidRPr="00181593">
        <w:rPr>
          <w:b/>
          <w:sz w:val="24"/>
          <w:szCs w:val="24"/>
          <w:lang w:val="fr-FR"/>
        </w:rPr>
        <w:t xml:space="preserve"> ce face </w:t>
      </w:r>
      <w:proofErr w:type="spellStart"/>
      <w:r w:rsidRPr="00181593">
        <w:rPr>
          <w:b/>
          <w:sz w:val="24"/>
          <w:szCs w:val="24"/>
          <w:lang w:val="fr-FR"/>
        </w:rPr>
        <w:t>obiectul</w:t>
      </w:r>
      <w:proofErr w:type="spellEnd"/>
      <w:r w:rsidRPr="00181593">
        <w:rPr>
          <w:b/>
          <w:sz w:val="24"/>
          <w:szCs w:val="24"/>
          <w:lang w:val="fr-FR"/>
        </w:rPr>
        <w:t xml:space="preserve">   </w:t>
      </w:r>
      <w:proofErr w:type="spellStart"/>
      <w:r w:rsidRPr="00181593">
        <w:rPr>
          <w:b/>
          <w:sz w:val="24"/>
          <w:szCs w:val="24"/>
          <w:lang w:val="fr-FR"/>
        </w:rPr>
        <w:t>renunţării</w:t>
      </w:r>
      <w:proofErr w:type="spellEnd"/>
      <w:r w:rsidRPr="00181593">
        <w:rPr>
          <w:b/>
          <w:sz w:val="24"/>
          <w:szCs w:val="24"/>
          <w:lang w:val="fr-FR"/>
        </w:rPr>
        <w:t xml:space="preserve"> la </w:t>
      </w:r>
      <w:proofErr w:type="spellStart"/>
      <w:r w:rsidRPr="00181593">
        <w:rPr>
          <w:b/>
          <w:sz w:val="24"/>
          <w:szCs w:val="24"/>
          <w:lang w:val="fr-FR"/>
        </w:rPr>
        <w:t>dreptul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proprietate</w:t>
      </w:r>
      <w:proofErr w:type="spellEnd"/>
      <w:r w:rsidRPr="00181593">
        <w:rPr>
          <w:b/>
          <w:sz w:val="24"/>
          <w:szCs w:val="24"/>
          <w:lang w:val="fr-FR"/>
        </w:rPr>
        <w:t xml:space="preserve"> de </w:t>
      </w:r>
      <w:proofErr w:type="spellStart"/>
      <w:r w:rsidRPr="00181593">
        <w:rPr>
          <w:b/>
          <w:sz w:val="24"/>
          <w:szCs w:val="24"/>
          <w:lang w:val="fr-FR"/>
        </w:rPr>
        <w:t>către</w:t>
      </w:r>
      <w:proofErr w:type="spellEnd"/>
      <w:r w:rsidRPr="00181593">
        <w:rPr>
          <w:b/>
          <w:sz w:val="24"/>
          <w:szCs w:val="24"/>
          <w:lang w:val="fr-FR"/>
        </w:rPr>
        <w:t xml:space="preserve"> </w:t>
      </w:r>
      <w:r>
        <w:rPr>
          <w:b/>
          <w:sz w:val="24"/>
          <w:szCs w:val="24"/>
          <w:lang w:val="fr-FR"/>
        </w:rPr>
        <w:t>VERE</w:t>
      </w:r>
      <w:r>
        <w:rPr>
          <w:b/>
          <w:sz w:val="24"/>
          <w:szCs w:val="24"/>
          <w:lang w:val="ro-RO"/>
        </w:rPr>
        <w:t>ŞCA IOAN</w:t>
      </w:r>
    </w:p>
    <w:p w:rsidR="00E60250" w:rsidRPr="00E50E5D" w:rsidRDefault="00E60250" w:rsidP="00E60250">
      <w:pPr>
        <w:ind w:firstLine="720"/>
        <w:jc w:val="both"/>
        <w:rPr>
          <w:sz w:val="24"/>
          <w:szCs w:val="24"/>
          <w:lang w:val="fr-FR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adresa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nr.CT2019</w:t>
      </w:r>
      <w:proofErr w:type="spellEnd"/>
      <w:r>
        <w:rPr>
          <w:sz w:val="24"/>
          <w:szCs w:val="24"/>
          <w:lang w:val="fr-FR"/>
        </w:rPr>
        <w:t xml:space="preserve">-434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05.02.2019</w:t>
      </w:r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înregistrată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Primăria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Municipiului</w:t>
      </w:r>
      <w:proofErr w:type="spellEnd"/>
      <w:r w:rsidRPr="00181593">
        <w:rPr>
          <w:sz w:val="24"/>
          <w:szCs w:val="24"/>
          <w:lang w:val="fr-FR"/>
        </w:rPr>
        <w:t xml:space="preserve"> Timişoara, de </w:t>
      </w:r>
      <w:proofErr w:type="spellStart"/>
      <w:r w:rsidRPr="00181593">
        <w:rPr>
          <w:sz w:val="24"/>
          <w:szCs w:val="24"/>
          <w:lang w:val="fr-FR"/>
        </w:rPr>
        <w:t>către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r>
        <w:rPr>
          <w:sz w:val="24"/>
          <w:szCs w:val="24"/>
        </w:rPr>
        <w:t>VEREŞCA IOAN</w:t>
      </w:r>
      <w:r w:rsidRPr="00181593">
        <w:rPr>
          <w:sz w:val="24"/>
          <w:szCs w:val="24"/>
        </w:rPr>
        <w:t xml:space="preserve">, </w:t>
      </w:r>
      <w:r w:rsidRPr="00181593">
        <w:rPr>
          <w:sz w:val="24"/>
          <w:szCs w:val="24"/>
          <w:lang w:val="fr-FR"/>
        </w:rPr>
        <w:t xml:space="preserve">ne </w:t>
      </w:r>
      <w:proofErr w:type="spellStart"/>
      <w:r w:rsidRPr="00181593">
        <w:rPr>
          <w:sz w:val="24"/>
          <w:szCs w:val="24"/>
          <w:lang w:val="fr-FR"/>
        </w:rPr>
        <w:t>înştiinţează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că</w:t>
      </w:r>
      <w:proofErr w:type="spellEnd"/>
      <w:r w:rsidRPr="00181593">
        <w:rPr>
          <w:sz w:val="24"/>
          <w:szCs w:val="24"/>
          <w:lang w:val="fr-FR"/>
        </w:rPr>
        <w:t xml:space="preserve">, </w:t>
      </w:r>
      <w:proofErr w:type="spellStart"/>
      <w:r w:rsidRPr="00181593">
        <w:rPr>
          <w:sz w:val="24"/>
          <w:szCs w:val="24"/>
          <w:lang w:val="fr-FR"/>
        </w:rPr>
        <w:t>renunţă</w:t>
      </w:r>
      <w:proofErr w:type="spellEnd"/>
      <w:r w:rsidRPr="00181593">
        <w:rPr>
          <w:sz w:val="24"/>
          <w:szCs w:val="24"/>
          <w:lang w:val="fr-FR"/>
        </w:rPr>
        <w:t xml:space="preserve"> la </w:t>
      </w:r>
      <w:proofErr w:type="spellStart"/>
      <w:r w:rsidRPr="00181593">
        <w:rPr>
          <w:sz w:val="24"/>
          <w:szCs w:val="24"/>
          <w:lang w:val="fr-FR"/>
        </w:rPr>
        <w:t>dreptul</w:t>
      </w:r>
      <w:proofErr w:type="spellEnd"/>
      <w:r w:rsidRPr="00181593">
        <w:rPr>
          <w:sz w:val="24"/>
          <w:szCs w:val="24"/>
          <w:lang w:val="fr-FR"/>
        </w:rPr>
        <w:t xml:space="preserve"> de </w:t>
      </w:r>
      <w:proofErr w:type="spellStart"/>
      <w:r w:rsidRPr="00181593">
        <w:rPr>
          <w:sz w:val="24"/>
          <w:szCs w:val="24"/>
          <w:lang w:val="fr-FR"/>
        </w:rPr>
        <w:t>proprietate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asupra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imobilului</w:t>
      </w:r>
      <w:proofErr w:type="spellEnd"/>
      <w:r w:rsidRPr="00181593">
        <w:rPr>
          <w:sz w:val="24"/>
          <w:szCs w:val="24"/>
          <w:lang w:val="fr-FR"/>
        </w:rPr>
        <w:t>-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situat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în</w:t>
      </w:r>
      <w:proofErr w:type="spellEnd"/>
      <w:r w:rsidRPr="00181593">
        <w:rPr>
          <w:sz w:val="24"/>
          <w:szCs w:val="24"/>
          <w:lang w:val="fr-FR"/>
        </w:rPr>
        <w:t xml:space="preserve"> Timi</w:t>
      </w:r>
      <w:r>
        <w:rPr>
          <w:sz w:val="24"/>
          <w:szCs w:val="24"/>
          <w:lang w:val="fr-FR"/>
        </w:rPr>
        <w:t xml:space="preserve">şoara, </w:t>
      </w:r>
      <w:proofErr w:type="spellStart"/>
      <w:r>
        <w:rPr>
          <w:sz w:val="24"/>
          <w:szCs w:val="24"/>
          <w:lang w:val="fr-FR"/>
        </w:rPr>
        <w:t>înscris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C.F. nr.446098-Timişoara,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r>
        <w:rPr>
          <w:sz w:val="24"/>
          <w:szCs w:val="24"/>
          <w:lang w:val="fr-FR"/>
        </w:rPr>
        <w:t>topografic</w:t>
      </w:r>
      <w:proofErr w:type="spellEnd"/>
      <w:r>
        <w:rPr>
          <w:sz w:val="24"/>
          <w:szCs w:val="24"/>
          <w:lang w:val="fr-FR"/>
        </w:rPr>
        <w:t xml:space="preserve"> : 446098,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suprafaţă</w:t>
      </w:r>
      <w:proofErr w:type="spellEnd"/>
      <w:r>
        <w:rPr>
          <w:sz w:val="24"/>
          <w:szCs w:val="24"/>
          <w:lang w:val="fr-FR"/>
        </w:rPr>
        <w:t xml:space="preserve"> de 244</w:t>
      </w:r>
      <w:r w:rsidRPr="00181593">
        <w:rPr>
          <w:sz w:val="24"/>
          <w:szCs w:val="24"/>
          <w:lang w:val="fr-FR"/>
        </w:rPr>
        <w:t xml:space="preserve"> </w:t>
      </w:r>
      <w:proofErr w:type="gramStart"/>
      <w:r w:rsidRPr="00181593">
        <w:rPr>
          <w:sz w:val="24"/>
          <w:szCs w:val="24"/>
          <w:lang w:val="fr-FR"/>
        </w:rPr>
        <w:t>m.p.,</w:t>
      </w:r>
      <w:proofErr w:type="gramEnd"/>
      <w:r w:rsidRPr="00181593">
        <w:rPr>
          <w:sz w:val="24"/>
          <w:szCs w:val="24"/>
          <w:lang w:val="fr-FR"/>
        </w:rPr>
        <w:t xml:space="preserve">  </w:t>
      </w:r>
      <w:proofErr w:type="spellStart"/>
      <w:r w:rsidRPr="00181593">
        <w:rPr>
          <w:sz w:val="24"/>
          <w:szCs w:val="24"/>
          <w:lang w:val="fr-FR"/>
        </w:rPr>
        <w:t>reprezentând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teren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intravila</w:t>
      </w:r>
      <w:r>
        <w:rPr>
          <w:sz w:val="24"/>
          <w:szCs w:val="24"/>
          <w:lang w:val="fr-FR"/>
        </w:rPr>
        <w:t>n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pentru</w:t>
      </w:r>
      <w:proofErr w:type="spellEnd"/>
      <w:r w:rsidRPr="00181593">
        <w:rPr>
          <w:sz w:val="24"/>
          <w:szCs w:val="24"/>
          <w:lang w:val="fr-FR"/>
        </w:rPr>
        <w:t xml:space="preserve"> </w:t>
      </w:r>
      <w:proofErr w:type="spellStart"/>
      <w:r w:rsidRPr="00181593">
        <w:rPr>
          <w:sz w:val="24"/>
          <w:szCs w:val="24"/>
          <w:lang w:val="fr-FR"/>
        </w:rPr>
        <w:t>drum</w:t>
      </w:r>
      <w:proofErr w:type="spellEnd"/>
      <w:r w:rsidRPr="00181593">
        <w:rPr>
          <w:sz w:val="24"/>
          <w:szCs w:val="24"/>
          <w:lang w:val="fr-FR"/>
        </w:rPr>
        <w:t xml:space="preserve"> ;</w:t>
      </w:r>
      <w:r>
        <w:rPr>
          <w:sz w:val="24"/>
          <w:szCs w:val="24"/>
          <w:lang w:val="fr-FR"/>
        </w:rPr>
        <w:t xml:space="preserve"> </w:t>
      </w:r>
    </w:p>
    <w:p w:rsidR="00E60250" w:rsidRPr="00E50E5D" w:rsidRDefault="00E60250" w:rsidP="00E60250">
      <w:pPr>
        <w:ind w:right="18"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  <w:lang w:val="fr-FR"/>
        </w:rPr>
        <w:t>Prin</w:t>
      </w:r>
      <w:proofErr w:type="spellEnd"/>
      <w:r w:rsidRPr="00E50E5D">
        <w:rPr>
          <w:sz w:val="24"/>
          <w:szCs w:val="24"/>
          <w:lang w:val="fr-FR"/>
        </w:rPr>
        <w:t>,</w:t>
      </w:r>
      <w:r>
        <w:rPr>
          <w:sz w:val="24"/>
          <w:szCs w:val="24"/>
          <w:lang w:val="fr-FR"/>
        </w:rPr>
        <w:t xml:space="preserve"> </w:t>
      </w:r>
      <w:r w:rsidRPr="00E50E5D">
        <w:rPr>
          <w:sz w:val="24"/>
          <w:szCs w:val="24"/>
        </w:rPr>
        <w:t>“</w:t>
      </w:r>
      <w:proofErr w:type="spellStart"/>
      <w:r w:rsidRPr="00E50E5D">
        <w:rPr>
          <w:i/>
          <w:sz w:val="24"/>
          <w:szCs w:val="24"/>
        </w:rPr>
        <w:t>Declara</w:t>
      </w:r>
      <w:proofErr w:type="spellEnd"/>
      <w:r w:rsidRPr="00E50E5D">
        <w:rPr>
          <w:i/>
          <w:sz w:val="24"/>
          <w:szCs w:val="24"/>
          <w:lang w:val="ro-RO"/>
        </w:rPr>
        <w:t>ţia</w:t>
      </w:r>
      <w:r>
        <w:rPr>
          <w:i/>
          <w:sz w:val="24"/>
          <w:szCs w:val="24"/>
          <w:lang w:val="ro-RO"/>
        </w:rPr>
        <w:t xml:space="preserve"> de renunţare la dreptul de proprietate</w:t>
      </w:r>
      <w:r w:rsidRPr="00E50E5D">
        <w:rPr>
          <w:sz w:val="24"/>
          <w:szCs w:val="24"/>
        </w:rPr>
        <w:t xml:space="preserve">” </w:t>
      </w:r>
      <w:proofErr w:type="spellStart"/>
      <w:r w:rsidRPr="00E50E5D">
        <w:rPr>
          <w:sz w:val="24"/>
          <w:szCs w:val="24"/>
        </w:rPr>
        <w:t>autentificată</w:t>
      </w:r>
      <w:proofErr w:type="spellEnd"/>
      <w:r w:rsidRPr="00E50E5D">
        <w:rPr>
          <w:sz w:val="24"/>
          <w:szCs w:val="24"/>
        </w:rPr>
        <w:t xml:space="preserve"> sub nr.</w:t>
      </w:r>
      <w:r>
        <w:rPr>
          <w:sz w:val="24"/>
          <w:szCs w:val="24"/>
        </w:rPr>
        <w:t xml:space="preserve"> 128</w:t>
      </w:r>
      <w:r w:rsidRPr="00E50E5D">
        <w:rPr>
          <w:sz w:val="24"/>
          <w:szCs w:val="24"/>
        </w:rPr>
        <w:t xml:space="preserve"> din </w:t>
      </w:r>
      <w:r>
        <w:rPr>
          <w:sz w:val="24"/>
          <w:szCs w:val="24"/>
        </w:rPr>
        <w:t xml:space="preserve">05.02.2019, la </w:t>
      </w:r>
      <w:proofErr w:type="spellStart"/>
      <w:r>
        <w:rPr>
          <w:sz w:val="24"/>
          <w:szCs w:val="24"/>
        </w:rPr>
        <w:t>Uniunea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Naţională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Notarilor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Publici</w:t>
      </w:r>
      <w:proofErr w:type="spellEnd"/>
      <w:r w:rsidRPr="00E50E5D">
        <w:rPr>
          <w:sz w:val="24"/>
          <w:szCs w:val="24"/>
        </w:rPr>
        <w:t xml:space="preserve">, de </w:t>
      </w:r>
      <w:proofErr w:type="spellStart"/>
      <w:r w:rsidRPr="00E50E5D">
        <w:rPr>
          <w:sz w:val="24"/>
          <w:szCs w:val="24"/>
        </w:rPr>
        <w:t>către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Notar</w:t>
      </w:r>
      <w:proofErr w:type="spellEnd"/>
      <w:r w:rsidRPr="00E50E5D">
        <w:rPr>
          <w:sz w:val="24"/>
          <w:szCs w:val="24"/>
        </w:rPr>
        <w:t xml:space="preserve"> Public, </w:t>
      </w:r>
      <w:r>
        <w:rPr>
          <w:sz w:val="24"/>
          <w:szCs w:val="24"/>
        </w:rPr>
        <w:t>Alexandra Zima</w:t>
      </w:r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E50E5D">
        <w:rPr>
          <w:sz w:val="24"/>
          <w:szCs w:val="24"/>
        </w:rPr>
        <w:t xml:space="preserve"> tabular</w:t>
      </w:r>
      <w:r>
        <w:rPr>
          <w:sz w:val="24"/>
          <w:szCs w:val="24"/>
        </w:rPr>
        <w:t xml:space="preserve"> al</w:t>
      </w:r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imobilului-teren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menţionat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mai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sus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declară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renunţă</w:t>
      </w:r>
      <w:proofErr w:type="spellEnd"/>
      <w:r w:rsidRPr="00E50E5D">
        <w:rPr>
          <w:sz w:val="24"/>
          <w:szCs w:val="24"/>
        </w:rPr>
        <w:t xml:space="preserve"> la </w:t>
      </w:r>
      <w:proofErr w:type="spellStart"/>
      <w:r w:rsidRPr="00E50E5D">
        <w:rPr>
          <w:sz w:val="24"/>
          <w:szCs w:val="24"/>
        </w:rPr>
        <w:t>dreptul</w:t>
      </w:r>
      <w:proofErr w:type="spellEnd"/>
      <w:r w:rsidRPr="00E50E5D">
        <w:rPr>
          <w:sz w:val="24"/>
          <w:szCs w:val="24"/>
        </w:rPr>
        <w:t xml:space="preserve"> de </w:t>
      </w:r>
      <w:proofErr w:type="spellStart"/>
      <w:r w:rsidRPr="00E50E5D">
        <w:rPr>
          <w:sz w:val="24"/>
          <w:szCs w:val="24"/>
        </w:rPr>
        <w:t>proprietate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asupra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acestuia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totodată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declarând</w:t>
      </w:r>
      <w:proofErr w:type="spellEnd"/>
      <w:r w:rsidRPr="00E50E5D">
        <w:rPr>
          <w:sz w:val="24"/>
          <w:szCs w:val="24"/>
        </w:rPr>
        <w:t xml:space="preserve"> </w:t>
      </w:r>
      <w:proofErr w:type="spellStart"/>
      <w:r w:rsidRPr="00E50E5D">
        <w:rPr>
          <w:sz w:val="24"/>
          <w:szCs w:val="24"/>
        </w:rPr>
        <w:t>că</w:t>
      </w:r>
      <w:proofErr w:type="spellEnd"/>
      <w:r w:rsidRPr="00E50E5D">
        <w:rPr>
          <w:sz w:val="24"/>
          <w:szCs w:val="24"/>
        </w:rPr>
        <w:t xml:space="preserve">, </w:t>
      </w:r>
      <w:proofErr w:type="spellStart"/>
      <w:r w:rsidRPr="00E50E5D">
        <w:rPr>
          <w:sz w:val="24"/>
          <w:szCs w:val="24"/>
        </w:rPr>
        <w:t>imobilul-teren</w:t>
      </w:r>
      <w:proofErr w:type="spellEnd"/>
      <w:r w:rsidRPr="00E50E5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nu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grevat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sarcini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servituţi</w:t>
      </w:r>
      <w:proofErr w:type="spellEnd"/>
      <w:r w:rsidRPr="00E50E5D">
        <w:rPr>
          <w:sz w:val="24"/>
          <w:szCs w:val="24"/>
        </w:rPr>
        <w:t xml:space="preserve"> ;</w:t>
      </w:r>
    </w:p>
    <w:p w:rsidR="00E60250" w:rsidRPr="009A1335" w:rsidRDefault="00E60250" w:rsidP="00E6025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  <w:lang w:val="fr-FR"/>
        </w:rPr>
        <w:t xml:space="preserve"> </w:t>
      </w:r>
      <w:proofErr w:type="spellStart"/>
      <w:r w:rsidRPr="00AD5B2E">
        <w:rPr>
          <w:sz w:val="24"/>
          <w:szCs w:val="24"/>
        </w:rPr>
        <w:t>În</w:t>
      </w:r>
      <w:proofErr w:type="spellEnd"/>
      <w:r w:rsidRPr="00AD5B2E">
        <w:rPr>
          <w:sz w:val="24"/>
          <w:szCs w:val="24"/>
        </w:rPr>
        <w:t xml:space="preserve"> </w:t>
      </w:r>
      <w:proofErr w:type="spellStart"/>
      <w:r w:rsidRPr="00AD5B2E">
        <w:rPr>
          <w:sz w:val="24"/>
          <w:szCs w:val="24"/>
        </w:rPr>
        <w:t>conformitate</w:t>
      </w:r>
      <w:proofErr w:type="spellEnd"/>
      <w:r w:rsidRPr="00AD5B2E">
        <w:rPr>
          <w:sz w:val="24"/>
          <w:szCs w:val="24"/>
        </w:rPr>
        <w:t xml:space="preserve"> cu </w:t>
      </w:r>
      <w:proofErr w:type="spellStart"/>
      <w:r w:rsidRPr="00AD5B2E">
        <w:rPr>
          <w:sz w:val="24"/>
          <w:szCs w:val="24"/>
        </w:rPr>
        <w:t>prevederile</w:t>
      </w:r>
      <w:proofErr w:type="spellEnd"/>
      <w:r w:rsidRPr="00AD5B2E">
        <w:rPr>
          <w:sz w:val="24"/>
          <w:szCs w:val="24"/>
        </w:rPr>
        <w:t xml:space="preserve"> art.889 din </w:t>
      </w:r>
      <w:proofErr w:type="spellStart"/>
      <w:r w:rsidRPr="00AD5B2E">
        <w:rPr>
          <w:sz w:val="24"/>
          <w:szCs w:val="24"/>
        </w:rPr>
        <w:t>Codul</w:t>
      </w:r>
      <w:proofErr w:type="spellEnd"/>
      <w:r w:rsidRPr="00AD5B2E">
        <w:rPr>
          <w:sz w:val="24"/>
          <w:szCs w:val="24"/>
        </w:rPr>
        <w:t xml:space="preserve"> Civil, ”</w:t>
      </w:r>
      <w:proofErr w:type="spellStart"/>
      <w:r w:rsidRPr="00AD5B2E">
        <w:rPr>
          <w:i/>
          <w:sz w:val="24"/>
          <w:szCs w:val="24"/>
        </w:rPr>
        <w:t>proprietarul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poate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renunţa</w:t>
      </w:r>
      <w:proofErr w:type="spellEnd"/>
      <w:r w:rsidRPr="00AD5B2E">
        <w:rPr>
          <w:i/>
          <w:sz w:val="24"/>
          <w:szCs w:val="24"/>
        </w:rPr>
        <w:t xml:space="preserve"> la </w:t>
      </w:r>
      <w:proofErr w:type="spellStart"/>
      <w:r w:rsidRPr="00AD5B2E">
        <w:rPr>
          <w:i/>
          <w:sz w:val="24"/>
          <w:szCs w:val="24"/>
        </w:rPr>
        <w:t>dreptul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său</w:t>
      </w:r>
      <w:proofErr w:type="spellEnd"/>
      <w:r w:rsidRPr="00AD5B2E">
        <w:rPr>
          <w:i/>
          <w:sz w:val="24"/>
          <w:szCs w:val="24"/>
        </w:rPr>
        <w:t xml:space="preserve"> </w:t>
      </w:r>
      <w:proofErr w:type="spellStart"/>
      <w:r w:rsidRPr="00AD5B2E">
        <w:rPr>
          <w:i/>
          <w:sz w:val="24"/>
          <w:szCs w:val="24"/>
        </w:rPr>
        <w:t>printr</w:t>
      </w:r>
      <w:proofErr w:type="spellEnd"/>
      <w:r w:rsidRPr="00AD5B2E">
        <w:rPr>
          <w:i/>
          <w:sz w:val="24"/>
          <w:szCs w:val="24"/>
        </w:rPr>
        <w:t>-</w:t>
      </w:r>
      <w:r w:rsidRPr="009A1335">
        <w:rPr>
          <w:i/>
          <w:sz w:val="24"/>
          <w:szCs w:val="24"/>
        </w:rPr>
        <w:t xml:space="preserve">o </w:t>
      </w:r>
      <w:proofErr w:type="spellStart"/>
      <w:r w:rsidRPr="009A1335">
        <w:rPr>
          <w:i/>
          <w:sz w:val="24"/>
          <w:szCs w:val="24"/>
        </w:rPr>
        <w:t>declaraţie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autentică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notarial</w:t>
      </w:r>
      <w:proofErr w:type="spellEnd"/>
      <w:r w:rsidRPr="009A1335">
        <w:rPr>
          <w:i/>
          <w:sz w:val="24"/>
          <w:szCs w:val="24"/>
          <w:lang w:val="ro-RO"/>
        </w:rPr>
        <w:t>ă,</w:t>
      </w:r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înregistrată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biroul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cadastru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publicitate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imobiliară</w:t>
      </w:r>
      <w:proofErr w:type="spellEnd"/>
      <w:r w:rsidRPr="009A1335">
        <w:rPr>
          <w:i/>
          <w:sz w:val="24"/>
          <w:szCs w:val="24"/>
        </w:rPr>
        <w:t>”</w:t>
      </w:r>
      <w:r w:rsidRPr="009A1335">
        <w:rPr>
          <w:sz w:val="24"/>
          <w:szCs w:val="24"/>
        </w:rPr>
        <w:t xml:space="preserve">, </w:t>
      </w:r>
      <w:proofErr w:type="spellStart"/>
      <w:r w:rsidRPr="009A1335">
        <w:rPr>
          <w:sz w:val="24"/>
          <w:szCs w:val="24"/>
        </w:rPr>
        <w:t>iar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municipiul</w:t>
      </w:r>
      <w:proofErr w:type="spellEnd"/>
      <w:r w:rsidRPr="009A1335">
        <w:rPr>
          <w:sz w:val="24"/>
          <w:szCs w:val="24"/>
        </w:rPr>
        <w:t xml:space="preserve"> “</w:t>
      </w:r>
      <w:proofErr w:type="spellStart"/>
      <w:r w:rsidRPr="009A1335">
        <w:rPr>
          <w:i/>
          <w:sz w:val="24"/>
          <w:szCs w:val="24"/>
        </w:rPr>
        <w:t>poate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cere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înscrierea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dreptului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proprietate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folosul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său</w:t>
      </w:r>
      <w:proofErr w:type="spellEnd"/>
      <w:r w:rsidRPr="009A1335"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baza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hotărârii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local, cu </w:t>
      </w:r>
      <w:proofErr w:type="spellStart"/>
      <w:r w:rsidRPr="009A1335">
        <w:rPr>
          <w:i/>
          <w:sz w:val="24"/>
          <w:szCs w:val="24"/>
        </w:rPr>
        <w:t>respectarea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dispoziţiilor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legale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privind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transferul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drepturilor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reale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imobiliare</w:t>
      </w:r>
      <w:proofErr w:type="spellEnd"/>
      <w:r w:rsidRPr="009A1335">
        <w:rPr>
          <w:i/>
          <w:sz w:val="24"/>
          <w:szCs w:val="24"/>
        </w:rPr>
        <w:t>.”</w:t>
      </w:r>
    </w:p>
    <w:p w:rsidR="00E60250" w:rsidRPr="009A1335" w:rsidRDefault="00E60250" w:rsidP="00E60250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conformitate</w:t>
      </w:r>
      <w:proofErr w:type="spellEnd"/>
      <w:r w:rsidRPr="009A1335">
        <w:rPr>
          <w:sz w:val="24"/>
          <w:szCs w:val="24"/>
        </w:rPr>
        <w:t xml:space="preserve"> cu </w:t>
      </w:r>
      <w:proofErr w:type="spellStart"/>
      <w:r w:rsidRPr="009A1335">
        <w:rPr>
          <w:sz w:val="24"/>
          <w:szCs w:val="24"/>
        </w:rPr>
        <w:t>prevederile</w:t>
      </w:r>
      <w:proofErr w:type="spellEnd"/>
      <w:r w:rsidRPr="009A1335">
        <w:rPr>
          <w:sz w:val="24"/>
          <w:szCs w:val="24"/>
        </w:rPr>
        <w:t xml:space="preserve"> art.562,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>
        <w:rPr>
          <w:sz w:val="24"/>
          <w:szCs w:val="24"/>
        </w:rPr>
        <w:t xml:space="preserve"> Civil,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 nr.446098</w:t>
      </w:r>
      <w:r w:rsidRPr="009A1335">
        <w:rPr>
          <w:sz w:val="24"/>
          <w:szCs w:val="24"/>
        </w:rPr>
        <w:t>-Timişoara,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proofErr w:type="gramStart"/>
      <w:r>
        <w:rPr>
          <w:sz w:val="24"/>
          <w:szCs w:val="24"/>
          <w:lang w:val="fr-FR"/>
        </w:rPr>
        <w:t>topografic</w:t>
      </w:r>
      <w:proofErr w:type="spellEnd"/>
      <w:proofErr w:type="gramEnd"/>
      <w:r>
        <w:rPr>
          <w:sz w:val="24"/>
          <w:szCs w:val="24"/>
          <w:lang w:val="fr-FR"/>
        </w:rPr>
        <w:t> : 446098,</w:t>
      </w:r>
      <w:r w:rsidRPr="009A1335">
        <w:rPr>
          <w:sz w:val="24"/>
          <w:szCs w:val="24"/>
        </w:rPr>
        <w:t xml:space="preserve"> a </w:t>
      </w:r>
      <w:proofErr w:type="spellStart"/>
      <w:r w:rsidRPr="009A1335">
        <w:rPr>
          <w:sz w:val="24"/>
          <w:szCs w:val="24"/>
        </w:rPr>
        <w:t>fost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notată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Declaraţia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autentificată</w:t>
      </w:r>
      <w:proofErr w:type="spellEnd"/>
      <w:r w:rsidRPr="009A1335">
        <w:rPr>
          <w:sz w:val="24"/>
          <w:szCs w:val="24"/>
        </w:rPr>
        <w:t xml:space="preserve"> sub nr.</w:t>
      </w:r>
      <w:r>
        <w:rPr>
          <w:sz w:val="24"/>
          <w:szCs w:val="24"/>
        </w:rPr>
        <w:t>128</w:t>
      </w:r>
      <w:r w:rsidRPr="009A1335">
        <w:rPr>
          <w:sz w:val="24"/>
          <w:szCs w:val="24"/>
        </w:rPr>
        <w:t xml:space="preserve"> din </w:t>
      </w:r>
      <w:r>
        <w:rPr>
          <w:sz w:val="24"/>
          <w:szCs w:val="24"/>
        </w:rPr>
        <w:t>05.02.2019</w:t>
      </w:r>
      <w:r w:rsidRPr="009A1335">
        <w:rPr>
          <w:sz w:val="24"/>
          <w:szCs w:val="24"/>
        </w:rPr>
        <w:t xml:space="preserve">,  de </w:t>
      </w:r>
      <w:proofErr w:type="spellStart"/>
      <w:r w:rsidRPr="009A1335">
        <w:rPr>
          <w:sz w:val="24"/>
          <w:szCs w:val="24"/>
        </w:rPr>
        <w:t>renunţare</w:t>
      </w:r>
      <w:proofErr w:type="spellEnd"/>
      <w:r w:rsidRPr="009A1335">
        <w:rPr>
          <w:sz w:val="24"/>
          <w:szCs w:val="24"/>
        </w:rPr>
        <w:t xml:space="preserve"> la </w:t>
      </w:r>
      <w:proofErr w:type="spellStart"/>
      <w:r w:rsidRPr="009A1335">
        <w:rPr>
          <w:sz w:val="24"/>
          <w:szCs w:val="24"/>
        </w:rPr>
        <w:t>dreptul</w:t>
      </w:r>
      <w:proofErr w:type="spellEnd"/>
      <w:r w:rsidRPr="009A1335">
        <w:rPr>
          <w:sz w:val="24"/>
          <w:szCs w:val="24"/>
        </w:rPr>
        <w:t xml:space="preserve"> de </w:t>
      </w:r>
      <w:proofErr w:type="spellStart"/>
      <w:r w:rsidRPr="009A1335">
        <w:rPr>
          <w:sz w:val="24"/>
          <w:szCs w:val="24"/>
        </w:rPr>
        <w:t>proprietate</w:t>
      </w:r>
      <w:proofErr w:type="spellEnd"/>
      <w:r w:rsidRPr="009A1335">
        <w:rPr>
          <w:sz w:val="24"/>
          <w:szCs w:val="24"/>
        </w:rPr>
        <w:t xml:space="preserve">, de </w:t>
      </w:r>
      <w:proofErr w:type="spellStart"/>
      <w:r w:rsidRPr="009A1335">
        <w:rPr>
          <w:sz w:val="24"/>
          <w:szCs w:val="24"/>
        </w:rPr>
        <w:t>către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proprietar</w:t>
      </w:r>
      <w:r>
        <w:rPr>
          <w:sz w:val="24"/>
          <w:szCs w:val="24"/>
        </w:rPr>
        <w:t>ul</w:t>
      </w:r>
      <w:proofErr w:type="spellEnd"/>
      <w:r w:rsidRPr="009A1335">
        <w:rPr>
          <w:sz w:val="24"/>
          <w:szCs w:val="24"/>
        </w:rPr>
        <w:t xml:space="preserve"> tabular. </w:t>
      </w:r>
    </w:p>
    <w:p w:rsidR="00E60250" w:rsidRPr="009A1335" w:rsidRDefault="00E60250" w:rsidP="00E60250">
      <w:pPr>
        <w:ind w:right="18"/>
        <w:jc w:val="both"/>
        <w:rPr>
          <w:i/>
          <w:sz w:val="24"/>
          <w:szCs w:val="24"/>
        </w:rPr>
      </w:pPr>
      <w:r w:rsidRPr="009A1335">
        <w:rPr>
          <w:sz w:val="24"/>
          <w:szCs w:val="24"/>
        </w:rPr>
        <w:tab/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baza</w:t>
      </w:r>
      <w:proofErr w:type="spellEnd"/>
      <w:r w:rsidRPr="009A1335">
        <w:rPr>
          <w:sz w:val="24"/>
          <w:szCs w:val="24"/>
        </w:rPr>
        <w:t xml:space="preserve"> art.553, alin.2 din </w:t>
      </w:r>
      <w:proofErr w:type="spellStart"/>
      <w:r w:rsidRPr="009A1335">
        <w:rPr>
          <w:sz w:val="24"/>
          <w:szCs w:val="24"/>
        </w:rPr>
        <w:t>Codul</w:t>
      </w:r>
      <w:proofErr w:type="spellEnd"/>
      <w:r w:rsidRPr="009A1335">
        <w:rPr>
          <w:sz w:val="24"/>
          <w:szCs w:val="24"/>
        </w:rPr>
        <w:t xml:space="preserve"> Civil, </w:t>
      </w:r>
      <w:r w:rsidRPr="009A1335">
        <w:rPr>
          <w:i/>
          <w:sz w:val="24"/>
          <w:szCs w:val="24"/>
        </w:rPr>
        <w:t>“</w:t>
      </w:r>
      <w:proofErr w:type="spellStart"/>
      <w:r w:rsidRPr="009A1335">
        <w:rPr>
          <w:i/>
          <w:sz w:val="24"/>
          <w:szCs w:val="24"/>
        </w:rPr>
        <w:t>Imobilele</w:t>
      </w:r>
      <w:proofErr w:type="spellEnd"/>
      <w:r w:rsidRPr="009A1335">
        <w:rPr>
          <w:i/>
          <w:sz w:val="24"/>
          <w:szCs w:val="24"/>
        </w:rPr>
        <w:t xml:space="preserve"> cu </w:t>
      </w:r>
      <w:proofErr w:type="spellStart"/>
      <w:r w:rsidRPr="009A1335">
        <w:rPr>
          <w:i/>
          <w:sz w:val="24"/>
          <w:szCs w:val="24"/>
        </w:rPr>
        <w:t>privire</w:t>
      </w:r>
      <w:proofErr w:type="spellEnd"/>
      <w:r w:rsidRPr="009A1335">
        <w:rPr>
          <w:i/>
          <w:sz w:val="24"/>
          <w:szCs w:val="24"/>
        </w:rPr>
        <w:t xml:space="preserve"> la care s-a </w:t>
      </w:r>
      <w:proofErr w:type="spellStart"/>
      <w:r w:rsidRPr="009A1335">
        <w:rPr>
          <w:i/>
          <w:sz w:val="24"/>
          <w:szCs w:val="24"/>
        </w:rPr>
        <w:t>renunţat</w:t>
      </w:r>
      <w:proofErr w:type="spellEnd"/>
      <w:r w:rsidRPr="009A1335">
        <w:rPr>
          <w:i/>
          <w:sz w:val="24"/>
          <w:szCs w:val="24"/>
        </w:rPr>
        <w:t xml:space="preserve"> la </w:t>
      </w:r>
      <w:proofErr w:type="spellStart"/>
      <w:r w:rsidRPr="009A1335">
        <w:rPr>
          <w:i/>
          <w:sz w:val="24"/>
          <w:szCs w:val="24"/>
        </w:rPr>
        <w:t>dreptul</w:t>
      </w:r>
      <w:proofErr w:type="spellEnd"/>
      <w:r w:rsidRPr="009A1335">
        <w:rPr>
          <w:i/>
          <w:sz w:val="24"/>
          <w:szCs w:val="24"/>
        </w:rPr>
        <w:t xml:space="preserve"> de </w:t>
      </w:r>
      <w:proofErr w:type="spellStart"/>
      <w:r w:rsidRPr="009A1335">
        <w:rPr>
          <w:i/>
          <w:sz w:val="24"/>
          <w:szCs w:val="24"/>
        </w:rPr>
        <w:t>pro</w:t>
      </w:r>
      <w:r>
        <w:rPr>
          <w:i/>
          <w:sz w:val="24"/>
          <w:szCs w:val="24"/>
        </w:rPr>
        <w:t>prietate</w:t>
      </w:r>
      <w:proofErr w:type="spellEnd"/>
      <w:r>
        <w:rPr>
          <w:i/>
          <w:sz w:val="24"/>
          <w:szCs w:val="24"/>
        </w:rPr>
        <w:t xml:space="preserve"> conform art.562 alin.2, se </w:t>
      </w:r>
      <w:proofErr w:type="spellStart"/>
      <w:r>
        <w:rPr>
          <w:i/>
          <w:sz w:val="24"/>
          <w:szCs w:val="24"/>
        </w:rPr>
        <w:t>dobândesc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fără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înscriere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în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cartea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funciară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şi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intră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în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domeniul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privat</w:t>
      </w:r>
      <w:proofErr w:type="spellEnd"/>
      <w:r w:rsidRPr="009A1335">
        <w:rPr>
          <w:i/>
          <w:sz w:val="24"/>
          <w:szCs w:val="24"/>
        </w:rPr>
        <w:t xml:space="preserve"> al</w:t>
      </w:r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comunei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>
        <w:rPr>
          <w:i/>
          <w:sz w:val="24"/>
          <w:szCs w:val="24"/>
        </w:rPr>
        <w:t>oraşului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sau</w:t>
      </w:r>
      <w:proofErr w:type="spellEnd"/>
      <w:r>
        <w:rPr>
          <w:i/>
          <w:sz w:val="24"/>
          <w:szCs w:val="24"/>
        </w:rPr>
        <w:t xml:space="preserve"> </w:t>
      </w:r>
      <w:proofErr w:type="spellStart"/>
      <w:r>
        <w:rPr>
          <w:i/>
          <w:sz w:val="24"/>
          <w:szCs w:val="24"/>
        </w:rPr>
        <w:t>municipiului</w:t>
      </w:r>
      <w:proofErr w:type="spellEnd"/>
      <w:r>
        <w:rPr>
          <w:i/>
          <w:sz w:val="24"/>
          <w:szCs w:val="24"/>
        </w:rPr>
        <w:t xml:space="preserve">, </w:t>
      </w:r>
      <w:proofErr w:type="spellStart"/>
      <w:r w:rsidRPr="009A1335">
        <w:rPr>
          <w:i/>
          <w:sz w:val="24"/>
          <w:szCs w:val="24"/>
        </w:rPr>
        <w:t>prin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hotărârea</w:t>
      </w:r>
      <w:proofErr w:type="spellEnd"/>
      <w:r w:rsidRPr="009A1335">
        <w:rPr>
          <w:i/>
          <w:sz w:val="24"/>
          <w:szCs w:val="24"/>
        </w:rPr>
        <w:t xml:space="preserve"> </w:t>
      </w:r>
      <w:proofErr w:type="spellStart"/>
      <w:r w:rsidRPr="009A1335">
        <w:rPr>
          <w:i/>
          <w:sz w:val="24"/>
          <w:szCs w:val="24"/>
        </w:rPr>
        <w:t>consiliului</w:t>
      </w:r>
      <w:proofErr w:type="spellEnd"/>
      <w:r w:rsidRPr="009A1335">
        <w:rPr>
          <w:i/>
          <w:sz w:val="24"/>
          <w:szCs w:val="24"/>
        </w:rPr>
        <w:t xml:space="preserve"> local”.</w:t>
      </w:r>
    </w:p>
    <w:p w:rsidR="00E60250" w:rsidRPr="00EA0CAD" w:rsidRDefault="00E60250" w:rsidP="00E60250">
      <w:pPr>
        <w:ind w:right="245" w:firstLine="720"/>
        <w:jc w:val="both"/>
        <w:rPr>
          <w:sz w:val="24"/>
          <w:szCs w:val="24"/>
          <w:lang w:val="ro-RO"/>
        </w:rPr>
      </w:pPr>
      <w:proofErr w:type="spellStart"/>
      <w:r w:rsidRPr="009A1335">
        <w:rPr>
          <w:sz w:val="24"/>
          <w:szCs w:val="24"/>
        </w:rPr>
        <w:t>Având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în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vedere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cele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menţionate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mai</w:t>
      </w:r>
      <w:proofErr w:type="spellEnd"/>
      <w:r w:rsidRPr="009A1335">
        <w:rPr>
          <w:sz w:val="24"/>
          <w:szCs w:val="24"/>
        </w:rPr>
        <w:t xml:space="preserve"> </w:t>
      </w:r>
      <w:proofErr w:type="spellStart"/>
      <w:r w:rsidRPr="009A1335">
        <w:rPr>
          <w:sz w:val="24"/>
          <w:szCs w:val="24"/>
        </w:rPr>
        <w:t>sus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faptul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din </w:t>
      </w:r>
      <w:proofErr w:type="spellStart"/>
      <w:r>
        <w:rPr>
          <w:sz w:val="24"/>
          <w:szCs w:val="24"/>
        </w:rPr>
        <w:t>declaraţia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proprietarului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înscrisul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cartea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funciară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rezultă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destinaţia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imobilului-teren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este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pentru</w:t>
      </w:r>
      <w:proofErr w:type="spellEnd"/>
      <w:r>
        <w:rPr>
          <w:sz w:val="24"/>
          <w:szCs w:val="24"/>
        </w:rPr>
        <w:t xml:space="preserve"> drum”, </w:t>
      </w:r>
      <w:r>
        <w:rPr>
          <w:sz w:val="24"/>
          <w:szCs w:val="24"/>
          <w:lang w:val="ro-RO"/>
        </w:rPr>
        <w:t xml:space="preserve">în temeiul art.8, alin. 1 şi a pct. III din Anexa la Legea nr. 213/1998 – privind bunurile proprietate publică, înaintăm spre dezbaterea şi aprobarea Consiliului Local al Municipiului Timişoara, în domeniul privat, a imobilului-teren situat în Timişoara, înscris în CF 446098-Timişoara,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nr. cadastral/nr. </w:t>
      </w:r>
      <w:proofErr w:type="spellStart"/>
      <w:r>
        <w:rPr>
          <w:sz w:val="24"/>
          <w:szCs w:val="24"/>
          <w:lang w:val="fr-FR"/>
        </w:rPr>
        <w:t>topografic</w:t>
      </w:r>
      <w:proofErr w:type="spellEnd"/>
      <w:r>
        <w:rPr>
          <w:sz w:val="24"/>
          <w:szCs w:val="24"/>
          <w:lang w:val="fr-FR"/>
        </w:rPr>
        <w:t xml:space="preserve"> : 446098,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suprafaţă</w:t>
      </w:r>
      <w:proofErr w:type="spellEnd"/>
      <w:r>
        <w:rPr>
          <w:sz w:val="24"/>
          <w:szCs w:val="24"/>
          <w:lang w:val="fr-FR"/>
        </w:rPr>
        <w:t xml:space="preserve"> de 244</w:t>
      </w:r>
      <w:r w:rsidRPr="00181593">
        <w:rPr>
          <w:sz w:val="24"/>
          <w:szCs w:val="24"/>
          <w:lang w:val="fr-FR"/>
        </w:rPr>
        <w:t xml:space="preserve"> m.p.,  </w:t>
      </w:r>
      <w:r>
        <w:rPr>
          <w:sz w:val="24"/>
          <w:szCs w:val="24"/>
          <w:lang w:val="fr-FR"/>
        </w:rPr>
        <w:t xml:space="preserve">care face </w:t>
      </w:r>
      <w:proofErr w:type="spellStart"/>
      <w:r>
        <w:rPr>
          <w:sz w:val="24"/>
          <w:szCs w:val="24"/>
          <w:lang w:val="fr-FR"/>
        </w:rPr>
        <w:t>obiectul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renunţării</w:t>
      </w:r>
      <w:proofErr w:type="spellEnd"/>
      <w:r>
        <w:rPr>
          <w:sz w:val="24"/>
          <w:szCs w:val="24"/>
          <w:lang w:val="fr-FR"/>
        </w:rPr>
        <w:t xml:space="preserve"> la </w:t>
      </w:r>
      <w:proofErr w:type="spellStart"/>
      <w:r>
        <w:rPr>
          <w:sz w:val="24"/>
          <w:szCs w:val="24"/>
          <w:lang w:val="fr-FR"/>
        </w:rPr>
        <w:t>dreptul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proprietate</w:t>
      </w:r>
      <w:proofErr w:type="spellEnd"/>
      <w:r>
        <w:rPr>
          <w:sz w:val="24"/>
          <w:szCs w:val="24"/>
          <w:lang w:val="fr-FR"/>
        </w:rPr>
        <w:t xml:space="preserve">, de </w:t>
      </w:r>
      <w:proofErr w:type="spellStart"/>
      <w:r>
        <w:rPr>
          <w:sz w:val="24"/>
          <w:szCs w:val="24"/>
          <w:lang w:val="fr-FR"/>
        </w:rPr>
        <w:t>către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</w:rPr>
        <w:t>Vereşca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Ioan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şi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totodată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trecerea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terenului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respectiv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din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domeniul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privat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domeniul</w:t>
      </w:r>
      <w:proofErr w:type="spellEnd"/>
      <w:r>
        <w:rPr>
          <w:sz w:val="24"/>
          <w:szCs w:val="24"/>
          <w:lang w:val="fr-FR"/>
        </w:rPr>
        <w:t xml:space="preserve"> public al </w:t>
      </w:r>
      <w:proofErr w:type="spellStart"/>
      <w:r>
        <w:rPr>
          <w:sz w:val="24"/>
          <w:szCs w:val="24"/>
          <w:lang w:val="fr-FR"/>
        </w:rPr>
        <w:t>Municipiului</w:t>
      </w:r>
      <w:proofErr w:type="spellEnd"/>
      <w:r>
        <w:rPr>
          <w:sz w:val="24"/>
          <w:szCs w:val="24"/>
          <w:lang w:val="fr-FR"/>
        </w:rPr>
        <w:t xml:space="preserve"> Timişoara, </w:t>
      </w:r>
      <w:proofErr w:type="spellStart"/>
      <w:r>
        <w:rPr>
          <w:sz w:val="24"/>
          <w:szCs w:val="24"/>
          <w:lang w:val="fr-FR"/>
        </w:rPr>
        <w:t>cu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destinaţia</w:t>
      </w:r>
      <w:proofErr w:type="spellEnd"/>
      <w:r>
        <w:rPr>
          <w:sz w:val="24"/>
          <w:szCs w:val="24"/>
          <w:lang w:val="fr-FR"/>
        </w:rPr>
        <w:t xml:space="preserve"> de </w:t>
      </w:r>
      <w:proofErr w:type="spellStart"/>
      <w:r>
        <w:rPr>
          <w:sz w:val="24"/>
          <w:szCs w:val="24"/>
          <w:lang w:val="fr-FR"/>
        </w:rPr>
        <w:t>teren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pentru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drum</w:t>
      </w:r>
      <w:proofErr w:type="spellEnd"/>
      <w:r>
        <w:rPr>
          <w:sz w:val="24"/>
          <w:szCs w:val="24"/>
          <w:lang w:val="fr-FR"/>
        </w:rPr>
        <w:t>.</w:t>
      </w:r>
    </w:p>
    <w:p w:rsidR="00E60250" w:rsidRPr="009A1335" w:rsidRDefault="00E60250" w:rsidP="00E60250">
      <w:pPr>
        <w:jc w:val="both"/>
        <w:rPr>
          <w:sz w:val="24"/>
          <w:szCs w:val="24"/>
        </w:rPr>
      </w:pPr>
    </w:p>
    <w:p w:rsidR="00E60250" w:rsidRPr="00F36127" w:rsidRDefault="00E60250" w:rsidP="00E60250">
      <w:pPr>
        <w:jc w:val="both"/>
        <w:rPr>
          <w:sz w:val="32"/>
          <w:szCs w:val="32"/>
        </w:rPr>
      </w:pPr>
      <w:r>
        <w:rPr>
          <w:b/>
          <w:sz w:val="28"/>
          <w:szCs w:val="28"/>
        </w:rPr>
        <w:t xml:space="preserve">                      DIRECTOR,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</w:t>
      </w:r>
      <w:r w:rsidRPr="00F3612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ŞEF BIROU</w:t>
      </w:r>
      <w:r w:rsidRPr="00F36127">
        <w:rPr>
          <w:b/>
          <w:sz w:val="28"/>
          <w:szCs w:val="28"/>
        </w:rPr>
        <w:t>,</w:t>
      </w:r>
    </w:p>
    <w:p w:rsidR="00E60250" w:rsidRPr="00F36127" w:rsidRDefault="00E60250" w:rsidP="00E60250">
      <w:pPr>
        <w:ind w:firstLine="708"/>
        <w:jc w:val="both"/>
        <w:rPr>
          <w:b/>
          <w:sz w:val="28"/>
          <w:szCs w:val="28"/>
        </w:rPr>
      </w:pPr>
      <w:r w:rsidRPr="00F36127"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Ec. Florin </w:t>
      </w:r>
      <w:proofErr w:type="spellStart"/>
      <w:r>
        <w:rPr>
          <w:b/>
          <w:sz w:val="28"/>
          <w:szCs w:val="28"/>
        </w:rPr>
        <w:t>Răvăşilă</w:t>
      </w:r>
      <w:proofErr w:type="spellEnd"/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</w:t>
      </w:r>
      <w:proofErr w:type="spellStart"/>
      <w:r>
        <w:rPr>
          <w:b/>
          <w:sz w:val="28"/>
          <w:szCs w:val="28"/>
        </w:rPr>
        <w:t>Călin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Pîrva</w:t>
      </w:r>
      <w:proofErr w:type="spellEnd"/>
    </w:p>
    <w:p w:rsidR="00E60250" w:rsidRDefault="00E60250" w:rsidP="00E60250">
      <w:pPr>
        <w:rPr>
          <w:b/>
          <w:sz w:val="28"/>
          <w:szCs w:val="28"/>
          <w:lang w:val="fr-FR"/>
        </w:rPr>
      </w:pPr>
    </w:p>
    <w:p w:rsidR="00E60250" w:rsidRDefault="00E60250" w:rsidP="00E60250">
      <w:pPr>
        <w:rPr>
          <w:b/>
          <w:sz w:val="28"/>
          <w:szCs w:val="28"/>
          <w:lang w:val="fr-FR"/>
        </w:rPr>
      </w:pPr>
    </w:p>
    <w:p w:rsidR="00E60250" w:rsidRDefault="00E60250" w:rsidP="00E60250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          CONSILIER,</w:t>
      </w:r>
    </w:p>
    <w:p w:rsidR="00E60250" w:rsidRDefault="00E60250" w:rsidP="00E60250">
      <w:pPr>
        <w:tabs>
          <w:tab w:val="left" w:pos="7410"/>
        </w:tabs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  <w:t xml:space="preserve">Laura </w:t>
      </w:r>
      <w:proofErr w:type="spellStart"/>
      <w:r>
        <w:rPr>
          <w:b/>
          <w:sz w:val="28"/>
          <w:szCs w:val="28"/>
          <w:lang w:val="fr-FR"/>
        </w:rPr>
        <w:t>Matei</w:t>
      </w:r>
      <w:proofErr w:type="spellEnd"/>
    </w:p>
    <w:p w:rsidR="00E60250" w:rsidRDefault="00E60250" w:rsidP="00E60250">
      <w:pPr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</w:r>
      <w:r>
        <w:rPr>
          <w:b/>
          <w:sz w:val="28"/>
          <w:szCs w:val="28"/>
          <w:lang w:val="fr-FR"/>
        </w:rPr>
        <w:tab/>
        <w:t xml:space="preserve">  </w:t>
      </w:r>
    </w:p>
    <w:p w:rsidR="00E60250" w:rsidRPr="008B2EA3" w:rsidRDefault="00E60250" w:rsidP="00E60250">
      <w:pPr>
        <w:pStyle w:val="BlockText"/>
        <w:ind w:right="-135" w:firstLine="0"/>
        <w:jc w:val="right"/>
        <w:rPr>
          <w:sz w:val="32"/>
          <w:szCs w:val="32"/>
          <w:lang w:val="fr-FR"/>
        </w:rPr>
      </w:pPr>
      <w:r w:rsidRPr="00E36985">
        <w:rPr>
          <w:sz w:val="20"/>
        </w:rPr>
        <w:t>Cod FO</w:t>
      </w:r>
      <w:r>
        <w:rPr>
          <w:sz w:val="20"/>
        </w:rPr>
        <w:t xml:space="preserve"> 53-01, V</w:t>
      </w:r>
      <w:r w:rsidRPr="00E36985">
        <w:rPr>
          <w:sz w:val="20"/>
        </w:rPr>
        <w:t>er.1</w:t>
      </w:r>
      <w:r w:rsidRPr="008B2EA3">
        <w:rPr>
          <w:sz w:val="32"/>
          <w:szCs w:val="32"/>
          <w:lang w:val="fr-FR"/>
        </w:rPr>
        <w:t xml:space="preserve">          </w:t>
      </w:r>
      <w:r w:rsidRPr="008B2EA3">
        <w:rPr>
          <w:b/>
          <w:sz w:val="32"/>
          <w:szCs w:val="32"/>
          <w:lang w:val="fr-FR"/>
        </w:rPr>
        <w:t xml:space="preserve"> </w:t>
      </w:r>
    </w:p>
    <w:p w:rsidR="00E60250" w:rsidRDefault="00E60250" w:rsidP="00E60250"/>
    <w:p w:rsidR="00E60250" w:rsidRDefault="00E60250" w:rsidP="00E60250"/>
    <w:p w:rsidR="004D1B8B" w:rsidRDefault="004D1B8B"/>
    <w:sectPr w:rsidR="004D1B8B" w:rsidSect="00FA7837">
      <w:pgSz w:w="12240" w:h="15840"/>
      <w:pgMar w:top="432" w:right="720" w:bottom="288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E60250"/>
    <w:rsid w:val="004D1B8B"/>
    <w:rsid w:val="00E60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2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E60250"/>
    <w:pPr>
      <w:ind w:left="-142" w:right="582" w:hanging="668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465</Words>
  <Characters>2652</Characters>
  <Application>Microsoft Office Word</Application>
  <DocSecurity>0</DocSecurity>
  <Lines>22</Lines>
  <Paragraphs>6</Paragraphs>
  <ScaleCrop>false</ScaleCrop>
  <Company> </Company>
  <LinksUpToDate>false</LinksUpToDate>
  <CharactersWithSpaces>3111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LMatei</dc:creator>
  <cp:keywords/>
  <dc:description/>
  <cp:lastModifiedBy>LMatei</cp:lastModifiedBy>
  <cp:revision>1</cp:revision>
  <dcterms:created xsi:type="dcterms:W3CDTF">2019-02-07T12:50:00Z</dcterms:created>
  <dcterms:modified xsi:type="dcterms:W3CDTF">2019-02-07T13:26:00Z</dcterms:modified>
</cp:coreProperties>
</file>