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0C5BCF" w:rsidP="00662A7D">
      <w:pPr>
        <w:rPr>
          <w:rFonts w:ascii="Ebrima" w:hAnsi="Ebrima"/>
          <w:b/>
          <w:sz w:val="20"/>
          <w:szCs w:val="20"/>
        </w:rPr>
      </w:pPr>
      <w:r>
        <w:rPr>
          <w:rFonts w:ascii="Ebrima" w:hAnsi="Ebrima"/>
          <w:b/>
          <w:sz w:val="20"/>
          <w:szCs w:val="20"/>
        </w:rPr>
        <w:t xml:space="preserve"> </w:t>
      </w:r>
    </w:p>
    <w:p w:rsidR="00AD2976" w:rsidRPr="006C52C4" w:rsidRDefault="00AD2976" w:rsidP="00AD2976">
      <w:pPr>
        <w:jc w:val="both"/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ROMÂNIA</w:t>
      </w:r>
    </w:p>
    <w:p w:rsidR="00AD2976" w:rsidRPr="006C52C4" w:rsidRDefault="00AD2976" w:rsidP="00AD2976">
      <w:pPr>
        <w:jc w:val="both"/>
      </w:pPr>
      <w:r w:rsidRPr="006C52C4">
        <w:t xml:space="preserve"> JUDEŢUL TIMIŞ</w:t>
      </w:r>
    </w:p>
    <w:p w:rsidR="00AD2976" w:rsidRPr="006C52C4" w:rsidRDefault="00AD2976" w:rsidP="00AD2976">
      <w:pPr>
        <w:jc w:val="both"/>
      </w:pPr>
      <w:r w:rsidRPr="006C52C4">
        <w:t xml:space="preserve"> MUNICIPIUL TIMIŞOARA</w:t>
      </w:r>
    </w:p>
    <w:p w:rsidR="00AD2976" w:rsidRPr="006C52C4" w:rsidRDefault="00AD2976" w:rsidP="00AD2976">
      <w:pPr>
        <w:jc w:val="both"/>
      </w:pPr>
      <w:r w:rsidRPr="006C52C4">
        <w:t xml:space="preserve"> DIRECŢIA CLĂDIRI TERENURI ŞI DOTĂRI DIVERSE I EST</w:t>
      </w:r>
    </w:p>
    <w:p w:rsidR="00AD2976" w:rsidRPr="006C52C4" w:rsidRDefault="00AD2976" w:rsidP="00AD2976">
      <w:pPr>
        <w:jc w:val="both"/>
      </w:pPr>
      <w:r w:rsidRPr="006C52C4">
        <w:t xml:space="preserve"> BIROUL CLĂDIRI TERENURI I EST </w:t>
      </w:r>
    </w:p>
    <w:p w:rsidR="00AD2976" w:rsidRPr="008E72D2" w:rsidRDefault="00AD2976" w:rsidP="00AD2976">
      <w:pPr>
        <w:jc w:val="both"/>
        <w:rPr>
          <w:sz w:val="20"/>
          <w:szCs w:val="20"/>
        </w:rPr>
      </w:pPr>
      <w:r w:rsidRPr="006C52C4">
        <w:t xml:space="preserve"> NR.CT20</w:t>
      </w:r>
      <w:r w:rsidR="00263CEA">
        <w:t>20</w:t>
      </w:r>
      <w:r w:rsidR="00850951">
        <w:t xml:space="preserve"> </w:t>
      </w:r>
      <w:r w:rsidR="00C0423C">
        <w:t>-00</w:t>
      </w:r>
      <w:r w:rsidR="00263CEA">
        <w:t>0</w:t>
      </w:r>
      <w:r w:rsidR="00C0423C">
        <w:t>171/</w:t>
      </w:r>
      <w:r w:rsidR="00DB3780">
        <w:t>18</w:t>
      </w:r>
      <w:r w:rsidR="00C0423C">
        <w:t>.0</w:t>
      </w:r>
      <w:r w:rsidR="00DB3780">
        <w:t>5</w:t>
      </w:r>
      <w:r w:rsidR="00C0423C">
        <w:t>.20</w:t>
      </w:r>
      <w:r w:rsidR="00263CEA">
        <w:t>20</w:t>
      </w:r>
    </w:p>
    <w:p w:rsidR="00AD2976" w:rsidRPr="005C52E4" w:rsidRDefault="00AD2976" w:rsidP="00AD2976">
      <w:pPr>
        <w:rPr>
          <w:sz w:val="26"/>
          <w:szCs w:val="26"/>
          <w:lang w:val="it-IT"/>
        </w:rPr>
      </w:pPr>
    </w:p>
    <w:p w:rsidR="00662A7D" w:rsidRPr="00405BA2" w:rsidRDefault="00662A7D" w:rsidP="00662A7D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662A7D" w:rsidRPr="00405BA2" w:rsidRDefault="00662A7D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4E728C" w:rsidRPr="001424AE" w:rsidRDefault="004E728C" w:rsidP="00662A7D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ro-RO"/>
        </w:rPr>
      </w:pPr>
    </w:p>
    <w:p w:rsidR="001424AE" w:rsidRPr="00667555" w:rsidRDefault="001424AE" w:rsidP="001424A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667555">
        <w:rPr>
          <w:rFonts w:ascii="Times New Roman" w:hAnsi="Times New Roman" w:cs="Times New Roman"/>
          <w:sz w:val="28"/>
          <w:szCs w:val="28"/>
          <w:lang w:val="ro-RO"/>
        </w:rPr>
        <w:t>REFERAT DE APROBARE A</w:t>
      </w:r>
    </w:p>
    <w:p w:rsidR="004A259C" w:rsidRPr="00667555" w:rsidRDefault="001424AE" w:rsidP="001424A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667555">
        <w:rPr>
          <w:rFonts w:ascii="Times New Roman" w:hAnsi="Times New Roman" w:cs="Times New Roman"/>
          <w:sz w:val="28"/>
          <w:szCs w:val="28"/>
          <w:lang w:val="ro-RO"/>
        </w:rPr>
        <w:t>PROIECTULUI  DE HOTĂRÂRE</w:t>
      </w:r>
    </w:p>
    <w:p w:rsidR="001424AE" w:rsidRPr="00667555" w:rsidRDefault="001424AE" w:rsidP="001424AE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</w:p>
    <w:p w:rsidR="004A259C" w:rsidRPr="00667555" w:rsidRDefault="00E23EBC" w:rsidP="004E728C">
      <w:pPr>
        <w:spacing w:after="240" w:line="276" w:lineRule="auto"/>
        <w:ind w:right="87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1763EF" w:rsidRPr="00667555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D95C0D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lipirea </w:t>
      </w:r>
      <w:r w:rsidR="004A259C" w:rsidRPr="00667555">
        <w:rPr>
          <w:rFonts w:ascii="Times New Roman" w:hAnsi="Times New Roman" w:cs="Times New Roman"/>
          <w:sz w:val="24"/>
          <w:szCs w:val="24"/>
          <w:lang w:val="ro-RO"/>
        </w:rPr>
        <w:t>imobil</w:t>
      </w:r>
      <w:r w:rsidR="001763EF" w:rsidRPr="00667555">
        <w:rPr>
          <w:rFonts w:ascii="Times New Roman" w:hAnsi="Times New Roman" w:cs="Times New Roman"/>
          <w:sz w:val="24"/>
          <w:szCs w:val="24"/>
          <w:lang w:val="ro-RO"/>
        </w:rPr>
        <w:t>elor</w:t>
      </w:r>
      <w:r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B3780">
        <w:rPr>
          <w:rFonts w:ascii="Times New Roman" w:hAnsi="Times New Roman" w:cs="Times New Roman"/>
          <w:sz w:val="24"/>
          <w:szCs w:val="24"/>
          <w:lang w:val="ro-RO"/>
        </w:rPr>
        <w:t>înscrise în CF nr.</w:t>
      </w:r>
      <w:r w:rsidR="004E728C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763EF" w:rsidRPr="00667555">
        <w:rPr>
          <w:rFonts w:ascii="Times New Roman" w:hAnsi="Times New Roman" w:cs="Times New Roman"/>
          <w:sz w:val="24"/>
          <w:szCs w:val="24"/>
          <w:lang w:val="ro-RO"/>
        </w:rPr>
        <w:t>407178</w:t>
      </w:r>
      <w:r w:rsidR="004E728C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1763EF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având </w:t>
      </w:r>
      <w:r w:rsidR="004E728C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661C01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4E728C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op. </w:t>
      </w:r>
      <w:r w:rsidR="001763EF" w:rsidRPr="00667555">
        <w:rPr>
          <w:rFonts w:ascii="Times New Roman" w:hAnsi="Times New Roman" w:cs="Times New Roman"/>
          <w:sz w:val="24"/>
          <w:szCs w:val="24"/>
          <w:lang w:val="ro-RO"/>
        </w:rPr>
        <w:t>29296/2/1/1/2/1,  CF vechi nr. 53931</w:t>
      </w:r>
      <w:r w:rsidR="004E728C" w:rsidRPr="00667555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1763EF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în suprafață de 12.549 mp, </w:t>
      </w:r>
      <w:r w:rsidR="004E728C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CF nr. </w:t>
      </w:r>
      <w:r w:rsidR="001763EF" w:rsidRPr="00667555">
        <w:rPr>
          <w:rFonts w:ascii="Times New Roman" w:hAnsi="Times New Roman" w:cs="Times New Roman"/>
          <w:sz w:val="24"/>
          <w:szCs w:val="24"/>
          <w:lang w:val="ro-RO"/>
        </w:rPr>
        <w:t>405562, având nr. top.29296/2/1/1/1</w:t>
      </w:r>
      <w:r w:rsidR="004E728C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, CF vechi </w:t>
      </w:r>
      <w:r w:rsidR="001763EF" w:rsidRPr="00667555">
        <w:rPr>
          <w:rFonts w:ascii="Times New Roman" w:hAnsi="Times New Roman" w:cs="Times New Roman"/>
          <w:sz w:val="24"/>
          <w:szCs w:val="24"/>
          <w:lang w:val="ro-RO"/>
        </w:rPr>
        <w:t>118633</w:t>
      </w:r>
      <w:r w:rsidR="004E728C" w:rsidRPr="00667555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1763EF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în suprafață de 1870 mp, CF nr. 408235, având nr. top. 29296/2/1/1/3/1, CF vechi nr. 120478, în suprafață de 19.233 mp</w:t>
      </w:r>
      <w:r w:rsidR="004E728C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Timişoara, teren</w:t>
      </w:r>
      <w:r w:rsidR="00DB3780">
        <w:rPr>
          <w:rFonts w:ascii="Times New Roman" w:hAnsi="Times New Roman" w:cs="Times New Roman"/>
          <w:sz w:val="24"/>
          <w:szCs w:val="24"/>
          <w:lang w:val="ro-RO"/>
        </w:rPr>
        <w:t>uri</w:t>
      </w:r>
      <w:r w:rsidR="004E728C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situat</w:t>
      </w:r>
      <w:r w:rsidR="00DB3780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4E728C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6543A" w:rsidRPr="00667555">
        <w:rPr>
          <w:rFonts w:ascii="Times New Roman" w:hAnsi="Times New Roman" w:cs="Times New Roman"/>
          <w:sz w:val="24"/>
          <w:szCs w:val="24"/>
          <w:lang w:val="ro-RO"/>
        </w:rPr>
        <w:t>în str</w:t>
      </w:r>
      <w:r w:rsidR="00C61147">
        <w:rPr>
          <w:rFonts w:ascii="Times New Roman" w:hAnsi="Times New Roman" w:cs="Times New Roman"/>
          <w:sz w:val="24"/>
          <w:szCs w:val="24"/>
          <w:lang w:val="ro-RO"/>
        </w:rPr>
        <w:t>ăzile</w:t>
      </w:r>
      <w:r w:rsidR="0046543A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Orion –Luminii - Lidia</w:t>
      </w:r>
    </w:p>
    <w:p w:rsidR="004E728C" w:rsidRDefault="004E728C" w:rsidP="004A259C">
      <w:pPr>
        <w:spacing w:after="240"/>
        <w:ind w:right="87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</w:p>
    <w:p w:rsidR="00CF6CAF" w:rsidRPr="00C61147" w:rsidRDefault="00CF6CAF" w:rsidP="004A259C">
      <w:pPr>
        <w:spacing w:after="240"/>
        <w:ind w:right="87"/>
        <w:jc w:val="center"/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</w:pPr>
      <w:proofErr w:type="spellStart"/>
      <w:r w:rsidRPr="00C6114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Descrierea</w:t>
      </w:r>
      <w:proofErr w:type="spellEnd"/>
      <w:r w:rsidRPr="00C6114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 xml:space="preserve"> </w:t>
      </w:r>
      <w:proofErr w:type="spellStart"/>
      <w:r w:rsidRPr="00C6114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situa</w:t>
      </w:r>
      <w:r w:rsidR="00ED4C48" w:rsidRPr="00C6114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ţ</w:t>
      </w:r>
      <w:r w:rsidRPr="00C6114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iei</w:t>
      </w:r>
      <w:proofErr w:type="spellEnd"/>
      <w:r w:rsidRPr="00C6114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 xml:space="preserve"> </w:t>
      </w:r>
      <w:proofErr w:type="spellStart"/>
      <w:proofErr w:type="gramStart"/>
      <w:r w:rsidRPr="00C6114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actuale</w:t>
      </w:r>
      <w:proofErr w:type="spellEnd"/>
      <w:r w:rsidRPr="00C6114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 xml:space="preserve"> :</w:t>
      </w:r>
      <w:proofErr w:type="gramEnd"/>
    </w:p>
    <w:p w:rsidR="00012589" w:rsidRPr="00667555" w:rsidRDefault="00012589" w:rsidP="00012589">
      <w:pPr>
        <w:pStyle w:val="ListParagraph"/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b/>
          <w:spacing w:val="-5"/>
          <w:sz w:val="24"/>
          <w:szCs w:val="24"/>
        </w:rPr>
      </w:pPr>
    </w:p>
    <w:p w:rsidR="00E2795F" w:rsidRPr="00667555" w:rsidRDefault="003C15B3" w:rsidP="00DB3780">
      <w:pPr>
        <w:spacing w:after="240" w:line="276" w:lineRule="auto"/>
        <w:ind w:right="87"/>
        <w:rPr>
          <w:rFonts w:ascii="Times New Roman" w:hAnsi="Times New Roman" w:cs="Times New Roman"/>
          <w:sz w:val="24"/>
          <w:szCs w:val="24"/>
          <w:lang w:val="ro-RO"/>
        </w:rPr>
      </w:pPr>
      <w:r w:rsidRPr="00667555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proofErr w:type="gramStart"/>
      <w:r w:rsidR="00CF6CAF" w:rsidRPr="00667555">
        <w:rPr>
          <w:rFonts w:ascii="Times New Roman" w:hAnsi="Times New Roman" w:cs="Times New Roman"/>
          <w:sz w:val="24"/>
          <w:szCs w:val="24"/>
        </w:rPr>
        <w:t>Parcel</w:t>
      </w:r>
      <w:r w:rsidR="000B1A6C" w:rsidRPr="0066755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CF6CAF" w:rsidRPr="00667555">
        <w:rPr>
          <w:rFonts w:ascii="Times New Roman" w:hAnsi="Times New Roman" w:cs="Times New Roman"/>
          <w:sz w:val="24"/>
          <w:szCs w:val="24"/>
        </w:rPr>
        <w:t xml:space="preserve"> cu nr.</w:t>
      </w:r>
      <w:proofErr w:type="gramEnd"/>
      <w:r w:rsidR="000B1A6C" w:rsidRPr="006675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062D0" w:rsidRPr="00667555">
        <w:rPr>
          <w:rFonts w:ascii="Times New Roman" w:hAnsi="Times New Roman" w:cs="Times New Roman"/>
          <w:sz w:val="24"/>
          <w:szCs w:val="24"/>
        </w:rPr>
        <w:t>cadastral</w:t>
      </w:r>
      <w:proofErr w:type="gramEnd"/>
      <w:r w:rsidR="009062D0" w:rsidRPr="00667555">
        <w:rPr>
          <w:rFonts w:ascii="Times New Roman" w:hAnsi="Times New Roman" w:cs="Times New Roman"/>
          <w:sz w:val="24"/>
          <w:szCs w:val="24"/>
        </w:rPr>
        <w:t xml:space="preserve"> </w:t>
      </w:r>
      <w:r w:rsidR="000B1A6C" w:rsidRPr="00667555">
        <w:rPr>
          <w:rFonts w:ascii="Times New Roman" w:hAnsi="Times New Roman" w:cs="Times New Roman"/>
          <w:sz w:val="24"/>
          <w:szCs w:val="24"/>
        </w:rPr>
        <w:t xml:space="preserve">407178 </w:t>
      </w:r>
      <w:r w:rsidR="004E728C" w:rsidRPr="00667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667555">
        <w:rPr>
          <w:rFonts w:ascii="Times New Roman" w:hAnsi="Times New Roman" w:cs="Times New Roman"/>
          <w:sz w:val="24"/>
          <w:szCs w:val="24"/>
        </w:rPr>
        <w:t>înscris</w:t>
      </w:r>
      <w:r w:rsidR="000B1A6C" w:rsidRPr="00667555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CF6CAF" w:rsidRPr="00667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66755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F6CAF" w:rsidRPr="00667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A6C" w:rsidRPr="00667555">
        <w:rPr>
          <w:rFonts w:ascii="Times New Roman" w:hAnsi="Times New Roman" w:cs="Times New Roman"/>
          <w:sz w:val="24"/>
          <w:szCs w:val="24"/>
        </w:rPr>
        <w:t>C</w:t>
      </w:r>
      <w:r w:rsidR="00CF6CAF" w:rsidRPr="00667555">
        <w:rPr>
          <w:rFonts w:ascii="Times New Roman" w:hAnsi="Times New Roman" w:cs="Times New Roman"/>
          <w:sz w:val="24"/>
          <w:szCs w:val="24"/>
        </w:rPr>
        <w:t>artea</w:t>
      </w:r>
      <w:proofErr w:type="spellEnd"/>
      <w:r w:rsidR="00CF6CAF" w:rsidRPr="00667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A6C" w:rsidRPr="00667555">
        <w:rPr>
          <w:rFonts w:ascii="Times New Roman" w:hAnsi="Times New Roman" w:cs="Times New Roman"/>
          <w:sz w:val="24"/>
          <w:szCs w:val="24"/>
        </w:rPr>
        <w:t>F</w:t>
      </w:r>
      <w:r w:rsidR="00CF6CAF" w:rsidRPr="00667555">
        <w:rPr>
          <w:rFonts w:ascii="Times New Roman" w:hAnsi="Times New Roman" w:cs="Times New Roman"/>
          <w:sz w:val="24"/>
          <w:szCs w:val="24"/>
        </w:rPr>
        <w:t>unciară</w:t>
      </w:r>
      <w:proofErr w:type="spellEnd"/>
      <w:r w:rsidR="00CF6CAF" w:rsidRPr="00667555">
        <w:rPr>
          <w:rFonts w:ascii="Times New Roman" w:hAnsi="Times New Roman" w:cs="Times New Roman"/>
          <w:sz w:val="24"/>
          <w:szCs w:val="24"/>
        </w:rPr>
        <w:t xml:space="preserve"> nr.</w:t>
      </w:r>
      <w:r w:rsidR="004E728C" w:rsidRPr="00667555">
        <w:rPr>
          <w:rFonts w:ascii="Times New Roman" w:hAnsi="Times New Roman" w:cs="Times New Roman"/>
          <w:sz w:val="24"/>
          <w:szCs w:val="24"/>
        </w:rPr>
        <w:t>40</w:t>
      </w:r>
      <w:r w:rsidR="000B1A6C" w:rsidRPr="00667555">
        <w:rPr>
          <w:rFonts w:ascii="Times New Roman" w:hAnsi="Times New Roman" w:cs="Times New Roman"/>
          <w:sz w:val="24"/>
          <w:szCs w:val="24"/>
        </w:rPr>
        <w:t xml:space="preserve">7178, </w:t>
      </w:r>
      <w:proofErr w:type="spellStart"/>
      <w:r w:rsidR="000B1A6C" w:rsidRPr="00667555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0B1A6C" w:rsidRPr="00667555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="000B1A6C" w:rsidRPr="00667555">
        <w:rPr>
          <w:rFonts w:ascii="Times New Roman" w:hAnsi="Times New Roman" w:cs="Times New Roman"/>
          <w:sz w:val="24"/>
          <w:szCs w:val="24"/>
        </w:rPr>
        <w:t>top</w:t>
      </w:r>
      <w:proofErr w:type="gramEnd"/>
      <w:r w:rsidR="000B1A6C" w:rsidRPr="00667555">
        <w:rPr>
          <w:rFonts w:ascii="Times New Roman" w:hAnsi="Times New Roman" w:cs="Times New Roman"/>
          <w:sz w:val="24"/>
          <w:szCs w:val="24"/>
        </w:rPr>
        <w:t>. 29296/2/1/1/2/1</w:t>
      </w:r>
      <w:r w:rsidR="004E728C" w:rsidRPr="00667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667555">
        <w:rPr>
          <w:rFonts w:ascii="Times New Roman" w:hAnsi="Times New Roman" w:cs="Times New Roman"/>
          <w:sz w:val="24"/>
          <w:szCs w:val="24"/>
        </w:rPr>
        <w:t>Timi</w:t>
      </w:r>
      <w:r w:rsidR="004A259C" w:rsidRPr="00667555">
        <w:rPr>
          <w:rFonts w:ascii="Times New Roman" w:hAnsi="Times New Roman" w:cs="Times New Roman"/>
          <w:sz w:val="24"/>
          <w:szCs w:val="24"/>
        </w:rPr>
        <w:t>ş</w:t>
      </w:r>
      <w:r w:rsidR="00CF6CAF" w:rsidRPr="00667555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CF6CAF" w:rsidRPr="00667555">
        <w:rPr>
          <w:rFonts w:ascii="Times New Roman" w:hAnsi="Times New Roman" w:cs="Times New Roman"/>
          <w:sz w:val="24"/>
          <w:szCs w:val="24"/>
        </w:rPr>
        <w:t>,</w:t>
      </w:r>
      <w:r w:rsidR="005564F9" w:rsidRPr="00667555">
        <w:rPr>
          <w:rFonts w:ascii="Times New Roman" w:hAnsi="Times New Roman" w:cs="Times New Roman"/>
          <w:sz w:val="24"/>
          <w:szCs w:val="24"/>
        </w:rPr>
        <w:t xml:space="preserve"> </w:t>
      </w:r>
      <w:r w:rsidR="004B76A4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în suprafaţă </w:t>
      </w:r>
      <w:r w:rsidR="002D2608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0B1A6C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12.549 </w:t>
      </w:r>
      <w:r w:rsidR="002D2608" w:rsidRPr="00667555">
        <w:rPr>
          <w:rFonts w:ascii="Times New Roman" w:hAnsi="Times New Roman" w:cs="Times New Roman"/>
          <w:sz w:val="24"/>
          <w:szCs w:val="24"/>
          <w:lang w:val="ro-RO"/>
        </w:rPr>
        <w:t>mp</w:t>
      </w:r>
      <w:r w:rsidR="000B1A6C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gramStart"/>
      <w:r w:rsidR="000B1A6C" w:rsidRPr="00667555">
        <w:rPr>
          <w:rFonts w:ascii="Times New Roman" w:hAnsi="Times New Roman" w:cs="Times New Roman"/>
          <w:sz w:val="24"/>
          <w:szCs w:val="24"/>
          <w:lang w:val="ro-RO"/>
        </w:rPr>
        <w:t>CF  vechi</w:t>
      </w:r>
      <w:proofErr w:type="gramEnd"/>
      <w:r w:rsidR="000B1A6C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nr. 53931</w:t>
      </w:r>
      <w:r w:rsidR="004B76A4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D4C48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este </w:t>
      </w:r>
      <w:r w:rsidR="00C92537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prop</w:t>
      </w:r>
      <w:r w:rsidR="004A259C" w:rsidRPr="00667555">
        <w:rPr>
          <w:rFonts w:ascii="Times New Roman" w:hAnsi="Times New Roman" w:cs="Times New Roman"/>
          <w:sz w:val="24"/>
          <w:szCs w:val="24"/>
          <w:lang w:val="ro-RO"/>
        </w:rPr>
        <w:t>rietatea Municipiului Timişoara</w:t>
      </w:r>
      <w:r w:rsidR="000B1A6C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domeniu public, parcela cu nr. cadastral </w:t>
      </w:r>
      <w:r w:rsidR="00020273" w:rsidRPr="00667555">
        <w:rPr>
          <w:rFonts w:ascii="Times New Roman" w:hAnsi="Times New Roman" w:cs="Times New Roman"/>
          <w:sz w:val="24"/>
          <w:szCs w:val="24"/>
          <w:lang w:val="ro-RO"/>
        </w:rPr>
        <w:t>405562 înscrisă în Cartea Funciară nr.405562, având nr. top. 29296/2/1/1/1, Timișoara, în suprafață de 1.870 mp, CF vechi nr.</w:t>
      </w:r>
      <w:r w:rsidR="00CF6CAF" w:rsidRPr="00667555">
        <w:rPr>
          <w:rFonts w:ascii="Times New Roman" w:hAnsi="Times New Roman" w:cs="Times New Roman"/>
          <w:sz w:val="24"/>
          <w:szCs w:val="24"/>
        </w:rPr>
        <w:t xml:space="preserve"> </w:t>
      </w:r>
      <w:r w:rsidR="00020273" w:rsidRPr="00667555">
        <w:rPr>
          <w:rFonts w:ascii="Times New Roman" w:hAnsi="Times New Roman" w:cs="Times New Roman"/>
          <w:sz w:val="24"/>
          <w:szCs w:val="24"/>
        </w:rPr>
        <w:t xml:space="preserve">118633 </w:t>
      </w:r>
      <w:proofErr w:type="spellStart"/>
      <w:proofErr w:type="gramStart"/>
      <w:r w:rsidR="00020273" w:rsidRPr="00667555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="00020273" w:rsidRPr="00667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0273" w:rsidRPr="00667555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="00020273" w:rsidRPr="00667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0273" w:rsidRPr="0066755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020273" w:rsidRPr="00667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0273" w:rsidRPr="00667555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020273" w:rsidRPr="00667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0273" w:rsidRPr="00667555">
        <w:rPr>
          <w:rFonts w:ascii="Times New Roman" w:hAnsi="Times New Roman" w:cs="Times New Roman"/>
          <w:sz w:val="24"/>
          <w:szCs w:val="24"/>
        </w:rPr>
        <w:t>domeniu</w:t>
      </w:r>
      <w:proofErr w:type="spellEnd"/>
      <w:r w:rsidR="00020273" w:rsidRPr="00667555"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 w:rsidR="00020273" w:rsidRPr="00667555">
        <w:rPr>
          <w:rFonts w:ascii="Times New Roman" w:hAnsi="Times New Roman" w:cs="Times New Roman"/>
          <w:sz w:val="24"/>
          <w:szCs w:val="24"/>
        </w:rPr>
        <w:t>parcela</w:t>
      </w:r>
      <w:proofErr w:type="spellEnd"/>
      <w:r w:rsidR="00020273" w:rsidRPr="00667555">
        <w:rPr>
          <w:rFonts w:ascii="Times New Roman" w:hAnsi="Times New Roman" w:cs="Times New Roman"/>
          <w:sz w:val="24"/>
          <w:szCs w:val="24"/>
        </w:rPr>
        <w:t xml:space="preserve"> cu nr. </w:t>
      </w:r>
      <w:proofErr w:type="gramStart"/>
      <w:r w:rsidR="00020273" w:rsidRPr="00667555">
        <w:rPr>
          <w:rFonts w:ascii="Times New Roman" w:hAnsi="Times New Roman" w:cs="Times New Roman"/>
          <w:sz w:val="24"/>
          <w:szCs w:val="24"/>
        </w:rPr>
        <w:t>cadastral</w:t>
      </w:r>
      <w:proofErr w:type="gramEnd"/>
      <w:r w:rsidR="00020273" w:rsidRPr="00667555">
        <w:rPr>
          <w:rFonts w:ascii="Times New Roman" w:hAnsi="Times New Roman" w:cs="Times New Roman"/>
          <w:sz w:val="24"/>
          <w:szCs w:val="24"/>
        </w:rPr>
        <w:t xml:space="preserve"> 408235 </w:t>
      </w:r>
      <w:proofErr w:type="spellStart"/>
      <w:r w:rsidR="00020273" w:rsidRPr="00667555">
        <w:rPr>
          <w:rFonts w:ascii="Times New Roman" w:hAnsi="Times New Roman" w:cs="Times New Roman"/>
          <w:sz w:val="24"/>
          <w:szCs w:val="24"/>
        </w:rPr>
        <w:t>înscrisă</w:t>
      </w:r>
      <w:proofErr w:type="spellEnd"/>
      <w:r w:rsidR="00020273" w:rsidRPr="00667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0273" w:rsidRPr="0066755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20273" w:rsidRPr="00667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0273" w:rsidRPr="00667555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="00020273" w:rsidRPr="00667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0273" w:rsidRPr="00667555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="00020273" w:rsidRPr="00667555">
        <w:rPr>
          <w:rFonts w:ascii="Times New Roman" w:hAnsi="Times New Roman" w:cs="Times New Roman"/>
          <w:sz w:val="24"/>
          <w:szCs w:val="24"/>
        </w:rPr>
        <w:t xml:space="preserve"> </w:t>
      </w:r>
      <w:r w:rsidR="00A506DD" w:rsidRPr="00667555">
        <w:rPr>
          <w:rFonts w:ascii="Times New Roman" w:hAnsi="Times New Roman" w:cs="Times New Roman"/>
          <w:sz w:val="24"/>
          <w:szCs w:val="24"/>
        </w:rPr>
        <w:t xml:space="preserve">nr. </w:t>
      </w:r>
      <w:proofErr w:type="gramStart"/>
      <w:r w:rsidR="00A506DD" w:rsidRPr="00667555">
        <w:rPr>
          <w:rFonts w:ascii="Times New Roman" w:hAnsi="Times New Roman" w:cs="Times New Roman"/>
          <w:sz w:val="24"/>
          <w:szCs w:val="24"/>
        </w:rPr>
        <w:t xml:space="preserve">408235, </w:t>
      </w:r>
      <w:proofErr w:type="spellStart"/>
      <w:r w:rsidR="00A506DD" w:rsidRPr="00667555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A506DD" w:rsidRPr="00667555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A506DD" w:rsidRPr="006675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06DD" w:rsidRPr="00667555">
        <w:rPr>
          <w:rFonts w:ascii="Times New Roman" w:hAnsi="Times New Roman" w:cs="Times New Roman"/>
          <w:sz w:val="24"/>
          <w:szCs w:val="24"/>
        </w:rPr>
        <w:t>top</w:t>
      </w:r>
      <w:proofErr w:type="gramEnd"/>
      <w:r w:rsidR="00A506DD" w:rsidRPr="00667555">
        <w:rPr>
          <w:rFonts w:ascii="Times New Roman" w:hAnsi="Times New Roman" w:cs="Times New Roman"/>
          <w:sz w:val="24"/>
          <w:szCs w:val="24"/>
        </w:rPr>
        <w:t>.</w:t>
      </w:r>
      <w:r w:rsidR="00A506DD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29296/2/1/1/3/1, Timișoara, în suprafață de 19.235 mp, CF vechi nr. 120478</w:t>
      </w:r>
      <w:r w:rsidR="00C61147">
        <w:rPr>
          <w:rFonts w:ascii="Times New Roman" w:hAnsi="Times New Roman" w:cs="Times New Roman"/>
          <w:sz w:val="24"/>
          <w:szCs w:val="24"/>
          <w:lang w:val="ro-RO"/>
        </w:rPr>
        <w:t xml:space="preserve"> este</w:t>
      </w:r>
      <w:r w:rsidR="00A506DD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proprietate Municipiul Timișoara</w:t>
      </w:r>
      <w:r w:rsidR="00CF6CAF" w:rsidRPr="0066755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506DD" w:rsidRPr="00667555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A506DD" w:rsidRPr="00667555">
        <w:rPr>
          <w:rFonts w:ascii="Times New Roman" w:hAnsi="Times New Roman" w:cs="Times New Roman"/>
          <w:sz w:val="24"/>
          <w:szCs w:val="24"/>
        </w:rPr>
        <w:t xml:space="preserve"> public.</w:t>
      </w:r>
      <w:r w:rsidR="00CF6CAF" w:rsidRPr="006675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5564F9" w:rsidRPr="00667555">
        <w:rPr>
          <w:rFonts w:ascii="Times New Roman" w:hAnsi="Times New Roman" w:cs="Times New Roman"/>
          <w:sz w:val="24"/>
          <w:szCs w:val="24"/>
        </w:rPr>
        <w:t xml:space="preserve">    </w:t>
      </w:r>
      <w:r w:rsidR="004A259C" w:rsidRPr="0066755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B76A4" w:rsidRPr="00667555">
        <w:rPr>
          <w:rFonts w:ascii="Times New Roman" w:hAnsi="Times New Roman" w:cs="Times New Roman"/>
          <w:sz w:val="24"/>
          <w:szCs w:val="24"/>
        </w:rPr>
        <w:t xml:space="preserve">     </w:t>
      </w:r>
      <w:r w:rsidR="0083077C" w:rsidRPr="0066755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2795F" w:rsidRPr="0066755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B3780">
        <w:rPr>
          <w:rFonts w:ascii="Times New Roman" w:hAnsi="Times New Roman" w:cs="Times New Roman"/>
          <w:sz w:val="24"/>
          <w:szCs w:val="24"/>
        </w:rPr>
        <w:t xml:space="preserve">    </w:t>
      </w:r>
      <w:r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Conform documentaţiei </w:t>
      </w:r>
      <w:r w:rsidR="004418C8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întocmită </w:t>
      </w:r>
      <w:r w:rsidR="00ED4C48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de SC </w:t>
      </w:r>
      <w:r w:rsidR="00E2795F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BLACK LIGHT </w:t>
      </w:r>
      <w:r w:rsidR="00ED4C48" w:rsidRPr="00667555"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E2795F" w:rsidRPr="00667555">
        <w:rPr>
          <w:rFonts w:ascii="Times New Roman" w:hAnsi="Times New Roman" w:cs="Times New Roman"/>
          <w:sz w:val="24"/>
          <w:szCs w:val="24"/>
          <w:lang w:val="ro-RO"/>
        </w:rPr>
        <w:t>RL</w:t>
      </w:r>
      <w:r w:rsidR="00ED4C48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se propune </w:t>
      </w:r>
      <w:r w:rsidR="00E2795F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a</w:t>
      </w:r>
      <w:r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lipirea </w:t>
      </w:r>
      <w:r w:rsidR="001B48EE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2795F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imobilelor </w:t>
      </w:r>
      <w:r w:rsidR="00DB3780">
        <w:rPr>
          <w:rFonts w:ascii="Times New Roman" w:hAnsi="Times New Roman" w:cs="Times New Roman"/>
          <w:sz w:val="24"/>
          <w:szCs w:val="24"/>
          <w:lang w:val="ro-RO"/>
        </w:rPr>
        <w:t>înscrise în CF nr.</w:t>
      </w:r>
      <w:r w:rsidR="00E2795F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407178, având nr. </w:t>
      </w:r>
      <w:r w:rsidR="00B127B6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E2795F" w:rsidRPr="00667555">
        <w:rPr>
          <w:rFonts w:ascii="Times New Roman" w:hAnsi="Times New Roman" w:cs="Times New Roman"/>
          <w:sz w:val="24"/>
          <w:szCs w:val="24"/>
          <w:lang w:val="ro-RO"/>
        </w:rPr>
        <w:t>op. 29296/2/1/1/2/1,  CF vechi nr. 53931, în suprafață de 12.549 mp,  CF nr. 405562, având nr. top.29296/2/1/1/1 , CF vechi 118633, în suprafață de 1870 mp, CF nr. 408235, având nr. top. 29296/2/1/1/3/1, CF vechi nr. 120478, în suprafață de 19.233 mp Timişoara, teren</w:t>
      </w:r>
      <w:r w:rsidR="00DB3780">
        <w:rPr>
          <w:rFonts w:ascii="Times New Roman" w:hAnsi="Times New Roman" w:cs="Times New Roman"/>
          <w:sz w:val="24"/>
          <w:szCs w:val="24"/>
          <w:lang w:val="ro-RO"/>
        </w:rPr>
        <w:t>uri</w:t>
      </w:r>
      <w:r w:rsidR="00E2795F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situat</w:t>
      </w:r>
      <w:r w:rsidR="00DB3780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E2795F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în str</w:t>
      </w:r>
      <w:r w:rsidR="00C61147">
        <w:rPr>
          <w:rFonts w:ascii="Times New Roman" w:hAnsi="Times New Roman" w:cs="Times New Roman"/>
          <w:sz w:val="24"/>
          <w:szCs w:val="24"/>
          <w:lang w:val="ro-RO"/>
        </w:rPr>
        <w:t>ăzile</w:t>
      </w:r>
      <w:r w:rsidR="00E2795F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Orion –Luminii - Lidia</w:t>
      </w:r>
    </w:p>
    <w:p w:rsidR="00CF6CAF" w:rsidRPr="00667555" w:rsidRDefault="004A259C" w:rsidP="00E2795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E23EBC" w:rsidRPr="00667555">
        <w:rPr>
          <w:rFonts w:ascii="Times New Roman" w:hAnsi="Times New Roman" w:cs="Times New Roman"/>
          <w:sz w:val="24"/>
          <w:szCs w:val="24"/>
          <w:lang w:val="ro-RO"/>
        </w:rPr>
        <w:t>Pentru introducerea în cartea funciară a geometriei imobil</w:t>
      </w:r>
      <w:r w:rsidR="00F46DBF" w:rsidRPr="00667555">
        <w:rPr>
          <w:rFonts w:ascii="Times New Roman" w:hAnsi="Times New Roman" w:cs="Times New Roman"/>
          <w:sz w:val="24"/>
          <w:szCs w:val="24"/>
          <w:lang w:val="ro-RO"/>
        </w:rPr>
        <w:t>elor</w:t>
      </w:r>
      <w:r w:rsidR="00E23EBC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F6CAF" w:rsidRPr="00667555">
        <w:rPr>
          <w:rFonts w:ascii="Times New Roman" w:hAnsi="Times New Roman" w:cs="Times New Roman"/>
          <w:sz w:val="24"/>
          <w:szCs w:val="24"/>
          <w:lang w:val="ro-RO"/>
        </w:rPr>
        <w:t>conform prevederilor Ordinului nr.700/2014 privind aprobarea Regulamentului de avizare , recep</w:t>
      </w:r>
      <w:r w:rsidRPr="00667555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CF6CAF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ie </w:t>
      </w:r>
      <w:r w:rsidRPr="00667555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="00CF6CAF" w:rsidRPr="00667555">
        <w:rPr>
          <w:rFonts w:ascii="Times New Roman" w:hAnsi="Times New Roman" w:cs="Times New Roman"/>
          <w:sz w:val="24"/>
          <w:szCs w:val="24"/>
          <w:lang w:val="ro-RO"/>
        </w:rPr>
        <w:t>i înscriere în eviden</w:t>
      </w:r>
      <w:r w:rsidRPr="00667555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CF6CAF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ele de cadastru </w:t>
      </w:r>
      <w:r w:rsidRPr="00667555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="00CF6CAF" w:rsidRPr="00667555">
        <w:rPr>
          <w:rFonts w:ascii="Times New Roman" w:hAnsi="Times New Roman" w:cs="Times New Roman"/>
          <w:sz w:val="24"/>
          <w:szCs w:val="24"/>
          <w:lang w:val="ro-RO"/>
        </w:rPr>
        <w:t>i carte funciară</w:t>
      </w:r>
      <w:r w:rsidR="00E23EBC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, a fost necesară întocmirea unei documentaţii </w:t>
      </w:r>
      <w:r w:rsidR="00BE3115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cu propunerea de </w:t>
      </w:r>
      <w:r w:rsidR="004B76A4" w:rsidRPr="00667555">
        <w:rPr>
          <w:rFonts w:ascii="Times New Roman" w:hAnsi="Times New Roman" w:cs="Times New Roman"/>
          <w:sz w:val="24"/>
          <w:szCs w:val="24"/>
          <w:lang w:val="ro-RO"/>
        </w:rPr>
        <w:t>alipire</w:t>
      </w:r>
      <w:r w:rsidRPr="00667555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4E728C" w:rsidRPr="00C61147" w:rsidRDefault="004E728C" w:rsidP="004E728C">
      <w:pPr>
        <w:spacing w:line="276" w:lineRule="auto"/>
        <w:rPr>
          <w:sz w:val="26"/>
          <w:szCs w:val="26"/>
          <w:lang w:val="ro-RO"/>
        </w:rPr>
      </w:pPr>
    </w:p>
    <w:p w:rsidR="00CF6CAF" w:rsidRPr="00C61147" w:rsidRDefault="00CF6CAF" w:rsidP="004E728C">
      <w:pPr>
        <w:pStyle w:val="ListParagraph"/>
        <w:numPr>
          <w:ilvl w:val="0"/>
          <w:numId w:val="2"/>
        </w:numPr>
        <w:tabs>
          <w:tab w:val="decimal" w:pos="360"/>
        </w:tabs>
        <w:spacing w:before="64" w:line="276" w:lineRule="auto"/>
        <w:jc w:val="both"/>
        <w:rPr>
          <w:rFonts w:ascii="Times New Roman" w:hAnsi="Times New Roman" w:cs="Times New Roman"/>
          <w:b/>
          <w:spacing w:val="-5"/>
          <w:sz w:val="26"/>
          <w:szCs w:val="26"/>
        </w:rPr>
      </w:pPr>
      <w:proofErr w:type="spellStart"/>
      <w:r w:rsidRPr="00C61147">
        <w:rPr>
          <w:rFonts w:ascii="Times New Roman" w:hAnsi="Times New Roman" w:cs="Times New Roman"/>
          <w:b/>
          <w:spacing w:val="-5"/>
          <w:sz w:val="26"/>
          <w:szCs w:val="26"/>
        </w:rPr>
        <w:t>Schimbari</w:t>
      </w:r>
      <w:proofErr w:type="spellEnd"/>
      <w:r w:rsidRPr="00C61147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proofErr w:type="spellStart"/>
      <w:r w:rsidRPr="00C61147">
        <w:rPr>
          <w:rFonts w:ascii="Times New Roman" w:hAnsi="Times New Roman" w:cs="Times New Roman"/>
          <w:b/>
          <w:spacing w:val="-5"/>
          <w:sz w:val="26"/>
          <w:szCs w:val="26"/>
        </w:rPr>
        <w:t>preconizate</w:t>
      </w:r>
      <w:proofErr w:type="spellEnd"/>
      <w:r w:rsidRPr="00C61147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proofErr w:type="spellStart"/>
      <w:r w:rsidR="004A259C" w:rsidRPr="00C61147">
        <w:rPr>
          <w:rFonts w:ascii="Times New Roman" w:hAnsi="Times New Roman" w:cs="Times New Roman"/>
          <w:b/>
          <w:spacing w:val="-5"/>
          <w:sz w:val="26"/>
          <w:szCs w:val="26"/>
        </w:rPr>
        <w:t>ş</w:t>
      </w:r>
      <w:r w:rsidRPr="00C61147">
        <w:rPr>
          <w:rFonts w:ascii="Times New Roman" w:hAnsi="Times New Roman" w:cs="Times New Roman"/>
          <w:b/>
          <w:spacing w:val="-5"/>
          <w:sz w:val="26"/>
          <w:szCs w:val="26"/>
        </w:rPr>
        <w:t>i</w:t>
      </w:r>
      <w:proofErr w:type="spellEnd"/>
      <w:r w:rsidRPr="00C61147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proofErr w:type="spellStart"/>
      <w:r w:rsidRPr="00C61147">
        <w:rPr>
          <w:rFonts w:ascii="Times New Roman" w:hAnsi="Times New Roman" w:cs="Times New Roman"/>
          <w:b/>
          <w:spacing w:val="-5"/>
          <w:sz w:val="26"/>
          <w:szCs w:val="26"/>
        </w:rPr>
        <w:t>rezultate</w:t>
      </w:r>
      <w:proofErr w:type="spellEnd"/>
      <w:r w:rsidRPr="00C61147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proofErr w:type="spellStart"/>
      <w:r w:rsidRPr="00C61147">
        <w:rPr>
          <w:rFonts w:ascii="Times New Roman" w:hAnsi="Times New Roman" w:cs="Times New Roman"/>
          <w:b/>
          <w:spacing w:val="-5"/>
          <w:sz w:val="26"/>
          <w:szCs w:val="26"/>
        </w:rPr>
        <w:t>a</w:t>
      </w:r>
      <w:r w:rsidR="004A259C" w:rsidRPr="00C61147">
        <w:rPr>
          <w:rFonts w:ascii="Times New Roman" w:hAnsi="Times New Roman" w:cs="Times New Roman"/>
          <w:b/>
          <w:spacing w:val="-5"/>
          <w:sz w:val="26"/>
          <w:szCs w:val="26"/>
        </w:rPr>
        <w:t>ş</w:t>
      </w:r>
      <w:r w:rsidRPr="00C61147">
        <w:rPr>
          <w:rFonts w:ascii="Times New Roman" w:hAnsi="Times New Roman" w:cs="Times New Roman"/>
          <w:b/>
          <w:spacing w:val="-5"/>
          <w:sz w:val="26"/>
          <w:szCs w:val="26"/>
        </w:rPr>
        <w:t>teptate</w:t>
      </w:r>
      <w:proofErr w:type="spellEnd"/>
      <w:r w:rsidRPr="00C61147">
        <w:rPr>
          <w:rFonts w:ascii="Times New Roman" w:hAnsi="Times New Roman" w:cs="Times New Roman"/>
          <w:b/>
          <w:spacing w:val="-5"/>
          <w:sz w:val="26"/>
          <w:szCs w:val="26"/>
        </w:rPr>
        <w:t>:</w:t>
      </w:r>
    </w:p>
    <w:p w:rsidR="004E728C" w:rsidRPr="00667555" w:rsidRDefault="004E728C" w:rsidP="004E728C">
      <w:pPr>
        <w:pStyle w:val="ListParagraph"/>
        <w:tabs>
          <w:tab w:val="decimal" w:pos="360"/>
        </w:tabs>
        <w:spacing w:before="64" w:line="276" w:lineRule="auto"/>
        <w:ind w:left="360"/>
        <w:jc w:val="both"/>
        <w:rPr>
          <w:rFonts w:ascii="Times New Roman" w:hAnsi="Times New Roman" w:cs="Times New Roman"/>
          <w:b/>
          <w:spacing w:val="-5"/>
          <w:sz w:val="24"/>
          <w:szCs w:val="24"/>
        </w:rPr>
      </w:pPr>
    </w:p>
    <w:p w:rsidR="001B48EE" w:rsidRDefault="00E23EBC" w:rsidP="00E2795F">
      <w:pPr>
        <w:spacing w:after="240" w:line="276" w:lineRule="auto"/>
        <w:ind w:right="87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667555">
        <w:rPr>
          <w:rFonts w:ascii="Times New Roman" w:hAnsi="Times New Roman" w:cs="Times New Roman"/>
          <w:spacing w:val="3"/>
          <w:sz w:val="24"/>
          <w:szCs w:val="24"/>
        </w:rPr>
        <w:t xml:space="preserve">           </w:t>
      </w:r>
      <w:proofErr w:type="spellStart"/>
      <w:proofErr w:type="gramStart"/>
      <w:r w:rsidR="00CF6CAF" w:rsidRPr="00667555">
        <w:rPr>
          <w:rFonts w:ascii="Times New Roman" w:hAnsi="Times New Roman" w:cs="Times New Roman"/>
          <w:spacing w:val="3"/>
          <w:sz w:val="24"/>
          <w:szCs w:val="24"/>
        </w:rPr>
        <w:t>Prin</w:t>
      </w:r>
      <w:proofErr w:type="spellEnd"/>
      <w:r w:rsidR="00CF6CAF" w:rsidRPr="0066755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E2795F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alipirea imobilelor </w:t>
      </w:r>
      <w:r w:rsidR="0027735E">
        <w:rPr>
          <w:rFonts w:ascii="Times New Roman" w:hAnsi="Times New Roman" w:cs="Times New Roman"/>
          <w:sz w:val="24"/>
          <w:szCs w:val="24"/>
          <w:lang w:val="ro-RO"/>
        </w:rPr>
        <w:t>înscrise în CF nr.</w:t>
      </w:r>
      <w:proofErr w:type="gramEnd"/>
      <w:r w:rsidR="00E2795F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407178, având nr. </w:t>
      </w:r>
      <w:r w:rsidR="00661C01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E2795F" w:rsidRPr="00667555">
        <w:rPr>
          <w:rFonts w:ascii="Times New Roman" w:hAnsi="Times New Roman" w:cs="Times New Roman"/>
          <w:sz w:val="24"/>
          <w:szCs w:val="24"/>
          <w:lang w:val="ro-RO"/>
        </w:rPr>
        <w:t>op. 29296/2/1/1/2/1,  CF vechi nr. 53931, în suprafață de 12.549 mp,  CF nr. 405562, având nr. top.29296/2/1/1/1 , CF vechi 118633, în suprafață de 1870 mp, CF nr. 408235, având nr. top. 29296/2/1/1/3/1, CF vechi nr. 120478, în suprafață de 19.233 mp Timişoara, teren</w:t>
      </w:r>
      <w:r w:rsidR="0027735E">
        <w:rPr>
          <w:rFonts w:ascii="Times New Roman" w:hAnsi="Times New Roman" w:cs="Times New Roman"/>
          <w:sz w:val="24"/>
          <w:szCs w:val="24"/>
          <w:lang w:val="ro-RO"/>
        </w:rPr>
        <w:t>uri</w:t>
      </w:r>
      <w:r w:rsidR="00E2795F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situat</w:t>
      </w:r>
      <w:r w:rsidR="0027735E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E2795F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în str</w:t>
      </w:r>
      <w:r w:rsidR="00C61147">
        <w:rPr>
          <w:rFonts w:ascii="Times New Roman" w:hAnsi="Times New Roman" w:cs="Times New Roman"/>
          <w:sz w:val="24"/>
          <w:szCs w:val="24"/>
          <w:lang w:val="ro-RO"/>
        </w:rPr>
        <w:t>ăzile</w:t>
      </w:r>
      <w:r w:rsidR="00E2795F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Orion –Luminii - Lidia</w:t>
      </w:r>
      <w:r w:rsidR="00B12962" w:rsidRPr="0066755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E2795F" w:rsidRPr="00667555">
        <w:rPr>
          <w:rFonts w:ascii="Times New Roman" w:hAnsi="Times New Roman" w:cs="Times New Roman"/>
          <w:spacing w:val="3"/>
          <w:sz w:val="24"/>
          <w:szCs w:val="24"/>
        </w:rPr>
        <w:t xml:space="preserve">se </w:t>
      </w:r>
      <w:proofErr w:type="spellStart"/>
      <w:r w:rsidR="00B12962" w:rsidRPr="00667555">
        <w:rPr>
          <w:rFonts w:ascii="Times New Roman" w:hAnsi="Times New Roman" w:cs="Times New Roman"/>
          <w:spacing w:val="3"/>
          <w:sz w:val="24"/>
          <w:szCs w:val="24"/>
        </w:rPr>
        <w:t>asigur</w:t>
      </w:r>
      <w:r w:rsidR="00E2795F" w:rsidRPr="00667555">
        <w:rPr>
          <w:rFonts w:ascii="Times New Roman" w:hAnsi="Times New Roman" w:cs="Times New Roman"/>
          <w:spacing w:val="3"/>
          <w:sz w:val="24"/>
          <w:szCs w:val="24"/>
        </w:rPr>
        <w:t>ă</w:t>
      </w:r>
      <w:proofErr w:type="spellEnd"/>
      <w:r w:rsidR="00E2795F" w:rsidRPr="0066755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B12962" w:rsidRPr="00667555">
        <w:rPr>
          <w:rFonts w:ascii="Times New Roman" w:hAnsi="Times New Roman" w:cs="Times New Roman"/>
          <w:spacing w:val="3"/>
          <w:sz w:val="24"/>
          <w:szCs w:val="24"/>
        </w:rPr>
        <w:t xml:space="preserve">o </w:t>
      </w:r>
      <w:proofErr w:type="spellStart"/>
      <w:r w:rsidR="00B12962" w:rsidRPr="00667555">
        <w:rPr>
          <w:rFonts w:ascii="Times New Roman" w:hAnsi="Times New Roman" w:cs="Times New Roman"/>
          <w:spacing w:val="3"/>
          <w:sz w:val="24"/>
          <w:szCs w:val="24"/>
        </w:rPr>
        <w:t>mai</w:t>
      </w:r>
      <w:proofErr w:type="spellEnd"/>
      <w:r w:rsidR="00B12962" w:rsidRPr="0066755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B12962" w:rsidRPr="00667555">
        <w:rPr>
          <w:rFonts w:ascii="Times New Roman" w:hAnsi="Times New Roman" w:cs="Times New Roman"/>
          <w:spacing w:val="3"/>
          <w:sz w:val="24"/>
          <w:szCs w:val="24"/>
        </w:rPr>
        <w:t>bună</w:t>
      </w:r>
      <w:proofErr w:type="spellEnd"/>
      <w:r w:rsidR="00B12962" w:rsidRPr="0066755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B12962" w:rsidRPr="00667555">
        <w:rPr>
          <w:rFonts w:ascii="Times New Roman" w:hAnsi="Times New Roman" w:cs="Times New Roman"/>
          <w:spacing w:val="3"/>
          <w:sz w:val="24"/>
          <w:szCs w:val="24"/>
        </w:rPr>
        <w:t>gestionare</w:t>
      </w:r>
      <w:proofErr w:type="spellEnd"/>
      <w:r w:rsidR="00B12962" w:rsidRPr="00667555">
        <w:rPr>
          <w:rFonts w:ascii="Times New Roman" w:hAnsi="Times New Roman" w:cs="Times New Roman"/>
          <w:spacing w:val="3"/>
          <w:sz w:val="24"/>
          <w:szCs w:val="24"/>
        </w:rPr>
        <w:t xml:space="preserve"> a </w:t>
      </w:r>
      <w:proofErr w:type="spellStart"/>
      <w:r w:rsidR="00B12962" w:rsidRPr="00667555">
        <w:rPr>
          <w:rFonts w:ascii="Times New Roman" w:hAnsi="Times New Roman" w:cs="Times New Roman"/>
          <w:spacing w:val="3"/>
          <w:sz w:val="24"/>
          <w:szCs w:val="24"/>
        </w:rPr>
        <w:t>imobil</w:t>
      </w:r>
      <w:r w:rsidR="006B064A" w:rsidRPr="00667555">
        <w:rPr>
          <w:rFonts w:ascii="Times New Roman" w:hAnsi="Times New Roman" w:cs="Times New Roman"/>
          <w:spacing w:val="3"/>
          <w:sz w:val="24"/>
          <w:szCs w:val="24"/>
        </w:rPr>
        <w:t>ului</w:t>
      </w:r>
      <w:proofErr w:type="spellEnd"/>
      <w:r w:rsidR="00B12962" w:rsidRPr="0066755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B12962" w:rsidRPr="00667555">
        <w:rPr>
          <w:rFonts w:ascii="Times New Roman" w:hAnsi="Times New Roman" w:cs="Times New Roman"/>
          <w:spacing w:val="3"/>
          <w:sz w:val="24"/>
          <w:szCs w:val="24"/>
        </w:rPr>
        <w:t>rezultat</w:t>
      </w:r>
      <w:proofErr w:type="spellEnd"/>
      <w:r w:rsidR="00B12962" w:rsidRPr="00667555">
        <w:rPr>
          <w:rFonts w:ascii="Times New Roman" w:hAnsi="Times New Roman" w:cs="Times New Roman"/>
          <w:spacing w:val="3"/>
          <w:sz w:val="24"/>
          <w:szCs w:val="24"/>
        </w:rPr>
        <w:t xml:space="preserve"> din </w:t>
      </w:r>
      <w:proofErr w:type="spellStart"/>
      <w:r w:rsidR="00E2795F" w:rsidRPr="00667555">
        <w:rPr>
          <w:rFonts w:ascii="Times New Roman" w:hAnsi="Times New Roman" w:cs="Times New Roman"/>
          <w:spacing w:val="3"/>
          <w:sz w:val="24"/>
          <w:szCs w:val="24"/>
        </w:rPr>
        <w:t>a</w:t>
      </w:r>
      <w:r w:rsidR="00B12962" w:rsidRPr="00667555">
        <w:rPr>
          <w:rFonts w:ascii="Times New Roman" w:hAnsi="Times New Roman" w:cs="Times New Roman"/>
          <w:spacing w:val="3"/>
          <w:sz w:val="24"/>
          <w:szCs w:val="24"/>
        </w:rPr>
        <w:t>lipire</w:t>
      </w:r>
      <w:proofErr w:type="spellEnd"/>
      <w:r w:rsidR="00B12962" w:rsidRPr="00667555">
        <w:rPr>
          <w:rFonts w:ascii="Times New Roman" w:hAnsi="Times New Roman" w:cs="Times New Roman"/>
          <w:spacing w:val="3"/>
          <w:sz w:val="24"/>
          <w:szCs w:val="24"/>
        </w:rPr>
        <w:t xml:space="preserve">, </w:t>
      </w:r>
      <w:proofErr w:type="spellStart"/>
      <w:r w:rsidR="00B12962" w:rsidRPr="00667555">
        <w:rPr>
          <w:rFonts w:ascii="Times New Roman" w:hAnsi="Times New Roman" w:cs="Times New Roman"/>
          <w:spacing w:val="3"/>
          <w:sz w:val="24"/>
          <w:szCs w:val="24"/>
        </w:rPr>
        <w:t>proprietatea</w:t>
      </w:r>
      <w:proofErr w:type="spellEnd"/>
      <w:r w:rsidR="00B12962" w:rsidRPr="0066755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B12962" w:rsidRPr="00667555">
        <w:rPr>
          <w:rFonts w:ascii="Times New Roman" w:hAnsi="Times New Roman" w:cs="Times New Roman"/>
          <w:spacing w:val="3"/>
          <w:sz w:val="24"/>
          <w:szCs w:val="24"/>
        </w:rPr>
        <w:t>Municipiului</w:t>
      </w:r>
      <w:proofErr w:type="spellEnd"/>
      <w:r w:rsidR="00B12962" w:rsidRPr="0066755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B12962" w:rsidRPr="00667555">
        <w:rPr>
          <w:rFonts w:ascii="Times New Roman" w:hAnsi="Times New Roman" w:cs="Times New Roman"/>
          <w:spacing w:val="3"/>
          <w:sz w:val="24"/>
          <w:szCs w:val="24"/>
        </w:rPr>
        <w:t>Timişoara</w:t>
      </w:r>
      <w:proofErr w:type="spellEnd"/>
      <w:r w:rsidR="00B12962" w:rsidRPr="00667555">
        <w:rPr>
          <w:rFonts w:ascii="Times New Roman" w:hAnsi="Times New Roman" w:cs="Times New Roman"/>
          <w:spacing w:val="3"/>
          <w:sz w:val="24"/>
          <w:szCs w:val="24"/>
        </w:rPr>
        <w:t>.</w:t>
      </w:r>
      <w:r w:rsidR="001B48EE" w:rsidRPr="0066755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</w:p>
    <w:p w:rsidR="00182295" w:rsidRPr="00667555" w:rsidRDefault="00182295" w:rsidP="00E2795F">
      <w:pPr>
        <w:spacing w:after="240" w:line="276" w:lineRule="auto"/>
        <w:ind w:right="87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:rsidR="00E2795F" w:rsidRDefault="00E2795F" w:rsidP="00E2795F">
      <w:pPr>
        <w:spacing w:after="240" w:line="276" w:lineRule="auto"/>
        <w:ind w:right="87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E2795F" w:rsidRDefault="00E2795F" w:rsidP="00E2795F">
      <w:pPr>
        <w:spacing w:after="240" w:line="276" w:lineRule="auto"/>
        <w:ind w:right="87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4E728C" w:rsidRPr="00E57930" w:rsidRDefault="004E728C" w:rsidP="004E728C">
      <w:p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012589" w:rsidRPr="00C61147" w:rsidRDefault="00CF6CAF" w:rsidP="004E728C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line="276" w:lineRule="auto"/>
        <w:ind w:right="3024"/>
        <w:jc w:val="both"/>
        <w:rPr>
          <w:rFonts w:ascii="Times New Roman" w:hAnsi="Times New Roman" w:cs="Times New Roman"/>
          <w:b/>
          <w:spacing w:val="15"/>
          <w:sz w:val="26"/>
          <w:szCs w:val="26"/>
        </w:rPr>
      </w:pPr>
      <w:proofErr w:type="spellStart"/>
      <w:r w:rsidRPr="00C61147">
        <w:rPr>
          <w:rFonts w:ascii="Times New Roman" w:hAnsi="Times New Roman" w:cs="Times New Roman"/>
          <w:b/>
          <w:spacing w:val="15"/>
          <w:sz w:val="26"/>
          <w:szCs w:val="26"/>
        </w:rPr>
        <w:t>Alte</w:t>
      </w:r>
      <w:proofErr w:type="spellEnd"/>
      <w:r w:rsidRPr="00C61147">
        <w:rPr>
          <w:rFonts w:ascii="Times New Roman" w:hAnsi="Times New Roman" w:cs="Times New Roman"/>
          <w:b/>
          <w:spacing w:val="15"/>
          <w:sz w:val="26"/>
          <w:szCs w:val="26"/>
        </w:rPr>
        <w:t xml:space="preserve"> </w:t>
      </w:r>
      <w:proofErr w:type="spellStart"/>
      <w:r w:rsidRPr="00C61147">
        <w:rPr>
          <w:rFonts w:ascii="Times New Roman" w:hAnsi="Times New Roman" w:cs="Times New Roman"/>
          <w:b/>
          <w:spacing w:val="15"/>
          <w:sz w:val="26"/>
          <w:szCs w:val="26"/>
        </w:rPr>
        <w:t>informatii</w:t>
      </w:r>
      <w:proofErr w:type="spellEnd"/>
      <w:r w:rsidRPr="00C61147">
        <w:rPr>
          <w:rFonts w:ascii="Times New Roman" w:hAnsi="Times New Roman" w:cs="Times New Roman"/>
          <w:b/>
          <w:spacing w:val="15"/>
          <w:sz w:val="26"/>
          <w:szCs w:val="26"/>
        </w:rPr>
        <w:t>:</w:t>
      </w:r>
    </w:p>
    <w:p w:rsidR="004E728C" w:rsidRPr="00667555" w:rsidRDefault="004E728C" w:rsidP="004E728C">
      <w:pPr>
        <w:pStyle w:val="ListParagraph"/>
        <w:tabs>
          <w:tab w:val="decimal" w:pos="360"/>
          <w:tab w:val="decimal" w:pos="432"/>
        </w:tabs>
        <w:spacing w:line="276" w:lineRule="auto"/>
        <w:ind w:left="360" w:right="3024"/>
        <w:jc w:val="both"/>
        <w:rPr>
          <w:rFonts w:ascii="Times New Roman" w:hAnsi="Times New Roman" w:cs="Times New Roman"/>
          <w:b/>
          <w:spacing w:val="15"/>
          <w:sz w:val="24"/>
          <w:szCs w:val="24"/>
        </w:rPr>
      </w:pPr>
    </w:p>
    <w:p w:rsidR="00BA4DED" w:rsidRPr="00667555" w:rsidRDefault="00CF6CAF" w:rsidP="004E728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67555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667555">
        <w:rPr>
          <w:rFonts w:ascii="Times New Roman" w:hAnsi="Times New Roman" w:cs="Times New Roman"/>
          <w:sz w:val="24"/>
          <w:szCs w:val="24"/>
          <w:lang w:val="ro-RO"/>
        </w:rPr>
        <w:t>"Documenta</w:t>
      </w:r>
      <w:r w:rsidR="004A259C" w:rsidRPr="00667555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ia tehnică </w:t>
      </w:r>
      <w:r w:rsidR="00012589" w:rsidRPr="00667555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1B48EE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entru </w:t>
      </w:r>
      <w:r w:rsidR="00E2795F" w:rsidRPr="00667555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B12962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lipire </w:t>
      </w:r>
      <w:r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întocmită de </w:t>
      </w:r>
      <w:r w:rsidR="006B064A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 w:rsidR="00E2795F" w:rsidRPr="00667555">
        <w:rPr>
          <w:rFonts w:ascii="Times New Roman" w:hAnsi="Times New Roman" w:cs="Times New Roman"/>
          <w:sz w:val="24"/>
          <w:szCs w:val="24"/>
          <w:lang w:val="ro-RO"/>
        </w:rPr>
        <w:t>BLACK LIGHT SRL</w:t>
      </w:r>
      <w:r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a fost recep</w:t>
      </w:r>
      <w:r w:rsidR="004A259C" w:rsidRPr="00667555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667555">
        <w:rPr>
          <w:rFonts w:ascii="Times New Roman" w:hAnsi="Times New Roman" w:cs="Times New Roman"/>
          <w:sz w:val="24"/>
          <w:szCs w:val="24"/>
          <w:lang w:val="ro-RO"/>
        </w:rPr>
        <w:t>ionată de către OCPI Timi</w:t>
      </w:r>
      <w:r w:rsidR="004A259C" w:rsidRPr="00667555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conform </w:t>
      </w:r>
      <w:r w:rsidR="00002A89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Referatului de Admitere nr. </w:t>
      </w:r>
      <w:r w:rsidR="00E2795F" w:rsidRPr="00667555">
        <w:rPr>
          <w:rFonts w:ascii="Times New Roman" w:hAnsi="Times New Roman" w:cs="Times New Roman"/>
          <w:sz w:val="24"/>
          <w:szCs w:val="24"/>
          <w:lang w:val="ro-RO"/>
        </w:rPr>
        <w:t>277883</w:t>
      </w:r>
      <w:r w:rsidR="00002A89" w:rsidRPr="00667555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E2795F" w:rsidRPr="00667555">
        <w:rPr>
          <w:rFonts w:ascii="Times New Roman" w:hAnsi="Times New Roman" w:cs="Times New Roman"/>
          <w:sz w:val="24"/>
          <w:szCs w:val="24"/>
          <w:lang w:val="ro-RO"/>
        </w:rPr>
        <w:t>18</w:t>
      </w:r>
      <w:r w:rsidR="00002A89" w:rsidRPr="00667555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E2795F" w:rsidRPr="00667555">
        <w:rPr>
          <w:rFonts w:ascii="Times New Roman" w:hAnsi="Times New Roman" w:cs="Times New Roman"/>
          <w:sz w:val="24"/>
          <w:szCs w:val="24"/>
          <w:lang w:val="ro-RO"/>
        </w:rPr>
        <w:t>12</w:t>
      </w:r>
      <w:r w:rsidR="00002A89" w:rsidRPr="00667555">
        <w:rPr>
          <w:rFonts w:ascii="Times New Roman" w:hAnsi="Times New Roman" w:cs="Times New Roman"/>
          <w:sz w:val="24"/>
          <w:szCs w:val="24"/>
          <w:lang w:val="ro-RO"/>
        </w:rPr>
        <w:t>.201</w:t>
      </w:r>
      <w:r w:rsidR="00842CBD" w:rsidRPr="00667555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002A89" w:rsidRPr="00667555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4E728C" w:rsidRPr="00667555" w:rsidRDefault="004E728C" w:rsidP="004E728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E728C" w:rsidRPr="00C61147" w:rsidRDefault="004E728C" w:rsidP="004E728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012589" w:rsidRPr="00C61147" w:rsidRDefault="00CF6CAF" w:rsidP="004E728C">
      <w:pPr>
        <w:spacing w:line="276" w:lineRule="auto"/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  <w:proofErr w:type="spellStart"/>
      <w:r w:rsidRPr="00C61147">
        <w:rPr>
          <w:rFonts w:ascii="Times New Roman" w:hAnsi="Times New Roman" w:cs="Times New Roman"/>
          <w:b/>
          <w:spacing w:val="-1"/>
          <w:sz w:val="26"/>
          <w:szCs w:val="26"/>
        </w:rPr>
        <w:t>Concluzii</w:t>
      </w:r>
      <w:proofErr w:type="spellEnd"/>
      <w:r w:rsidRPr="00C61147">
        <w:rPr>
          <w:rFonts w:ascii="Times New Roman" w:hAnsi="Times New Roman" w:cs="Times New Roman"/>
          <w:b/>
          <w:spacing w:val="-1"/>
          <w:sz w:val="26"/>
          <w:szCs w:val="26"/>
        </w:rPr>
        <w:t>:</w:t>
      </w:r>
    </w:p>
    <w:p w:rsidR="004E728C" w:rsidRPr="00667555" w:rsidRDefault="004E728C" w:rsidP="004E728C">
      <w:pPr>
        <w:spacing w:line="276" w:lineRule="auto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E2795F" w:rsidRPr="00667555" w:rsidRDefault="00CF6CAF" w:rsidP="00E2795F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67555">
        <w:rPr>
          <w:rFonts w:ascii="Times New Roman" w:hAnsi="Times New Roman" w:cs="Times New Roman"/>
          <w:spacing w:val="-1"/>
          <w:sz w:val="24"/>
          <w:szCs w:val="24"/>
        </w:rPr>
        <w:tab/>
      </w:r>
      <w:proofErr w:type="spellStart"/>
      <w:r w:rsidRPr="00667555">
        <w:rPr>
          <w:rFonts w:ascii="Times New Roman" w:hAnsi="Times New Roman" w:cs="Times New Roman"/>
          <w:spacing w:val="-1"/>
          <w:sz w:val="24"/>
          <w:szCs w:val="24"/>
        </w:rPr>
        <w:t>Având</w:t>
      </w:r>
      <w:proofErr w:type="spellEnd"/>
      <w:r w:rsidRPr="006675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667555">
        <w:rPr>
          <w:rFonts w:ascii="Times New Roman" w:hAnsi="Times New Roman" w:cs="Times New Roman"/>
          <w:spacing w:val="-1"/>
          <w:sz w:val="24"/>
          <w:szCs w:val="24"/>
        </w:rPr>
        <w:t>în</w:t>
      </w:r>
      <w:proofErr w:type="spellEnd"/>
      <w:r w:rsidRPr="006675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667555">
        <w:rPr>
          <w:rFonts w:ascii="Times New Roman" w:hAnsi="Times New Roman" w:cs="Times New Roman"/>
          <w:spacing w:val="-1"/>
          <w:sz w:val="24"/>
          <w:szCs w:val="24"/>
        </w:rPr>
        <w:t>vedere</w:t>
      </w:r>
      <w:proofErr w:type="spellEnd"/>
      <w:r w:rsidRPr="006675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667555">
        <w:rPr>
          <w:rFonts w:ascii="Times New Roman" w:hAnsi="Times New Roman" w:cs="Times New Roman"/>
          <w:spacing w:val="-1"/>
          <w:sz w:val="24"/>
          <w:szCs w:val="24"/>
        </w:rPr>
        <w:t>cele</w:t>
      </w:r>
      <w:proofErr w:type="spellEnd"/>
      <w:r w:rsidRPr="006675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667555">
        <w:rPr>
          <w:rFonts w:ascii="Times New Roman" w:hAnsi="Times New Roman" w:cs="Times New Roman"/>
          <w:spacing w:val="-1"/>
          <w:sz w:val="24"/>
          <w:szCs w:val="24"/>
        </w:rPr>
        <w:t>prezentate</w:t>
      </w:r>
      <w:proofErr w:type="spellEnd"/>
      <w:r w:rsidRPr="006675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667555">
        <w:rPr>
          <w:rFonts w:ascii="Times New Roman" w:hAnsi="Times New Roman" w:cs="Times New Roman"/>
          <w:spacing w:val="-1"/>
          <w:sz w:val="24"/>
          <w:szCs w:val="24"/>
        </w:rPr>
        <w:t>mai</w:t>
      </w:r>
      <w:proofErr w:type="spellEnd"/>
      <w:r w:rsidRPr="006675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proofErr w:type="gramStart"/>
      <w:r w:rsidRPr="00667555">
        <w:rPr>
          <w:rFonts w:ascii="Times New Roman" w:hAnsi="Times New Roman" w:cs="Times New Roman"/>
          <w:spacing w:val="-1"/>
          <w:sz w:val="24"/>
          <w:szCs w:val="24"/>
        </w:rPr>
        <w:t>sus</w:t>
      </w:r>
      <w:proofErr w:type="spellEnd"/>
      <w:r w:rsidRPr="00667555">
        <w:rPr>
          <w:rFonts w:ascii="Times New Roman" w:hAnsi="Times New Roman" w:cs="Times New Roman"/>
          <w:spacing w:val="-1"/>
          <w:sz w:val="24"/>
          <w:szCs w:val="24"/>
        </w:rPr>
        <w:t xml:space="preserve"> ,</w:t>
      </w:r>
      <w:proofErr w:type="gramEnd"/>
      <w:r w:rsidRPr="006675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667555">
        <w:rPr>
          <w:rFonts w:ascii="Times New Roman" w:hAnsi="Times New Roman" w:cs="Times New Roman"/>
          <w:spacing w:val="-1"/>
          <w:sz w:val="24"/>
          <w:szCs w:val="24"/>
        </w:rPr>
        <w:t>considerăm</w:t>
      </w:r>
      <w:proofErr w:type="spellEnd"/>
      <w:r w:rsidRPr="006675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667555">
        <w:rPr>
          <w:rFonts w:ascii="Times New Roman" w:hAnsi="Times New Roman" w:cs="Times New Roman"/>
          <w:spacing w:val="-1"/>
          <w:sz w:val="24"/>
          <w:szCs w:val="24"/>
        </w:rPr>
        <w:t>necesară</w:t>
      </w:r>
      <w:proofErr w:type="spellEnd"/>
      <w:r w:rsidRPr="006675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667555">
        <w:rPr>
          <w:rFonts w:ascii="Times New Roman" w:hAnsi="Times New Roman" w:cs="Times New Roman"/>
          <w:spacing w:val="-1"/>
          <w:sz w:val="24"/>
          <w:szCs w:val="24"/>
        </w:rPr>
        <w:t>ini</w:t>
      </w:r>
      <w:r w:rsidR="00842CBD" w:rsidRPr="00667555">
        <w:rPr>
          <w:rFonts w:ascii="Times New Roman" w:hAnsi="Times New Roman" w:cs="Times New Roman"/>
          <w:spacing w:val="-1"/>
          <w:sz w:val="24"/>
          <w:szCs w:val="24"/>
        </w:rPr>
        <w:t>ţ</w:t>
      </w:r>
      <w:r w:rsidRPr="00667555">
        <w:rPr>
          <w:rFonts w:ascii="Times New Roman" w:hAnsi="Times New Roman" w:cs="Times New Roman"/>
          <w:spacing w:val="-1"/>
          <w:sz w:val="24"/>
          <w:szCs w:val="24"/>
        </w:rPr>
        <w:t>ierea</w:t>
      </w:r>
      <w:proofErr w:type="spellEnd"/>
      <w:r w:rsidRPr="006675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667555">
        <w:rPr>
          <w:rFonts w:ascii="Times New Roman" w:hAnsi="Times New Roman" w:cs="Times New Roman"/>
          <w:spacing w:val="-1"/>
          <w:sz w:val="24"/>
          <w:szCs w:val="24"/>
        </w:rPr>
        <w:t>unui</w:t>
      </w:r>
      <w:proofErr w:type="spellEnd"/>
      <w:r w:rsidRPr="006675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667555">
        <w:rPr>
          <w:rFonts w:ascii="Times New Roman" w:hAnsi="Times New Roman" w:cs="Times New Roman"/>
          <w:spacing w:val="-1"/>
          <w:sz w:val="24"/>
          <w:szCs w:val="24"/>
        </w:rPr>
        <w:t>proiect</w:t>
      </w:r>
      <w:proofErr w:type="spellEnd"/>
      <w:r w:rsidRPr="00667555">
        <w:rPr>
          <w:rFonts w:ascii="Times New Roman" w:hAnsi="Times New Roman" w:cs="Times New Roman"/>
          <w:spacing w:val="-1"/>
          <w:sz w:val="24"/>
          <w:szCs w:val="24"/>
        </w:rPr>
        <w:t xml:space="preserve"> de </w:t>
      </w:r>
      <w:proofErr w:type="spellStart"/>
      <w:r w:rsidRPr="00667555">
        <w:rPr>
          <w:rFonts w:ascii="Times New Roman" w:hAnsi="Times New Roman" w:cs="Times New Roman"/>
          <w:spacing w:val="-1"/>
          <w:sz w:val="24"/>
          <w:szCs w:val="24"/>
        </w:rPr>
        <w:t>hotărâre</w:t>
      </w:r>
      <w:proofErr w:type="spellEnd"/>
      <w:r w:rsidRPr="006675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667555">
        <w:rPr>
          <w:rFonts w:ascii="Times New Roman" w:hAnsi="Times New Roman" w:cs="Times New Roman"/>
          <w:spacing w:val="-1"/>
          <w:sz w:val="24"/>
          <w:szCs w:val="24"/>
        </w:rPr>
        <w:t>privind</w:t>
      </w:r>
      <w:proofErr w:type="spellEnd"/>
      <w:r w:rsidRPr="006675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2795F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alipirea imobilelor </w:t>
      </w:r>
      <w:r w:rsidR="0027735E">
        <w:rPr>
          <w:rFonts w:ascii="Times New Roman" w:hAnsi="Times New Roman" w:cs="Times New Roman"/>
          <w:sz w:val="24"/>
          <w:szCs w:val="24"/>
          <w:lang w:val="ro-RO"/>
        </w:rPr>
        <w:t>înscrise în CF nr.</w:t>
      </w:r>
      <w:r w:rsidR="00E2795F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407178, având nr. </w:t>
      </w:r>
      <w:r w:rsidR="00661C01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E2795F" w:rsidRPr="00667555">
        <w:rPr>
          <w:rFonts w:ascii="Times New Roman" w:hAnsi="Times New Roman" w:cs="Times New Roman"/>
          <w:sz w:val="24"/>
          <w:szCs w:val="24"/>
          <w:lang w:val="ro-RO"/>
        </w:rPr>
        <w:t>op. 29296/2/1/1/2/1,  CF vechi nr. 53931, în suprafață de 12.549 mp,  CF nr. 405562, având nr. top.</w:t>
      </w:r>
      <w:r w:rsidR="00661C0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2795F" w:rsidRPr="00667555">
        <w:rPr>
          <w:rFonts w:ascii="Times New Roman" w:hAnsi="Times New Roman" w:cs="Times New Roman"/>
          <w:sz w:val="24"/>
          <w:szCs w:val="24"/>
          <w:lang w:val="ro-RO"/>
        </w:rPr>
        <w:t>29296/2/1/1/1 , CF vechi 118633, în suprafață de 1870 mp, CF nr. 408235, având nr. top. 29296/2/1/1/3/1, CF vechi nr. 120478, în suprafață de 19.233 mp Timişoara, teren</w:t>
      </w:r>
      <w:r w:rsidR="0027735E">
        <w:rPr>
          <w:rFonts w:ascii="Times New Roman" w:hAnsi="Times New Roman" w:cs="Times New Roman"/>
          <w:sz w:val="24"/>
          <w:szCs w:val="24"/>
          <w:lang w:val="ro-RO"/>
        </w:rPr>
        <w:t>uri</w:t>
      </w:r>
      <w:r w:rsidR="00E2795F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situat</w:t>
      </w:r>
      <w:r w:rsidR="0027735E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E2795F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în str</w:t>
      </w:r>
      <w:r w:rsidR="00C61147">
        <w:rPr>
          <w:rFonts w:ascii="Times New Roman" w:hAnsi="Times New Roman" w:cs="Times New Roman"/>
          <w:sz w:val="24"/>
          <w:szCs w:val="24"/>
          <w:lang w:val="ro-RO"/>
        </w:rPr>
        <w:t>ăzile</w:t>
      </w:r>
      <w:r w:rsidR="00E2795F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Orion –Luminii – Lidia.</w:t>
      </w:r>
    </w:p>
    <w:p w:rsidR="00303D18" w:rsidRDefault="00303D18" w:rsidP="004E728C">
      <w:pPr>
        <w:pStyle w:val="ListParagraph"/>
        <w:spacing w:line="276" w:lineRule="auto"/>
        <w:ind w:left="9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03D18" w:rsidRDefault="00303D18" w:rsidP="00CF6CAF">
      <w:pPr>
        <w:pStyle w:val="ListParagraph"/>
        <w:ind w:left="9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D75CBC" w:rsidRDefault="00D75CBC" w:rsidP="00CF6CAF">
      <w:pPr>
        <w:pStyle w:val="ListParagraph"/>
        <w:ind w:left="9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42CBD" w:rsidRPr="00405BA2" w:rsidRDefault="00842CBD" w:rsidP="00CF6CAF">
      <w:pPr>
        <w:pStyle w:val="ListParagraph"/>
        <w:ind w:left="90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D75CBC" w:rsidRDefault="0025324A" w:rsidP="00D75CBC">
      <w:pPr>
        <w:jc w:val="right"/>
        <w:rPr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</w:t>
      </w:r>
      <w:r w:rsidR="00D75CBC">
        <w:rPr>
          <w:rFonts w:ascii="Times New Roman" w:hAnsi="Times New Roman" w:cs="Times New Roman"/>
          <w:b/>
        </w:rPr>
        <w:t xml:space="preserve">PRIMAR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</w:t>
      </w:r>
      <w:r w:rsidR="00D75CBC">
        <w:rPr>
          <w:rFonts w:ascii="Times New Roman" w:hAnsi="Times New Roman" w:cs="Times New Roman"/>
          <w:b/>
        </w:rPr>
        <w:t>VICEPRIMAR</w:t>
      </w:r>
      <w:r w:rsidR="00D75CBC">
        <w:rPr>
          <w:b/>
          <w:sz w:val="24"/>
          <w:szCs w:val="24"/>
        </w:rPr>
        <w:tab/>
      </w:r>
      <w:r w:rsidR="00D75CBC">
        <w:rPr>
          <w:b/>
          <w:sz w:val="24"/>
          <w:szCs w:val="24"/>
        </w:rPr>
        <w:tab/>
        <w:t xml:space="preserve">              </w:t>
      </w:r>
      <w:r w:rsidR="00D75CBC">
        <w:rPr>
          <w:b/>
          <w:sz w:val="24"/>
          <w:szCs w:val="24"/>
        </w:rPr>
        <w:tab/>
        <w:t xml:space="preserve">                                    </w:t>
      </w:r>
    </w:p>
    <w:p w:rsidR="00D75CBC" w:rsidRDefault="00D75CBC" w:rsidP="00D75CBC">
      <w:pPr>
        <w:rPr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NICOLAE ROBU                                                                               </w:t>
      </w:r>
      <w:r w:rsidR="0025324A"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</w:rPr>
        <w:t xml:space="preserve">  IMRE FARKAS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                          </w:t>
      </w:r>
    </w:p>
    <w:p w:rsidR="00D75CBC" w:rsidRDefault="00D75CBC" w:rsidP="00D75CBC">
      <w:pPr>
        <w:rPr>
          <w:b/>
          <w:sz w:val="24"/>
          <w:szCs w:val="24"/>
        </w:rPr>
      </w:pPr>
    </w:p>
    <w:p w:rsidR="00D75CBC" w:rsidRDefault="00D75CBC" w:rsidP="00D75CBC">
      <w:pPr>
        <w:rPr>
          <w:b/>
          <w:sz w:val="24"/>
          <w:szCs w:val="24"/>
        </w:rPr>
      </w:pPr>
    </w:p>
    <w:p w:rsidR="00D75CBC" w:rsidRDefault="00D75CBC" w:rsidP="00D75CBC">
      <w:pPr>
        <w:rPr>
          <w:b/>
          <w:sz w:val="24"/>
          <w:szCs w:val="24"/>
        </w:rPr>
      </w:pPr>
    </w:p>
    <w:p w:rsidR="0025324A" w:rsidRDefault="0025324A" w:rsidP="00D75CBC">
      <w:pPr>
        <w:rPr>
          <w:b/>
          <w:sz w:val="24"/>
          <w:szCs w:val="24"/>
        </w:rPr>
      </w:pPr>
    </w:p>
    <w:p w:rsidR="0025324A" w:rsidRDefault="0025324A" w:rsidP="00D75CBC">
      <w:pPr>
        <w:rPr>
          <w:b/>
          <w:sz w:val="24"/>
          <w:szCs w:val="24"/>
        </w:rPr>
      </w:pPr>
    </w:p>
    <w:p w:rsidR="0025324A" w:rsidRDefault="0025324A" w:rsidP="00D75CBC">
      <w:pPr>
        <w:rPr>
          <w:b/>
          <w:sz w:val="24"/>
          <w:szCs w:val="24"/>
        </w:rPr>
      </w:pPr>
    </w:p>
    <w:p w:rsidR="00D75CBC" w:rsidRDefault="00D75CBC" w:rsidP="00D75CBC">
      <w:pPr>
        <w:tabs>
          <w:tab w:val="left" w:pos="67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25324A">
        <w:rPr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</w:rPr>
        <w:t>DIRECTOR</w:t>
      </w:r>
    </w:p>
    <w:p w:rsidR="00D75CBC" w:rsidRDefault="00D75CBC" w:rsidP="00D75CBC">
      <w:pPr>
        <w:tabs>
          <w:tab w:val="left" w:pos="6780"/>
        </w:tabs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  </w:t>
      </w:r>
      <w:r w:rsidR="0025324A">
        <w:rPr>
          <w:lang w:val="ro-RO"/>
        </w:rPr>
        <w:t xml:space="preserve">         </w:t>
      </w:r>
      <w:r>
        <w:rPr>
          <w:rFonts w:ascii="Times New Roman" w:hAnsi="Times New Roman" w:cs="Times New Roman"/>
          <w:b/>
        </w:rPr>
        <w:t>EC.FLORIN RĂVĂŞILĂ</w:t>
      </w:r>
    </w:p>
    <w:p w:rsidR="00D75CBC" w:rsidRDefault="00D75CBC" w:rsidP="00D75CBC">
      <w:pPr>
        <w:jc w:val="both"/>
        <w:rPr>
          <w:lang w:val="ro-RO"/>
        </w:rPr>
      </w:pPr>
    </w:p>
    <w:p w:rsidR="00D75CBC" w:rsidRDefault="00D75CBC" w:rsidP="00D75CBC">
      <w:pPr>
        <w:jc w:val="both"/>
        <w:rPr>
          <w:lang w:val="ro-RO"/>
        </w:rPr>
      </w:pPr>
    </w:p>
    <w:p w:rsidR="000953CB" w:rsidRPr="006C52C4" w:rsidRDefault="000953CB" w:rsidP="004431AA">
      <w:pPr>
        <w:rPr>
          <w:b/>
          <w:sz w:val="24"/>
          <w:szCs w:val="24"/>
        </w:rPr>
      </w:pPr>
      <w:r w:rsidRPr="006C52C4">
        <w:rPr>
          <w:b/>
          <w:sz w:val="24"/>
          <w:szCs w:val="24"/>
        </w:rPr>
        <w:tab/>
      </w:r>
      <w:r w:rsidRPr="006C52C4">
        <w:rPr>
          <w:b/>
          <w:sz w:val="24"/>
          <w:szCs w:val="24"/>
        </w:rPr>
        <w:tab/>
        <w:t xml:space="preserve">         </w:t>
      </w:r>
      <w:r w:rsidRPr="006C52C4">
        <w:rPr>
          <w:b/>
          <w:sz w:val="24"/>
          <w:szCs w:val="24"/>
        </w:rPr>
        <w:tab/>
      </w:r>
      <w:r w:rsidRPr="006C52C4">
        <w:rPr>
          <w:b/>
          <w:sz w:val="24"/>
          <w:szCs w:val="24"/>
        </w:rPr>
        <w:tab/>
        <w:t xml:space="preserve">                                                            </w:t>
      </w:r>
    </w:p>
    <w:p w:rsidR="000953CB" w:rsidRPr="006C52C4" w:rsidRDefault="000953CB" w:rsidP="000953CB">
      <w:pPr>
        <w:rPr>
          <w:b/>
          <w:sz w:val="24"/>
          <w:szCs w:val="24"/>
        </w:rPr>
      </w:pPr>
    </w:p>
    <w:p w:rsidR="006C52C4" w:rsidRDefault="006C52C4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Pr="006C52C4" w:rsidRDefault="009E1D3F" w:rsidP="000953CB">
      <w:pPr>
        <w:rPr>
          <w:b/>
          <w:sz w:val="24"/>
          <w:szCs w:val="24"/>
        </w:rPr>
      </w:pPr>
    </w:p>
    <w:p w:rsidR="000953CB" w:rsidRPr="006C52C4" w:rsidRDefault="000953CB" w:rsidP="000953CB">
      <w:pPr>
        <w:rPr>
          <w:b/>
          <w:sz w:val="24"/>
          <w:szCs w:val="24"/>
        </w:rPr>
      </w:pPr>
    </w:p>
    <w:p w:rsidR="00D81BE2" w:rsidRDefault="00D81BE2" w:rsidP="00BA4DED">
      <w:pPr>
        <w:jc w:val="both"/>
        <w:rPr>
          <w:lang w:val="ro-RO"/>
        </w:rPr>
      </w:pPr>
    </w:p>
    <w:p w:rsidR="00D81BE2" w:rsidRDefault="00D81BE2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</w:t>
      </w:r>
      <w:r w:rsidR="00CF6CAF" w:rsidRPr="00BF1089">
        <w:rPr>
          <w:lang w:val="ro-RO"/>
        </w:rPr>
        <w:t>Cod FO53-03,Ver.2</w:t>
      </w:r>
    </w:p>
    <w:sectPr w:rsidR="00CF6CAF" w:rsidSect="00D829F9">
      <w:pgSz w:w="12240" w:h="15840"/>
      <w:pgMar w:top="284" w:right="63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273"/>
    <w:rsid w:val="00020708"/>
    <w:rsid w:val="0002201A"/>
    <w:rsid w:val="00023782"/>
    <w:rsid w:val="00023EDA"/>
    <w:rsid w:val="00040FAB"/>
    <w:rsid w:val="00061DFA"/>
    <w:rsid w:val="000643D9"/>
    <w:rsid w:val="00065E1C"/>
    <w:rsid w:val="000728D2"/>
    <w:rsid w:val="000953CB"/>
    <w:rsid w:val="000B1A6C"/>
    <w:rsid w:val="000C5BCF"/>
    <w:rsid w:val="000C5E10"/>
    <w:rsid w:val="000C610C"/>
    <w:rsid w:val="000C7C6B"/>
    <w:rsid w:val="000E5222"/>
    <w:rsid w:val="000F7982"/>
    <w:rsid w:val="00114625"/>
    <w:rsid w:val="00122EB5"/>
    <w:rsid w:val="00126BE6"/>
    <w:rsid w:val="001408A3"/>
    <w:rsid w:val="001424AE"/>
    <w:rsid w:val="001476D8"/>
    <w:rsid w:val="00162D6F"/>
    <w:rsid w:val="00170854"/>
    <w:rsid w:val="001763EF"/>
    <w:rsid w:val="00182295"/>
    <w:rsid w:val="00183CA9"/>
    <w:rsid w:val="001B4384"/>
    <w:rsid w:val="001B48EE"/>
    <w:rsid w:val="001D4B15"/>
    <w:rsid w:val="001E3843"/>
    <w:rsid w:val="00200103"/>
    <w:rsid w:val="00201976"/>
    <w:rsid w:val="00211240"/>
    <w:rsid w:val="0021241B"/>
    <w:rsid w:val="002344A4"/>
    <w:rsid w:val="00247971"/>
    <w:rsid w:val="0025324A"/>
    <w:rsid w:val="0026308F"/>
    <w:rsid w:val="00263CEA"/>
    <w:rsid w:val="00271EF2"/>
    <w:rsid w:val="00271F1E"/>
    <w:rsid w:val="0027735E"/>
    <w:rsid w:val="00296021"/>
    <w:rsid w:val="002A0A02"/>
    <w:rsid w:val="002D2608"/>
    <w:rsid w:val="002E51E3"/>
    <w:rsid w:val="002F483F"/>
    <w:rsid w:val="0030352D"/>
    <w:rsid w:val="00303D18"/>
    <w:rsid w:val="003134F0"/>
    <w:rsid w:val="00313A79"/>
    <w:rsid w:val="00327012"/>
    <w:rsid w:val="003369B8"/>
    <w:rsid w:val="0036456E"/>
    <w:rsid w:val="00367D4B"/>
    <w:rsid w:val="00376343"/>
    <w:rsid w:val="0039079C"/>
    <w:rsid w:val="003B20E7"/>
    <w:rsid w:val="003B5A0B"/>
    <w:rsid w:val="003C15B3"/>
    <w:rsid w:val="003D72E9"/>
    <w:rsid w:val="003F1355"/>
    <w:rsid w:val="00405BA2"/>
    <w:rsid w:val="00410659"/>
    <w:rsid w:val="00412347"/>
    <w:rsid w:val="0041302E"/>
    <w:rsid w:val="004149AF"/>
    <w:rsid w:val="00421BE7"/>
    <w:rsid w:val="00432848"/>
    <w:rsid w:val="004418C8"/>
    <w:rsid w:val="004431AA"/>
    <w:rsid w:val="0046543A"/>
    <w:rsid w:val="004852A1"/>
    <w:rsid w:val="00491B6C"/>
    <w:rsid w:val="004A259C"/>
    <w:rsid w:val="004A2B5D"/>
    <w:rsid w:val="004A3915"/>
    <w:rsid w:val="004B76A4"/>
    <w:rsid w:val="004C100C"/>
    <w:rsid w:val="004C2F82"/>
    <w:rsid w:val="004D0679"/>
    <w:rsid w:val="004D0963"/>
    <w:rsid w:val="004E728C"/>
    <w:rsid w:val="0050387B"/>
    <w:rsid w:val="005110B5"/>
    <w:rsid w:val="0054302B"/>
    <w:rsid w:val="0055338A"/>
    <w:rsid w:val="005564F9"/>
    <w:rsid w:val="00577F61"/>
    <w:rsid w:val="005819B2"/>
    <w:rsid w:val="005B121C"/>
    <w:rsid w:val="005B36C4"/>
    <w:rsid w:val="005D03BE"/>
    <w:rsid w:val="006002C4"/>
    <w:rsid w:val="00625DAD"/>
    <w:rsid w:val="0063505C"/>
    <w:rsid w:val="00640AFC"/>
    <w:rsid w:val="0064360A"/>
    <w:rsid w:val="00644337"/>
    <w:rsid w:val="006467F7"/>
    <w:rsid w:val="0066097B"/>
    <w:rsid w:val="00661C01"/>
    <w:rsid w:val="00662A7D"/>
    <w:rsid w:val="00667555"/>
    <w:rsid w:val="006755AC"/>
    <w:rsid w:val="006760FA"/>
    <w:rsid w:val="0068518B"/>
    <w:rsid w:val="006A2097"/>
    <w:rsid w:val="006A65DA"/>
    <w:rsid w:val="006B064A"/>
    <w:rsid w:val="006B4E99"/>
    <w:rsid w:val="006C453B"/>
    <w:rsid w:val="006C464B"/>
    <w:rsid w:val="006C52C4"/>
    <w:rsid w:val="00732D98"/>
    <w:rsid w:val="007470FA"/>
    <w:rsid w:val="00754DA7"/>
    <w:rsid w:val="00772559"/>
    <w:rsid w:val="00777C44"/>
    <w:rsid w:val="00787EFB"/>
    <w:rsid w:val="00795D1D"/>
    <w:rsid w:val="007A1D3A"/>
    <w:rsid w:val="007C637B"/>
    <w:rsid w:val="007E6AD6"/>
    <w:rsid w:val="007E6F65"/>
    <w:rsid w:val="008032B3"/>
    <w:rsid w:val="008040BE"/>
    <w:rsid w:val="0082562C"/>
    <w:rsid w:val="0083077C"/>
    <w:rsid w:val="008352E8"/>
    <w:rsid w:val="008401BD"/>
    <w:rsid w:val="00842CBD"/>
    <w:rsid w:val="008474CC"/>
    <w:rsid w:val="00850951"/>
    <w:rsid w:val="00862440"/>
    <w:rsid w:val="00877B35"/>
    <w:rsid w:val="00885415"/>
    <w:rsid w:val="0089294D"/>
    <w:rsid w:val="008A7ED4"/>
    <w:rsid w:val="008B2EC8"/>
    <w:rsid w:val="008D055B"/>
    <w:rsid w:val="008E1422"/>
    <w:rsid w:val="008E1829"/>
    <w:rsid w:val="009062D0"/>
    <w:rsid w:val="0092786D"/>
    <w:rsid w:val="00942192"/>
    <w:rsid w:val="00966DF4"/>
    <w:rsid w:val="00972B25"/>
    <w:rsid w:val="00974078"/>
    <w:rsid w:val="00993E93"/>
    <w:rsid w:val="009C5C3E"/>
    <w:rsid w:val="009C7538"/>
    <w:rsid w:val="009D2DA8"/>
    <w:rsid w:val="009E1220"/>
    <w:rsid w:val="009E1D3F"/>
    <w:rsid w:val="009E3551"/>
    <w:rsid w:val="009F022E"/>
    <w:rsid w:val="00A013F2"/>
    <w:rsid w:val="00A13BC4"/>
    <w:rsid w:val="00A311FD"/>
    <w:rsid w:val="00A33074"/>
    <w:rsid w:val="00A506DD"/>
    <w:rsid w:val="00A532BB"/>
    <w:rsid w:val="00A76C17"/>
    <w:rsid w:val="00A77516"/>
    <w:rsid w:val="00A81D47"/>
    <w:rsid w:val="00AA0032"/>
    <w:rsid w:val="00AC7B2A"/>
    <w:rsid w:val="00AD2976"/>
    <w:rsid w:val="00AD338C"/>
    <w:rsid w:val="00AD55B2"/>
    <w:rsid w:val="00AE26C1"/>
    <w:rsid w:val="00AE29A7"/>
    <w:rsid w:val="00AF2CDE"/>
    <w:rsid w:val="00B1157E"/>
    <w:rsid w:val="00B127B6"/>
    <w:rsid w:val="00B12962"/>
    <w:rsid w:val="00B144DA"/>
    <w:rsid w:val="00B166A9"/>
    <w:rsid w:val="00B16B8B"/>
    <w:rsid w:val="00B24EA6"/>
    <w:rsid w:val="00B77627"/>
    <w:rsid w:val="00B810C0"/>
    <w:rsid w:val="00B83527"/>
    <w:rsid w:val="00B92366"/>
    <w:rsid w:val="00B974F9"/>
    <w:rsid w:val="00BA37FB"/>
    <w:rsid w:val="00BA3DC3"/>
    <w:rsid w:val="00BA4DED"/>
    <w:rsid w:val="00BE3115"/>
    <w:rsid w:val="00BF0934"/>
    <w:rsid w:val="00BF64B9"/>
    <w:rsid w:val="00BF6FC8"/>
    <w:rsid w:val="00C002FB"/>
    <w:rsid w:val="00C0423C"/>
    <w:rsid w:val="00C068C0"/>
    <w:rsid w:val="00C12830"/>
    <w:rsid w:val="00C14018"/>
    <w:rsid w:val="00C14849"/>
    <w:rsid w:val="00C1762A"/>
    <w:rsid w:val="00C22B45"/>
    <w:rsid w:val="00C42062"/>
    <w:rsid w:val="00C53DD6"/>
    <w:rsid w:val="00C61147"/>
    <w:rsid w:val="00C631B2"/>
    <w:rsid w:val="00C858BC"/>
    <w:rsid w:val="00C92537"/>
    <w:rsid w:val="00C92805"/>
    <w:rsid w:val="00C95B1E"/>
    <w:rsid w:val="00CB77C9"/>
    <w:rsid w:val="00CF6CAF"/>
    <w:rsid w:val="00D00C44"/>
    <w:rsid w:val="00D14073"/>
    <w:rsid w:val="00D37FA2"/>
    <w:rsid w:val="00D75CBC"/>
    <w:rsid w:val="00D7797D"/>
    <w:rsid w:val="00D77F7C"/>
    <w:rsid w:val="00D81BE2"/>
    <w:rsid w:val="00D829F9"/>
    <w:rsid w:val="00D95C0D"/>
    <w:rsid w:val="00DB2971"/>
    <w:rsid w:val="00DB3780"/>
    <w:rsid w:val="00DE4F54"/>
    <w:rsid w:val="00DF4951"/>
    <w:rsid w:val="00E23EBC"/>
    <w:rsid w:val="00E2795F"/>
    <w:rsid w:val="00E57930"/>
    <w:rsid w:val="00E665F9"/>
    <w:rsid w:val="00E87CF2"/>
    <w:rsid w:val="00E95DF1"/>
    <w:rsid w:val="00ED4C48"/>
    <w:rsid w:val="00EE1F12"/>
    <w:rsid w:val="00EE2B4D"/>
    <w:rsid w:val="00EF3AD2"/>
    <w:rsid w:val="00F22879"/>
    <w:rsid w:val="00F31523"/>
    <w:rsid w:val="00F46DBF"/>
    <w:rsid w:val="00F51B70"/>
    <w:rsid w:val="00F53B1B"/>
    <w:rsid w:val="00F65C38"/>
    <w:rsid w:val="00F81148"/>
    <w:rsid w:val="00F82EF1"/>
    <w:rsid w:val="00F90D3F"/>
    <w:rsid w:val="00FA5430"/>
    <w:rsid w:val="00FA59B7"/>
    <w:rsid w:val="00FA6214"/>
    <w:rsid w:val="00FB17A0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81</cp:revision>
  <cp:lastPrinted>2020-05-25T09:01:00Z</cp:lastPrinted>
  <dcterms:created xsi:type="dcterms:W3CDTF">2019-05-15T13:08:00Z</dcterms:created>
  <dcterms:modified xsi:type="dcterms:W3CDTF">2020-05-25T09:08:00Z</dcterms:modified>
</cp:coreProperties>
</file>