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C7" w:rsidRPr="00DC5DDE" w:rsidRDefault="00CA63C7" w:rsidP="00CA63C7">
      <w:pPr>
        <w:spacing w:after="0" w:line="240" w:lineRule="auto"/>
        <w:rPr>
          <w:lang w:val="ro-RO"/>
        </w:rPr>
      </w:pPr>
      <w:r w:rsidRPr="00DC5DDE">
        <w:rPr>
          <w:lang w:val="ro-RO"/>
        </w:rPr>
        <w:t>ROMÂNIA</w:t>
      </w:r>
    </w:p>
    <w:p w:rsidR="00CA63C7" w:rsidRPr="00DC5DDE" w:rsidRDefault="00CA63C7" w:rsidP="00CA63C7">
      <w:pPr>
        <w:spacing w:after="0" w:line="240" w:lineRule="auto"/>
        <w:rPr>
          <w:lang w:val="ro-RO"/>
        </w:rPr>
      </w:pPr>
      <w:r w:rsidRPr="00DC5DDE">
        <w:rPr>
          <w:lang w:val="ro-RO"/>
        </w:rPr>
        <w:t>JUDEȚUL TIMIȘ</w:t>
      </w:r>
    </w:p>
    <w:p w:rsidR="00CA63C7" w:rsidRPr="00DC5DDE" w:rsidRDefault="00CA63C7" w:rsidP="00CA63C7">
      <w:pPr>
        <w:spacing w:after="0" w:line="240" w:lineRule="auto"/>
        <w:rPr>
          <w:lang w:val="ro-RO"/>
        </w:rPr>
      </w:pPr>
      <w:r w:rsidRPr="00DC5DDE">
        <w:rPr>
          <w:lang w:val="ro-RO"/>
        </w:rPr>
        <w:t>MUNICIPIUL TIMIȘOARA</w:t>
      </w:r>
    </w:p>
    <w:p w:rsidR="00CA63C7" w:rsidRPr="00DC5DDE" w:rsidRDefault="00CA63C7" w:rsidP="00CA63C7">
      <w:pPr>
        <w:spacing w:after="0" w:line="240" w:lineRule="auto"/>
        <w:rPr>
          <w:lang w:val="ro-RO"/>
        </w:rPr>
      </w:pPr>
      <w:r w:rsidRPr="00DC5DDE">
        <w:rPr>
          <w:lang w:val="ro-RO"/>
        </w:rPr>
        <w:t>PRIMAR</w:t>
      </w:r>
    </w:p>
    <w:p w:rsidR="00CA63C7" w:rsidRPr="00DC5DDE" w:rsidRDefault="00CA63C7" w:rsidP="00CA63C7">
      <w:pPr>
        <w:spacing w:after="0" w:line="240" w:lineRule="auto"/>
        <w:rPr>
          <w:b/>
          <w:u w:val="single"/>
          <w:lang w:val="ro-RO"/>
        </w:rPr>
      </w:pPr>
      <w:r>
        <w:rPr>
          <w:lang w:val="ro-RO"/>
        </w:rPr>
        <w:t xml:space="preserve">SC </w:t>
      </w:r>
      <w:r w:rsidR="006A78FD">
        <w:rPr>
          <w:lang w:val="ro-RO"/>
        </w:rPr>
        <w:t>2018-11193/14.05.2018</w:t>
      </w:r>
    </w:p>
    <w:p w:rsidR="00CA63C7" w:rsidRPr="00DC5DDE" w:rsidRDefault="00CA63C7" w:rsidP="00CA63C7">
      <w:pPr>
        <w:spacing w:line="240" w:lineRule="auto"/>
        <w:jc w:val="center"/>
        <w:rPr>
          <w:b/>
          <w:u w:val="single"/>
          <w:lang w:val="ro-RO"/>
        </w:rPr>
      </w:pPr>
    </w:p>
    <w:p w:rsidR="00CA63C7" w:rsidRPr="00DC5DDE" w:rsidRDefault="00CA63C7" w:rsidP="00CA63C7">
      <w:pPr>
        <w:spacing w:line="240" w:lineRule="auto"/>
        <w:jc w:val="center"/>
        <w:rPr>
          <w:b/>
          <w:u w:val="single"/>
          <w:lang w:val="ro-RO"/>
        </w:rPr>
      </w:pPr>
      <w:r w:rsidRPr="00DC5DDE">
        <w:rPr>
          <w:b/>
          <w:u w:val="single"/>
          <w:lang w:val="ro-RO"/>
        </w:rPr>
        <w:t>EXPUNERE DE MOTIVE</w:t>
      </w:r>
    </w:p>
    <w:p w:rsidR="00CA63C7" w:rsidRDefault="00CA63C7" w:rsidP="00CA63C7">
      <w:pPr>
        <w:spacing w:line="240" w:lineRule="auto"/>
        <w:jc w:val="center"/>
        <w:rPr>
          <w:b/>
          <w:lang w:val="ro-RO"/>
        </w:rPr>
      </w:pPr>
      <w:r w:rsidRPr="00DC5DDE">
        <w:rPr>
          <w:lang w:val="ro-RO"/>
        </w:rPr>
        <w:t xml:space="preserve">la Proiectul de hotărâre privind </w:t>
      </w:r>
      <w:r w:rsidR="00231D96">
        <w:rPr>
          <w:lang w:val="ro-RO"/>
        </w:rPr>
        <w:t xml:space="preserve">aprobarea prelungirii </w:t>
      </w:r>
      <w:r w:rsidR="00931063">
        <w:rPr>
          <w:lang w:val="ro-RO"/>
        </w:rPr>
        <w:t xml:space="preserve">pe o perioada de 3 ani a </w:t>
      </w:r>
      <w:r w:rsidR="00231D96">
        <w:rPr>
          <w:lang w:val="ro-RO"/>
        </w:rPr>
        <w:t>folosintei gratuite  a spatiilor cu alta destinatie decat locuinta si in</w:t>
      </w:r>
      <w:r w:rsidR="00B63E13">
        <w:rPr>
          <w:lang w:val="ro-RO"/>
        </w:rPr>
        <w:t xml:space="preserve">tocmirea </w:t>
      </w:r>
      <w:r w:rsidR="00231D96">
        <w:rPr>
          <w:lang w:val="ro-RO"/>
        </w:rPr>
        <w:t xml:space="preserve"> actelor aditionale la contractele de comodat incheiate cu </w:t>
      </w:r>
      <w:r w:rsidR="00231D96" w:rsidRPr="00231D96">
        <w:rPr>
          <w:b/>
          <w:lang w:val="ro-RO"/>
        </w:rPr>
        <w:t xml:space="preserve">UNIUNEA ARTISTILOR PLASTICI FILIALA TIMISOARA </w:t>
      </w:r>
    </w:p>
    <w:p w:rsidR="006A78FD" w:rsidRDefault="00CA63C7" w:rsidP="00420C17">
      <w:pPr>
        <w:spacing w:after="0" w:line="240" w:lineRule="auto"/>
        <w:jc w:val="both"/>
        <w:rPr>
          <w:lang w:val="ro-RO"/>
        </w:rPr>
      </w:pPr>
      <w:r w:rsidRPr="00DC5DDE">
        <w:rPr>
          <w:lang w:val="ro-RO"/>
        </w:rPr>
        <w:tab/>
      </w:r>
    </w:p>
    <w:p w:rsidR="00CA63C7" w:rsidRDefault="00231D96" w:rsidP="006A78FD">
      <w:pPr>
        <w:spacing w:after="0" w:line="240" w:lineRule="auto"/>
        <w:ind w:firstLine="708"/>
        <w:jc w:val="both"/>
        <w:rPr>
          <w:lang w:val="ro-RO"/>
        </w:rPr>
      </w:pPr>
      <w:r w:rsidRPr="00231D96">
        <w:rPr>
          <w:b/>
          <w:lang w:val="ro-RO"/>
        </w:rPr>
        <w:t xml:space="preserve">Uniunea Artistilor Plastici Filiala Timisoara </w:t>
      </w:r>
      <w:r w:rsidR="00CA63C7" w:rsidRPr="00DC5DDE">
        <w:rPr>
          <w:lang w:val="ro-RO"/>
        </w:rPr>
        <w:t xml:space="preserve">este </w:t>
      </w:r>
      <w:r>
        <w:rPr>
          <w:lang w:val="ro-RO"/>
        </w:rPr>
        <w:t>persoana juridica care desfasoara activitati culturale fara scop lucrativ  ,fiind recunoscuta de utilitate publica  prin Decretul –lege nr.266/1950</w:t>
      </w:r>
      <w:r w:rsidR="00CA63C7" w:rsidRPr="00DC5DDE">
        <w:rPr>
          <w:lang w:val="ro-RO"/>
        </w:rPr>
        <w:t>.</w:t>
      </w:r>
    </w:p>
    <w:p w:rsidR="003F7982" w:rsidRPr="003F7982" w:rsidRDefault="003F7982" w:rsidP="00420C17">
      <w:pPr>
        <w:spacing w:after="0" w:line="240" w:lineRule="auto"/>
        <w:ind w:firstLine="708"/>
        <w:jc w:val="both"/>
        <w:rPr>
          <w:rFonts w:cstheme="minorHAnsi"/>
          <w:lang w:val="ro-RO"/>
        </w:rPr>
      </w:pPr>
      <w:r w:rsidRPr="003F7982">
        <w:rPr>
          <w:rFonts w:cstheme="minorHAnsi"/>
          <w:lang w:val="ro-RO"/>
        </w:rPr>
        <w:t>Prin HCL nr.248/23.04.2013</w:t>
      </w:r>
      <w:r w:rsidRPr="003F7982">
        <w:rPr>
          <w:rFonts w:cstheme="minorHAnsi"/>
          <w:bCs/>
          <w:color w:val="000000"/>
          <w:lang w:val="ro-RO" w:bidi="ar-SA"/>
        </w:rPr>
        <w:t xml:space="preserve"> s-a aprobat atribuirea in folosinta gratuita a spatiilor cu alta destinatie decat aceea de locuinta folosite de catre </w:t>
      </w:r>
      <w:r>
        <w:rPr>
          <w:rFonts w:cstheme="minorHAnsi"/>
          <w:b/>
          <w:bCs/>
          <w:color w:val="000000"/>
          <w:lang w:val="ro-RO" w:bidi="ar-SA"/>
        </w:rPr>
        <w:t>Uniunea Artiș</w:t>
      </w:r>
      <w:r w:rsidRPr="003F7982">
        <w:rPr>
          <w:rFonts w:cstheme="minorHAnsi"/>
          <w:b/>
          <w:bCs/>
          <w:color w:val="000000"/>
          <w:lang w:val="ro-RO" w:bidi="ar-SA"/>
        </w:rPr>
        <w:t xml:space="preserve">tilor Plastici </w:t>
      </w:r>
      <w:r>
        <w:rPr>
          <w:rFonts w:cstheme="minorHAnsi"/>
          <w:b/>
          <w:bCs/>
          <w:color w:val="000000"/>
          <w:lang w:val="ro-RO" w:bidi="ar-SA"/>
        </w:rPr>
        <w:t xml:space="preserve"> Filiala Timiș</w:t>
      </w:r>
      <w:r w:rsidRPr="003F7982">
        <w:rPr>
          <w:rFonts w:cstheme="minorHAnsi"/>
          <w:b/>
          <w:bCs/>
          <w:color w:val="000000"/>
          <w:lang w:val="ro-RO" w:bidi="ar-SA"/>
        </w:rPr>
        <w:t>oara</w:t>
      </w:r>
      <w:r>
        <w:rPr>
          <w:rFonts w:cstheme="minorHAnsi"/>
          <w:b/>
          <w:bCs/>
          <w:color w:val="000000"/>
          <w:lang w:val="ro-RO" w:bidi="ar-SA"/>
        </w:rPr>
        <w:t>,</w:t>
      </w:r>
      <w:r w:rsidRPr="003F7982">
        <w:rPr>
          <w:rFonts w:cstheme="minorHAnsi"/>
          <w:b/>
          <w:bCs/>
          <w:color w:val="000000"/>
          <w:lang w:val="ro-RO" w:bidi="ar-SA"/>
        </w:rPr>
        <w:t xml:space="preserve"> </w:t>
      </w:r>
      <w:r>
        <w:rPr>
          <w:rFonts w:cstheme="minorHAnsi"/>
          <w:bCs/>
          <w:color w:val="000000"/>
          <w:lang w:val="ro-RO" w:bidi="ar-SA"/>
        </w:rPr>
        <w:t>cu destinația de ateliere de creație și galerie de artă ,</w:t>
      </w:r>
      <w:r w:rsidR="00C15D8A">
        <w:rPr>
          <w:rFonts w:cstheme="minorHAnsi"/>
          <w:bCs/>
          <w:color w:val="000000"/>
          <w:lang w:val="ro-RO" w:bidi="ar-SA"/>
        </w:rPr>
        <w:t xml:space="preserve"> </w:t>
      </w:r>
      <w:r>
        <w:rPr>
          <w:rFonts w:cstheme="minorHAnsi"/>
          <w:bCs/>
          <w:color w:val="000000"/>
          <w:lang w:val="ro-RO" w:bidi="ar-SA"/>
        </w:rPr>
        <w:t xml:space="preserve">astfel ca in baza acestei hotărîri s-a procedat la </w:t>
      </w:r>
      <w:r w:rsidR="00886C71">
        <w:rPr>
          <w:rFonts w:cstheme="minorHAnsi"/>
          <w:bCs/>
          <w:color w:val="000000"/>
          <w:lang w:val="ro-RO" w:bidi="ar-SA"/>
        </w:rPr>
        <w:t xml:space="preserve"> î</w:t>
      </w:r>
      <w:r w:rsidR="006F0E77">
        <w:rPr>
          <w:rFonts w:cstheme="minorHAnsi"/>
          <w:bCs/>
          <w:color w:val="000000"/>
          <w:lang w:val="ro-RO" w:bidi="ar-SA"/>
        </w:rPr>
        <w:t xml:space="preserve">ncheierea </w:t>
      </w:r>
      <w:r>
        <w:rPr>
          <w:rFonts w:cstheme="minorHAnsi"/>
          <w:bCs/>
          <w:color w:val="000000"/>
          <w:lang w:val="ro-RO" w:bidi="ar-SA"/>
        </w:rPr>
        <w:t xml:space="preserve"> contracte</w:t>
      </w:r>
      <w:r w:rsidR="006F0E77">
        <w:rPr>
          <w:rFonts w:cstheme="minorHAnsi"/>
          <w:bCs/>
          <w:color w:val="000000"/>
          <w:lang w:val="ro-RO" w:bidi="ar-SA"/>
        </w:rPr>
        <w:t>lor</w:t>
      </w:r>
      <w:r>
        <w:rPr>
          <w:rFonts w:cstheme="minorHAnsi"/>
          <w:bCs/>
          <w:color w:val="000000"/>
          <w:lang w:val="ro-RO" w:bidi="ar-SA"/>
        </w:rPr>
        <w:t xml:space="preserve"> de comodat </w:t>
      </w:r>
      <w:r w:rsidR="006F0E77">
        <w:rPr>
          <w:rFonts w:cstheme="minorHAnsi"/>
          <w:bCs/>
          <w:color w:val="000000"/>
          <w:lang w:val="ro-RO" w:bidi="ar-SA"/>
        </w:rPr>
        <w:t xml:space="preserve">specificate in Anexa , </w:t>
      </w:r>
      <w:r w:rsidR="00886C71">
        <w:rPr>
          <w:rFonts w:cstheme="minorHAnsi"/>
          <w:bCs/>
          <w:color w:val="000000"/>
          <w:lang w:val="ro-RO" w:bidi="ar-SA"/>
        </w:rPr>
        <w:t xml:space="preserve">începând cu data de </w:t>
      </w:r>
      <w:r>
        <w:rPr>
          <w:rFonts w:cstheme="minorHAnsi"/>
          <w:bCs/>
          <w:color w:val="000000"/>
          <w:lang w:val="ro-RO" w:bidi="ar-SA"/>
        </w:rPr>
        <w:t>01.05.2013 pînă la data de 01.05.2018 .</w:t>
      </w:r>
    </w:p>
    <w:p w:rsidR="00CA63C7" w:rsidRPr="00DC5DDE" w:rsidRDefault="00CA63C7" w:rsidP="00420C17">
      <w:pPr>
        <w:spacing w:after="0" w:line="240" w:lineRule="auto"/>
        <w:jc w:val="both"/>
        <w:rPr>
          <w:lang w:val="ro-RO"/>
        </w:rPr>
      </w:pPr>
      <w:r w:rsidRPr="00DC5DDE">
        <w:rPr>
          <w:lang w:val="ro-RO"/>
        </w:rPr>
        <w:tab/>
        <w:t xml:space="preserve">Prin adresa cu numarul </w:t>
      </w:r>
      <w:r w:rsidR="00231D96">
        <w:rPr>
          <w:lang w:val="ro-RO"/>
        </w:rPr>
        <w:t>SC2017-031897/19.12.2017</w:t>
      </w:r>
      <w:r w:rsidRPr="00DC5DDE">
        <w:rPr>
          <w:lang w:val="ro-RO"/>
        </w:rPr>
        <w:t xml:space="preserve">, </w:t>
      </w:r>
      <w:r w:rsidR="00231D96" w:rsidRPr="00231D96">
        <w:rPr>
          <w:b/>
          <w:lang w:val="ro-RO"/>
        </w:rPr>
        <w:t>Uniunea Artistilor Plastici Filiala Timisoara</w:t>
      </w:r>
      <w:r w:rsidR="00231D96">
        <w:rPr>
          <w:lang w:val="ro-RO"/>
        </w:rPr>
        <w:t xml:space="preserve"> a solicitat prelungirea contractelor de</w:t>
      </w:r>
      <w:r w:rsidR="00AF43A0">
        <w:rPr>
          <w:lang w:val="ro-RO"/>
        </w:rPr>
        <w:t xml:space="preserve"> </w:t>
      </w:r>
      <w:r w:rsidR="00231D96">
        <w:rPr>
          <w:lang w:val="ro-RO"/>
        </w:rPr>
        <w:t>comodat</w:t>
      </w:r>
      <w:r w:rsidR="00AF43A0">
        <w:rPr>
          <w:lang w:val="ro-RO"/>
        </w:rPr>
        <w:t>,</w:t>
      </w:r>
      <w:r w:rsidR="00231D96">
        <w:rPr>
          <w:lang w:val="ro-RO"/>
        </w:rPr>
        <w:t xml:space="preserve"> </w:t>
      </w:r>
      <w:r w:rsidR="003F7982">
        <w:rPr>
          <w:lang w:val="ro-RO"/>
        </w:rPr>
        <w:t xml:space="preserve">a căror valabilitate expiră la data </w:t>
      </w:r>
      <w:r w:rsidR="00AF43A0">
        <w:rPr>
          <w:lang w:val="ro-RO"/>
        </w:rPr>
        <w:t>de 01.05.2018  ,</w:t>
      </w:r>
      <w:r w:rsidR="00937B96">
        <w:rPr>
          <w:lang w:val="ro-RO"/>
        </w:rPr>
        <w:t xml:space="preserve"> </w:t>
      </w:r>
      <w:r w:rsidR="00AF43A0">
        <w:rPr>
          <w:lang w:val="ro-RO"/>
        </w:rPr>
        <w:t xml:space="preserve">acestea </w:t>
      </w:r>
      <w:r w:rsidR="003F7982">
        <w:rPr>
          <w:lang w:val="ro-RO"/>
        </w:rPr>
        <w:t xml:space="preserve">spații </w:t>
      </w:r>
      <w:r w:rsidR="00AF43A0">
        <w:rPr>
          <w:lang w:val="ro-RO"/>
        </w:rPr>
        <w:t>fiind utilizate pentru desfasurarea activi</w:t>
      </w:r>
      <w:r w:rsidR="003F7982">
        <w:rPr>
          <w:lang w:val="ro-RO"/>
        </w:rPr>
        <w:t>tatilor specifice de către artiș</w:t>
      </w:r>
      <w:r w:rsidR="00AF43A0">
        <w:rPr>
          <w:lang w:val="ro-RO"/>
        </w:rPr>
        <w:t>tii plastici .</w:t>
      </w:r>
    </w:p>
    <w:p w:rsidR="00CA63C7" w:rsidRPr="00DC5DDE" w:rsidRDefault="00CA63C7" w:rsidP="006A78FD">
      <w:pPr>
        <w:spacing w:after="0" w:line="240" w:lineRule="auto"/>
        <w:jc w:val="both"/>
      </w:pPr>
      <w:r w:rsidRPr="00DC5DDE">
        <w:rPr>
          <w:lang w:val="ro-RO"/>
        </w:rPr>
        <w:tab/>
        <w:t>Solicitarea cu numă</w:t>
      </w:r>
      <w:r>
        <w:rPr>
          <w:lang w:val="ro-RO"/>
        </w:rPr>
        <w:t xml:space="preserve">rul </w:t>
      </w:r>
      <w:r w:rsidR="00AF43A0">
        <w:rPr>
          <w:lang w:val="ro-RO"/>
        </w:rPr>
        <w:t>SC2017-031897/19.12.2017</w:t>
      </w:r>
      <w:r w:rsidR="00A02E70">
        <w:rPr>
          <w:lang w:val="ro-RO"/>
        </w:rPr>
        <w:t xml:space="preserve"> a U.A.P Filiala Timisoara ,depusa in termenul legal </w:t>
      </w:r>
      <w:r w:rsidRPr="00DC5DDE">
        <w:rPr>
          <w:lang w:val="ro-RO"/>
        </w:rPr>
        <w:t xml:space="preserve">, a fost analizată în </w:t>
      </w:r>
      <w:r w:rsidRPr="00DC5DDE">
        <w:t xml:space="preserve">ședința din </w:t>
      </w:r>
      <w:r w:rsidR="006A78FD">
        <w:t>10.05.2018</w:t>
      </w:r>
      <w:r w:rsidRPr="00DC5DDE">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nr.386/01.08.2014,HCLMT nr.543/31.10.2014, HCLMT nr.91/01.03.2016, HCLMT nr.21/07.07.2016 și HCLMT nr.250/27.06.2017 . </w:t>
      </w:r>
    </w:p>
    <w:p w:rsidR="00CA63C7" w:rsidRPr="00DC5DDE" w:rsidRDefault="00CA63C7" w:rsidP="00420C17">
      <w:pPr>
        <w:tabs>
          <w:tab w:val="left" w:pos="-6946"/>
        </w:tabs>
        <w:spacing w:after="0" w:line="240" w:lineRule="auto"/>
        <w:jc w:val="both"/>
      </w:pPr>
      <w:r w:rsidRPr="00DC5DDE">
        <w:tab/>
        <w:t>Comisia a avizat favorabil solicitare</w:t>
      </w:r>
      <w:r w:rsidR="00AF43A0">
        <w:t xml:space="preserve">a </w:t>
      </w:r>
      <w:r w:rsidR="00AF43A0">
        <w:rPr>
          <w:lang w:val="ro-RO"/>
        </w:rPr>
        <w:t xml:space="preserve">de prelungire a folosintei gratuite  a spatiilor cu alta destinatie decat locuinta prin incheierea actelor aditionale la contractele de comodat incheiate cu </w:t>
      </w:r>
      <w:r w:rsidR="00AF43A0" w:rsidRPr="00231D96">
        <w:rPr>
          <w:b/>
          <w:lang w:val="ro-RO"/>
        </w:rPr>
        <w:t>UNIUNEA ARTISTILOR PLASTICI FILIALA TIMISOARA</w:t>
      </w:r>
      <w:r w:rsidRPr="00DC5DDE">
        <w:t xml:space="preserve">, pe o perioada de </w:t>
      </w:r>
      <w:r w:rsidR="00466256" w:rsidRPr="006A78FD">
        <w:t xml:space="preserve">3 </w:t>
      </w:r>
      <w:r w:rsidRPr="006A78FD">
        <w:t>ani</w:t>
      </w:r>
      <w:r w:rsidR="00CF1A18">
        <w:t>,</w:t>
      </w:r>
      <w:r w:rsidRPr="006A78FD">
        <w:t xml:space="preserve"> </w:t>
      </w:r>
      <w:r w:rsidR="00CF1A18">
        <w:t>pentru</w:t>
      </w:r>
      <w:r w:rsidRPr="006A78FD">
        <w:t xml:space="preserve"> </w:t>
      </w:r>
      <w:r w:rsidR="00CF1A18">
        <w:t>spatiile</w:t>
      </w:r>
      <w:r w:rsidR="00466256" w:rsidRPr="006A78FD">
        <w:t xml:space="preserve"> inscrise in A</w:t>
      </w:r>
      <w:r w:rsidR="006A78FD">
        <w:t>nexa ,</w:t>
      </w:r>
      <w:r w:rsidR="00CF1A18">
        <w:t xml:space="preserve"> </w:t>
      </w:r>
      <w:r w:rsidR="00A02E70">
        <w:t>incepand de la data de 02.05.2018 pana la data de 01.05.2021 ,</w:t>
      </w:r>
      <w:r w:rsidR="00931063">
        <w:t xml:space="preserve"> </w:t>
      </w:r>
      <w:r w:rsidR="006A78FD">
        <w:t>stabilind obligativitatea Uniunii Artistilor Plastici Filiala Timisoara ,de a depune anual raport de activitate p</w:t>
      </w:r>
      <w:r w:rsidR="00937B96">
        <w:t>entru fiecare ocupant al spatiilor atribuite U.A.P Filiala Timisoara .</w:t>
      </w:r>
    </w:p>
    <w:p w:rsidR="00CA63C7" w:rsidRPr="00DC5DDE" w:rsidRDefault="0057510D" w:rsidP="00420C17">
      <w:pPr>
        <w:tabs>
          <w:tab w:val="left" w:pos="-6946"/>
        </w:tabs>
        <w:spacing w:after="0" w:line="240" w:lineRule="auto"/>
        <w:jc w:val="both"/>
      </w:pPr>
      <w:r>
        <w:tab/>
        <w:t>Având î</w:t>
      </w:r>
      <w:r w:rsidR="00CA63C7" w:rsidRPr="00DC5DDE">
        <w:t xml:space="preserve">n vedere Procesul verbal al ședintei din </w:t>
      </w:r>
      <w:r w:rsidR="006A78FD">
        <w:t>10.05.2018</w:t>
      </w:r>
      <w:r w:rsidR="00AF43A0">
        <w:t xml:space="preserve"> </w:t>
      </w:r>
      <w:r>
        <w:t>a Comisiei de Analiză</w:t>
      </w:r>
      <w:r w:rsidR="00CA63C7" w:rsidRPr="00DC5DDE">
        <w:t xml:space="preserve"> a Spațiilor cu Altă Destinație decât aceea de locuință </w:t>
      </w:r>
      <w:r w:rsidR="00CA63C7" w:rsidRPr="00DC5DDE">
        <w:rPr>
          <w:rFonts w:ascii="Arial" w:hAnsi="Arial" w:cs="Arial"/>
          <w:lang w:bidi="ar-SA"/>
        </w:rPr>
        <w:t>;</w:t>
      </w:r>
    </w:p>
    <w:p w:rsidR="00CA63C7" w:rsidRPr="00DC5DDE" w:rsidRDefault="00CA63C7" w:rsidP="00420C17">
      <w:pPr>
        <w:tabs>
          <w:tab w:val="left" w:pos="-6946"/>
        </w:tabs>
        <w:spacing w:after="0" w:line="240" w:lineRule="auto"/>
        <w:jc w:val="both"/>
        <w:rPr>
          <w:rFonts w:ascii="Arial" w:hAnsi="Arial" w:cs="Arial"/>
          <w:lang w:bidi="ar-SA"/>
        </w:rPr>
      </w:pPr>
      <w:r w:rsidRPr="00DC5DDE">
        <w:tab/>
      </w:r>
      <w:r w:rsidRPr="00DC5DDE">
        <w:rPr>
          <w:rFonts w:ascii="Arial" w:hAnsi="Arial" w:cs="Arial"/>
          <w:lang w:bidi="ar-SA"/>
        </w:rPr>
        <w:t>În conformitate cu prevederile art. 36 alin. (2) lit. c)</w:t>
      </w:r>
      <w:r w:rsidR="005217FB">
        <w:rPr>
          <w:rFonts w:ascii="Arial" w:hAnsi="Arial" w:cs="Arial"/>
          <w:lang w:bidi="ar-SA"/>
        </w:rPr>
        <w:t xml:space="preserve">,art.45 </w:t>
      </w:r>
      <w:r w:rsidRPr="00DC5DDE">
        <w:rPr>
          <w:rFonts w:ascii="Arial" w:hAnsi="Arial" w:cs="Arial"/>
          <w:lang w:bidi="ar-SA"/>
        </w:rPr>
        <w:t xml:space="preserve"> şi art.124 din Legea nr. 215/2001 privind administraţia publică locală, republicată şi modificată;</w:t>
      </w:r>
    </w:p>
    <w:p w:rsidR="00CA63C7" w:rsidRPr="00DC5DDE" w:rsidRDefault="00CA63C7" w:rsidP="00420C17">
      <w:pPr>
        <w:autoSpaceDE w:val="0"/>
        <w:autoSpaceDN w:val="0"/>
        <w:adjustRightInd w:val="0"/>
        <w:spacing w:after="0" w:line="240" w:lineRule="auto"/>
        <w:jc w:val="both"/>
        <w:rPr>
          <w:rFonts w:ascii="Arial" w:hAnsi="Arial" w:cs="Arial"/>
          <w:lang w:bidi="ar-SA"/>
        </w:rPr>
      </w:pPr>
      <w:r w:rsidRPr="00DC5DDE">
        <w:rPr>
          <w:rFonts w:ascii="Arial" w:hAnsi="Arial" w:cs="Arial"/>
          <w:lang w:bidi="ar-SA"/>
        </w:rPr>
        <w:tab/>
      </w:r>
      <w:r w:rsidR="00ED6E81">
        <w:rPr>
          <w:rFonts w:ascii="Arial" w:hAnsi="Arial" w:cs="Arial"/>
          <w:lang w:bidi="ar-SA"/>
        </w:rPr>
        <w:t xml:space="preserve">Apreciem ca </w:t>
      </w:r>
      <w:r w:rsidRPr="00DC5DDE">
        <w:rPr>
          <w:rFonts w:ascii="Arial" w:hAnsi="Arial" w:cs="Arial"/>
          <w:lang w:bidi="ar-SA"/>
        </w:rPr>
        <w:t>Proiectului de hotărâre</w:t>
      </w:r>
      <w:r w:rsidR="00ED6E81" w:rsidRPr="00ED6E81">
        <w:rPr>
          <w:lang w:val="ro-RO"/>
        </w:rPr>
        <w:t xml:space="preserve"> </w:t>
      </w:r>
      <w:r w:rsidR="00ED6E81" w:rsidRPr="00DC5DDE">
        <w:rPr>
          <w:lang w:val="ro-RO"/>
        </w:rPr>
        <w:t xml:space="preserve">privind </w:t>
      </w:r>
      <w:r w:rsidR="00ED6E81">
        <w:rPr>
          <w:lang w:val="ro-RO"/>
        </w:rPr>
        <w:t>aprobarea prelungirii folosintei gratuite  a spatiilor cu alta destinatie decat locuinta si in</w:t>
      </w:r>
      <w:r w:rsidR="00402A22">
        <w:rPr>
          <w:lang w:val="ro-RO"/>
        </w:rPr>
        <w:t>tocmirea</w:t>
      </w:r>
      <w:r w:rsidR="00ED6E81">
        <w:rPr>
          <w:lang w:val="ro-RO"/>
        </w:rPr>
        <w:t xml:space="preserve"> actelor aditionale la contractele de </w:t>
      </w:r>
      <w:r w:rsidR="00402A22">
        <w:rPr>
          <w:lang w:val="ro-RO"/>
        </w:rPr>
        <w:t xml:space="preserve">folosinta </w:t>
      </w:r>
      <w:r w:rsidR="00ED6E81">
        <w:rPr>
          <w:lang w:val="ro-RO"/>
        </w:rPr>
        <w:t>gratuita</w:t>
      </w:r>
      <w:r w:rsidR="003B21CB">
        <w:rPr>
          <w:lang w:val="ro-RO"/>
        </w:rPr>
        <w:t xml:space="preserve"> </w:t>
      </w:r>
      <w:r w:rsidR="00402A22">
        <w:rPr>
          <w:lang w:val="ro-RO"/>
        </w:rPr>
        <w:t>-</w:t>
      </w:r>
      <w:r w:rsidR="00ED6E81">
        <w:rPr>
          <w:lang w:val="ro-RO"/>
        </w:rPr>
        <w:t xml:space="preserve"> comodat incheiate cu </w:t>
      </w:r>
      <w:r w:rsidR="00ED6E81" w:rsidRPr="00231D96">
        <w:rPr>
          <w:b/>
          <w:lang w:val="ro-RO"/>
        </w:rPr>
        <w:t>UNIUNEA ARTISTILOR PLASTICI FILIALA TIMISOARA</w:t>
      </w:r>
      <w:r w:rsidR="00402A22">
        <w:rPr>
          <w:b/>
          <w:lang w:val="ro-RO"/>
        </w:rPr>
        <w:t>,</w:t>
      </w:r>
      <w:r w:rsidR="00466256">
        <w:rPr>
          <w:b/>
          <w:lang w:val="ro-RO"/>
        </w:rPr>
        <w:t xml:space="preserve"> </w:t>
      </w:r>
      <w:r w:rsidR="00402A22" w:rsidRPr="00466256">
        <w:rPr>
          <w:lang w:val="ro-RO"/>
        </w:rPr>
        <w:t>inscrise</w:t>
      </w:r>
      <w:r w:rsidR="00402A22">
        <w:rPr>
          <w:b/>
          <w:lang w:val="ro-RO"/>
        </w:rPr>
        <w:t xml:space="preserve"> </w:t>
      </w:r>
      <w:r w:rsidR="00402A22">
        <w:rPr>
          <w:lang w:val="ro-RO"/>
        </w:rPr>
        <w:t>î</w:t>
      </w:r>
      <w:r w:rsidR="00402A22" w:rsidRPr="004939A7">
        <w:rPr>
          <w:lang w:val="ro-RO"/>
        </w:rPr>
        <w:t>n</w:t>
      </w:r>
      <w:r w:rsidR="00402A22">
        <w:rPr>
          <w:b/>
          <w:lang w:val="ro-RO"/>
        </w:rPr>
        <w:t xml:space="preserve"> Anexa </w:t>
      </w:r>
      <w:r w:rsidR="00402A22" w:rsidRPr="004939A7">
        <w:rPr>
          <w:lang w:val="ro-RO"/>
        </w:rPr>
        <w:t>la Proiectul de hotarare</w:t>
      </w:r>
      <w:r w:rsidR="00402A22">
        <w:rPr>
          <w:lang w:val="ro-RO"/>
        </w:rPr>
        <w:t>,</w:t>
      </w:r>
      <w:r w:rsidR="00402A22">
        <w:rPr>
          <w:rFonts w:ascii="Arial" w:hAnsi="Arial" w:cs="Arial"/>
          <w:lang w:bidi="ar-SA"/>
        </w:rPr>
        <w:t xml:space="preserve"> </w:t>
      </w:r>
      <w:r w:rsidR="00ED6E81">
        <w:rPr>
          <w:rFonts w:ascii="Arial" w:hAnsi="Arial" w:cs="Arial"/>
          <w:lang w:bidi="ar-SA"/>
        </w:rPr>
        <w:t>indeplineste conditiile pentru a fi supus dezbaterii și aprobării</w:t>
      </w:r>
      <w:r w:rsidRPr="00DC5DDE">
        <w:rPr>
          <w:rFonts w:ascii="Arial" w:hAnsi="Arial" w:cs="Arial"/>
          <w:lang w:bidi="ar-SA"/>
        </w:rPr>
        <w:t xml:space="preserve"> în plenul Consiliului Local al Municipiului Timișoara . </w:t>
      </w:r>
    </w:p>
    <w:p w:rsidR="00CA63C7" w:rsidRPr="00DC5DDE" w:rsidRDefault="00CA63C7" w:rsidP="00420C17">
      <w:pPr>
        <w:autoSpaceDE w:val="0"/>
        <w:autoSpaceDN w:val="0"/>
        <w:adjustRightInd w:val="0"/>
        <w:spacing w:after="0" w:line="240" w:lineRule="auto"/>
        <w:jc w:val="both"/>
        <w:rPr>
          <w:rFonts w:ascii="Arial" w:hAnsi="Arial" w:cs="Arial"/>
          <w:lang w:bidi="ar-SA"/>
        </w:rPr>
      </w:pPr>
    </w:p>
    <w:p w:rsidR="00CA63C7" w:rsidRDefault="00CA63C7" w:rsidP="00420C17">
      <w:pPr>
        <w:spacing w:after="0"/>
        <w:ind w:firstLine="708"/>
        <w:jc w:val="both"/>
        <w:rPr>
          <w:rFonts w:ascii="Arial" w:hAnsi="Arial" w:cs="Arial"/>
          <w:lang w:val="ro-RO"/>
        </w:rPr>
      </w:pPr>
    </w:p>
    <w:p w:rsidR="006A78FD" w:rsidRDefault="006A78FD" w:rsidP="00420C17">
      <w:pPr>
        <w:spacing w:after="0"/>
        <w:ind w:firstLine="708"/>
        <w:jc w:val="both"/>
        <w:rPr>
          <w:rFonts w:ascii="Arial" w:hAnsi="Arial" w:cs="Arial"/>
          <w:lang w:val="ro-RO"/>
        </w:rPr>
      </w:pPr>
    </w:p>
    <w:p w:rsidR="006A78FD" w:rsidRDefault="006A78FD" w:rsidP="00420C17">
      <w:pPr>
        <w:spacing w:after="0"/>
        <w:ind w:firstLine="708"/>
        <w:jc w:val="both"/>
        <w:rPr>
          <w:rFonts w:ascii="Arial" w:hAnsi="Arial" w:cs="Arial"/>
          <w:lang w:val="ro-RO"/>
        </w:rPr>
      </w:pPr>
    </w:p>
    <w:p w:rsidR="006A78FD" w:rsidRPr="00DC5DDE" w:rsidRDefault="006A78FD" w:rsidP="00420C17">
      <w:pPr>
        <w:spacing w:after="0"/>
        <w:ind w:firstLine="708"/>
        <w:jc w:val="both"/>
        <w:rPr>
          <w:rFonts w:ascii="Arial" w:hAnsi="Arial" w:cs="Arial"/>
          <w:lang w:val="ro-RO"/>
        </w:rPr>
      </w:pPr>
    </w:p>
    <w:p w:rsidR="00CA63C7" w:rsidRPr="00A02E70" w:rsidRDefault="00CA63C7" w:rsidP="00CA63C7">
      <w:pPr>
        <w:tabs>
          <w:tab w:val="left" w:pos="1020"/>
        </w:tabs>
        <w:spacing w:after="0"/>
        <w:rPr>
          <w:rFonts w:ascii="Arial" w:hAnsi="Arial" w:cs="Arial"/>
          <w:b/>
          <w:lang w:val="ro-RO"/>
        </w:rPr>
      </w:pPr>
      <w:r w:rsidRPr="00DC5DDE">
        <w:rPr>
          <w:rFonts w:ascii="Arial" w:hAnsi="Arial" w:cs="Arial"/>
          <w:lang w:val="ro-RO"/>
        </w:rPr>
        <w:tab/>
      </w:r>
      <w:r w:rsidRPr="00A02E70">
        <w:rPr>
          <w:rFonts w:ascii="Arial" w:hAnsi="Arial" w:cs="Arial"/>
          <w:b/>
          <w:lang w:val="ro-RO"/>
        </w:rPr>
        <w:t xml:space="preserve">PRIMAR                                                                     </w:t>
      </w:r>
      <w:r w:rsidR="00A02E70">
        <w:rPr>
          <w:rFonts w:ascii="Arial" w:hAnsi="Arial" w:cs="Arial"/>
          <w:b/>
          <w:lang w:val="ro-RO"/>
        </w:rPr>
        <w:t xml:space="preserve">  </w:t>
      </w:r>
      <w:r w:rsidRPr="00A02E70">
        <w:rPr>
          <w:rFonts w:ascii="Arial" w:hAnsi="Arial" w:cs="Arial"/>
          <w:b/>
          <w:lang w:val="ro-RO"/>
        </w:rPr>
        <w:t>VICEPRIMAR</w:t>
      </w:r>
    </w:p>
    <w:p w:rsidR="00CA63C7" w:rsidRPr="00A02E70" w:rsidRDefault="00CA63C7" w:rsidP="00CA63C7">
      <w:pPr>
        <w:tabs>
          <w:tab w:val="left" w:pos="1020"/>
          <w:tab w:val="left" w:pos="6024"/>
        </w:tabs>
        <w:spacing w:after="0"/>
        <w:rPr>
          <w:rFonts w:ascii="Arial" w:hAnsi="Arial" w:cs="Arial"/>
          <w:b/>
          <w:lang w:val="ro-RO"/>
        </w:rPr>
      </w:pPr>
      <w:r w:rsidRPr="00A02E70">
        <w:rPr>
          <w:rFonts w:ascii="Arial" w:hAnsi="Arial" w:cs="Arial"/>
          <w:b/>
          <w:lang w:val="ro-RO"/>
        </w:rPr>
        <w:t xml:space="preserve">          NICOLAE ROBU</w:t>
      </w:r>
      <w:r w:rsidRPr="00A02E70">
        <w:rPr>
          <w:rFonts w:ascii="Arial" w:hAnsi="Arial" w:cs="Arial"/>
          <w:b/>
          <w:lang w:val="ro-RO"/>
        </w:rPr>
        <w:tab/>
      </w:r>
      <w:r w:rsidR="00A02E70">
        <w:rPr>
          <w:rFonts w:ascii="Arial" w:hAnsi="Arial" w:cs="Arial"/>
          <w:b/>
          <w:lang w:val="ro-RO"/>
        </w:rPr>
        <w:t xml:space="preserve">  </w:t>
      </w:r>
      <w:r w:rsidRPr="00A02E70">
        <w:rPr>
          <w:rFonts w:ascii="Arial" w:hAnsi="Arial" w:cs="Arial"/>
          <w:b/>
          <w:lang w:val="ro-RO"/>
        </w:rPr>
        <w:t xml:space="preserve">FARKAȘ  IMRE </w:t>
      </w:r>
    </w:p>
    <w:p w:rsidR="00CA63C7" w:rsidRPr="00A02E70" w:rsidRDefault="00CA63C7" w:rsidP="00CA63C7">
      <w:pPr>
        <w:rPr>
          <w:rFonts w:ascii="Arial" w:hAnsi="Arial" w:cs="Arial"/>
          <w:b/>
          <w:lang w:val="ro-RO"/>
        </w:rPr>
      </w:pPr>
    </w:p>
    <w:p w:rsidR="00CA63C7" w:rsidRPr="00A02E70" w:rsidRDefault="00CA63C7" w:rsidP="00CA63C7">
      <w:pPr>
        <w:tabs>
          <w:tab w:val="left" w:pos="6504"/>
        </w:tabs>
        <w:spacing w:after="0"/>
        <w:rPr>
          <w:rFonts w:ascii="Arial" w:hAnsi="Arial" w:cs="Arial"/>
          <w:b/>
          <w:lang w:val="ro-RO"/>
        </w:rPr>
      </w:pPr>
      <w:r w:rsidRPr="00A02E70">
        <w:rPr>
          <w:rFonts w:ascii="Arial" w:hAnsi="Arial" w:cs="Arial"/>
          <w:b/>
          <w:lang w:val="ro-RO"/>
        </w:rPr>
        <w:t xml:space="preserve">                                                                                            </w:t>
      </w:r>
      <w:r w:rsidR="00A02E70">
        <w:rPr>
          <w:rFonts w:ascii="Arial" w:hAnsi="Arial" w:cs="Arial"/>
          <w:b/>
          <w:lang w:val="ro-RO"/>
        </w:rPr>
        <w:t xml:space="preserve">  </w:t>
      </w:r>
      <w:r w:rsidRPr="00A02E70">
        <w:rPr>
          <w:rFonts w:ascii="Arial" w:hAnsi="Arial" w:cs="Arial"/>
          <w:b/>
          <w:lang w:val="ro-RO"/>
        </w:rPr>
        <w:t xml:space="preserve">  DIRECTOR D.C.T.D.D</w:t>
      </w:r>
    </w:p>
    <w:p w:rsidR="00CA63C7" w:rsidRPr="00A02E70" w:rsidRDefault="00CA63C7" w:rsidP="00CA63C7">
      <w:pPr>
        <w:tabs>
          <w:tab w:val="left" w:pos="6504"/>
        </w:tabs>
        <w:spacing w:after="0"/>
        <w:rPr>
          <w:rFonts w:ascii="Arial" w:hAnsi="Arial" w:cs="Arial"/>
          <w:b/>
          <w:lang w:val="ro-RO"/>
        </w:rPr>
      </w:pPr>
      <w:r w:rsidRPr="00A02E70">
        <w:rPr>
          <w:rFonts w:ascii="Arial" w:hAnsi="Arial" w:cs="Arial"/>
          <w:b/>
          <w:lang w:val="ro-RO"/>
        </w:rPr>
        <w:t xml:space="preserve">                                                                   </w:t>
      </w:r>
      <w:r w:rsidR="00A02E70" w:rsidRPr="00A02E70">
        <w:rPr>
          <w:rFonts w:ascii="Arial" w:hAnsi="Arial" w:cs="Arial"/>
          <w:b/>
          <w:lang w:val="ro-RO"/>
        </w:rPr>
        <w:t xml:space="preserve">                               </w:t>
      </w:r>
      <w:r w:rsidRPr="00A02E70">
        <w:rPr>
          <w:rFonts w:ascii="Arial" w:hAnsi="Arial" w:cs="Arial"/>
          <w:b/>
          <w:lang w:val="ro-RO"/>
        </w:rPr>
        <w:t xml:space="preserve">  </w:t>
      </w:r>
      <w:r w:rsidR="00A02E70">
        <w:rPr>
          <w:rFonts w:ascii="Arial" w:hAnsi="Arial" w:cs="Arial"/>
          <w:b/>
          <w:lang w:val="ro-RO"/>
        </w:rPr>
        <w:t xml:space="preserve">  </w:t>
      </w:r>
      <w:r w:rsidRPr="00A02E70">
        <w:rPr>
          <w:rFonts w:ascii="Arial" w:hAnsi="Arial" w:cs="Arial"/>
          <w:b/>
          <w:lang w:val="ro-RO"/>
        </w:rPr>
        <w:t>MIHAI BONCEA</w:t>
      </w:r>
    </w:p>
    <w:p w:rsidR="00CC3DDA" w:rsidRPr="00A02E70" w:rsidRDefault="00CC3DDA">
      <w:pPr>
        <w:rPr>
          <w:b/>
        </w:rPr>
      </w:pPr>
    </w:p>
    <w:sectPr w:rsidR="00CC3DDA" w:rsidRPr="00A02E70" w:rsidSect="002C21F1">
      <w:pgSz w:w="11906" w:h="16838"/>
      <w:pgMar w:top="426"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rsids>
    <w:rsidRoot w:val="00CA63C7"/>
    <w:rsid w:val="0005363F"/>
    <w:rsid w:val="0011715A"/>
    <w:rsid w:val="00231D96"/>
    <w:rsid w:val="00384A81"/>
    <w:rsid w:val="003B21CB"/>
    <w:rsid w:val="003B3B45"/>
    <w:rsid w:val="003E5C04"/>
    <w:rsid w:val="003F7982"/>
    <w:rsid w:val="00400F22"/>
    <w:rsid w:val="00402A22"/>
    <w:rsid w:val="00420C17"/>
    <w:rsid w:val="00466256"/>
    <w:rsid w:val="004C244A"/>
    <w:rsid w:val="004F4DF2"/>
    <w:rsid w:val="005217FB"/>
    <w:rsid w:val="0057510D"/>
    <w:rsid w:val="0061309D"/>
    <w:rsid w:val="006A78FD"/>
    <w:rsid w:val="006E4F20"/>
    <w:rsid w:val="006F0E77"/>
    <w:rsid w:val="006F3E52"/>
    <w:rsid w:val="00745CCE"/>
    <w:rsid w:val="008313F0"/>
    <w:rsid w:val="0083575E"/>
    <w:rsid w:val="00855393"/>
    <w:rsid w:val="00886C71"/>
    <w:rsid w:val="00931063"/>
    <w:rsid w:val="00937B96"/>
    <w:rsid w:val="00A02E70"/>
    <w:rsid w:val="00A370AE"/>
    <w:rsid w:val="00A76044"/>
    <w:rsid w:val="00AF43A0"/>
    <w:rsid w:val="00B63E13"/>
    <w:rsid w:val="00C15D8A"/>
    <w:rsid w:val="00CA63C7"/>
    <w:rsid w:val="00CC3DDA"/>
    <w:rsid w:val="00CF1A18"/>
    <w:rsid w:val="00D04402"/>
    <w:rsid w:val="00DD4B17"/>
    <w:rsid w:val="00E43B8B"/>
    <w:rsid w:val="00ED6E81"/>
    <w:rsid w:val="00FB06E7"/>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C7"/>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355DD-AE95-4880-A1BB-8C21CFFD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517</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31</cp:revision>
  <cp:lastPrinted>2018-05-15T07:26:00Z</cp:lastPrinted>
  <dcterms:created xsi:type="dcterms:W3CDTF">2018-01-09T10:01:00Z</dcterms:created>
  <dcterms:modified xsi:type="dcterms:W3CDTF">2018-05-22T09:26:00Z</dcterms:modified>
</cp:coreProperties>
</file>