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</w:t>
      </w:r>
      <w:r w:rsidR="0078308E">
        <w:rPr>
          <w:rFonts w:ascii="Ebrima" w:hAnsi="Ebrima"/>
          <w:b/>
          <w:sz w:val="20"/>
          <w:szCs w:val="20"/>
          <w:lang w:val="ro-RO"/>
        </w:rPr>
        <w:t xml:space="preserve"> UR</w:t>
      </w:r>
      <w:r w:rsidR="003E7DF1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201</w:t>
      </w:r>
      <w:r w:rsidR="00FF15BD">
        <w:rPr>
          <w:rFonts w:ascii="Ebrima" w:hAnsi="Ebrima"/>
          <w:b/>
          <w:sz w:val="20"/>
          <w:szCs w:val="20"/>
          <w:lang w:val="ro-RO"/>
        </w:rPr>
        <w:t>9</w:t>
      </w:r>
      <w:r>
        <w:rPr>
          <w:rFonts w:ascii="Ebrima" w:hAnsi="Ebrima"/>
          <w:b/>
          <w:sz w:val="20"/>
          <w:szCs w:val="20"/>
          <w:lang w:val="ro-RO"/>
        </w:rPr>
        <w:t>-</w:t>
      </w:r>
      <w:r w:rsidR="005620C1">
        <w:rPr>
          <w:rFonts w:ascii="Ebrima" w:hAnsi="Ebrima"/>
          <w:b/>
          <w:sz w:val="20"/>
          <w:szCs w:val="20"/>
          <w:lang w:val="ro-RO"/>
        </w:rPr>
        <w:t>0</w:t>
      </w:r>
      <w:r w:rsidR="0078308E">
        <w:rPr>
          <w:rFonts w:ascii="Ebrima" w:hAnsi="Ebrima"/>
          <w:b/>
          <w:sz w:val="20"/>
          <w:szCs w:val="20"/>
          <w:lang w:val="ro-RO"/>
        </w:rPr>
        <w:t>14456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51CDD">
        <w:rPr>
          <w:rFonts w:ascii="Ebrima" w:hAnsi="Ebrima"/>
          <w:b/>
          <w:sz w:val="20"/>
          <w:szCs w:val="20"/>
          <w:lang w:val="ro-RO"/>
        </w:rPr>
        <w:t>06.0</w:t>
      </w:r>
      <w:r w:rsidR="0078308E">
        <w:rPr>
          <w:rFonts w:ascii="Ebrima" w:hAnsi="Ebrima"/>
          <w:b/>
          <w:sz w:val="20"/>
          <w:szCs w:val="20"/>
          <w:lang w:val="ro-RO"/>
        </w:rPr>
        <w:t>9</w:t>
      </w:r>
      <w:r w:rsidR="00051CDD">
        <w:rPr>
          <w:rFonts w:ascii="Ebrima" w:hAnsi="Ebrima"/>
          <w:b/>
          <w:sz w:val="20"/>
          <w:szCs w:val="20"/>
          <w:lang w:val="ro-RO"/>
        </w:rPr>
        <w:t>.2019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40719C" w:rsidRDefault="0040719C" w:rsidP="0040719C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>
        <w:rPr>
          <w:rFonts w:ascii="Ebrima" w:hAnsi="Ebrima"/>
          <w:b/>
          <w:sz w:val="20"/>
          <w:szCs w:val="20"/>
          <w:lang w:val="ro-RO"/>
        </w:rPr>
        <w:t xml:space="preserve">aprobarea  operaţiunii de dezlipire a imobilului </w:t>
      </w:r>
      <w:r>
        <w:rPr>
          <w:rFonts w:ascii="Ebrima" w:hAnsi="Ebrima"/>
          <w:b/>
          <w:sz w:val="20"/>
          <w:szCs w:val="20"/>
        </w:rPr>
        <w:t>“</w:t>
      </w:r>
      <w:r>
        <w:rPr>
          <w:rFonts w:ascii="Ebrima" w:hAnsi="Ebrima"/>
          <w:b/>
          <w:sz w:val="20"/>
          <w:szCs w:val="20"/>
          <w:lang w:val="ro-RO"/>
        </w:rPr>
        <w:t xml:space="preserve">Cinematograf şi grădină de vară ARTA” situat în Timişoara str. Iancu Văcărescu nr.18, înscris în CF nr.447832 Timişoara, rezultând două loturi, Lotul </w:t>
      </w:r>
      <w:r w:rsidRPr="00D03E36">
        <w:rPr>
          <w:rFonts w:ascii="Ebrima" w:hAnsi="Ebrima"/>
          <w:b/>
          <w:sz w:val="20"/>
          <w:szCs w:val="20"/>
          <w:lang w:val="ro-RO"/>
        </w:rPr>
        <w:t>1 cu suprafaţa de 2720 mp-Curţi construcţii  şi casă cu 1 etaj  cu nr. cadastral nou 448798 şi Lotul 2-Teren intravilan cu suprafaţa de 243 mp. cu nr.  cadastral nou 448799.</w:t>
      </w:r>
      <w:r w:rsidRPr="00D03E36">
        <w:rPr>
          <w:rFonts w:ascii="Ebrima" w:hAnsi="Ebrima"/>
          <w:b/>
          <w:sz w:val="20"/>
          <w:szCs w:val="20"/>
          <w:lang w:val="ro-RO"/>
        </w:rPr>
        <w:tab/>
        <w:t xml:space="preserve">                                                                                                                                                 </w:t>
      </w:r>
    </w:p>
    <w:p w:rsidR="00012589" w:rsidRPr="00E41024" w:rsidRDefault="00032A94" w:rsidP="007F54B9">
      <w:pPr>
        <w:spacing w:after="240"/>
        <w:rPr>
          <w:rFonts w:ascii="Ebrima" w:hAnsi="Ebrima"/>
          <w:b/>
          <w:color w:val="000000"/>
          <w:spacing w:val="-5"/>
          <w:sz w:val="20"/>
          <w:szCs w:val="20"/>
        </w:rPr>
      </w:pPr>
      <w:r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     </w:t>
      </w:r>
      <w:r w:rsidR="00ED2CD6">
        <w:rPr>
          <w:rFonts w:ascii="Ebrima" w:hAnsi="Ebrima"/>
          <w:b/>
          <w:color w:val="000000"/>
          <w:spacing w:val="-5"/>
          <w:sz w:val="20"/>
          <w:szCs w:val="20"/>
        </w:rPr>
        <w:t xml:space="preserve">   </w:t>
      </w:r>
      <w:proofErr w:type="spellStart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>Descrierea</w:t>
      </w:r>
      <w:proofErr w:type="spellEnd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>situatiei</w:t>
      </w:r>
      <w:proofErr w:type="spellEnd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</w:t>
      </w:r>
      <w:proofErr w:type="spellStart"/>
      <w:proofErr w:type="gramStart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>actuale</w:t>
      </w:r>
      <w:proofErr w:type="spellEnd"/>
      <w:r w:rsidR="00CF6CAF" w:rsidRPr="00E41024">
        <w:rPr>
          <w:rFonts w:ascii="Ebrima" w:hAnsi="Ebrima"/>
          <w:b/>
          <w:color w:val="000000"/>
          <w:spacing w:val="-5"/>
          <w:sz w:val="20"/>
          <w:szCs w:val="20"/>
        </w:rPr>
        <w:t xml:space="preserve"> :</w:t>
      </w:r>
      <w:proofErr w:type="gramEnd"/>
    </w:p>
    <w:p w:rsidR="007F54B9" w:rsidRPr="00E41024" w:rsidRDefault="00945D65" w:rsidP="007F54B9">
      <w:pPr>
        <w:jc w:val="both"/>
        <w:rPr>
          <w:rFonts w:ascii="Ebrima" w:hAnsi="Ebrima" w:cs="Times New Roman"/>
          <w:sz w:val="20"/>
          <w:szCs w:val="20"/>
          <w:lang w:val="ro-RO"/>
        </w:rPr>
      </w:pPr>
      <w:r w:rsidRPr="00E41024">
        <w:rPr>
          <w:rFonts w:ascii="Ebrima" w:hAnsi="Ebrima" w:cs="Times New Roman"/>
          <w:color w:val="000000"/>
          <w:sz w:val="20"/>
          <w:szCs w:val="20"/>
        </w:rPr>
        <w:t xml:space="preserve">           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>Imobil</w:t>
      </w:r>
      <w:r w:rsidR="0078308E">
        <w:rPr>
          <w:rFonts w:ascii="Ebrima" w:hAnsi="Ebrima" w:cs="Times New Roman"/>
          <w:sz w:val="20"/>
          <w:szCs w:val="20"/>
          <w:lang w:val="ro-RO"/>
        </w:rPr>
        <w:t>ul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 care fac</w:t>
      </w:r>
      <w:r w:rsidR="0078308E">
        <w:rPr>
          <w:rFonts w:ascii="Ebrima" w:hAnsi="Ebrima" w:cs="Times New Roman"/>
          <w:sz w:val="20"/>
          <w:szCs w:val="20"/>
          <w:lang w:val="ro-RO"/>
        </w:rPr>
        <w:t>e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obiectul  acestui proiect  aparțin</w:t>
      </w:r>
      <w:r w:rsidR="0078308E">
        <w:rPr>
          <w:rFonts w:ascii="Ebrima" w:hAnsi="Ebrima" w:cs="Times New Roman"/>
          <w:sz w:val="20"/>
          <w:szCs w:val="20"/>
          <w:lang w:val="ro-RO"/>
        </w:rPr>
        <w:t>e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intravilanului   Municipiul</w:t>
      </w:r>
      <w:r w:rsidR="00430343">
        <w:rPr>
          <w:rFonts w:ascii="Ebrima" w:hAnsi="Ebrima" w:cs="Times New Roman"/>
          <w:sz w:val="20"/>
          <w:szCs w:val="20"/>
          <w:lang w:val="ro-RO"/>
        </w:rPr>
        <w:t>ui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Timişoara, , conform PUG aprobat prin HCL nr.157/2002 prelungit prin HCL nr.131/2017, fiind situat pe </w:t>
      </w:r>
      <w:r w:rsidR="0078308E">
        <w:rPr>
          <w:rFonts w:ascii="Ebrima" w:hAnsi="Ebrima" w:cs="Times New Roman"/>
          <w:sz w:val="20"/>
          <w:szCs w:val="20"/>
          <w:lang w:val="ro-RO"/>
        </w:rPr>
        <w:t>str. Iancu Văcărescu nr.18</w:t>
      </w:r>
      <w:r w:rsidR="00430343">
        <w:rPr>
          <w:rFonts w:ascii="Ebrima" w:hAnsi="Ebrima" w:cs="Times New Roman"/>
          <w:sz w:val="20"/>
          <w:szCs w:val="20"/>
          <w:lang w:val="ro-RO"/>
        </w:rPr>
        <w:t xml:space="preserve">, 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identificat</w:t>
      </w:r>
      <w:r w:rsidR="004E191B" w:rsidRPr="00E41024">
        <w:rPr>
          <w:rFonts w:ascii="Ebrima" w:hAnsi="Ebrima" w:cs="Times New Roman"/>
          <w:sz w:val="20"/>
          <w:szCs w:val="20"/>
          <w:lang w:val="ro-RO"/>
        </w:rPr>
        <w:t>e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 xml:space="preserve"> prin documentația cadastrală întocmită de </w:t>
      </w:r>
      <w:r w:rsidR="0078308E">
        <w:rPr>
          <w:rFonts w:ascii="Ebrima" w:hAnsi="Ebrima" w:cs="Times New Roman"/>
          <w:sz w:val="20"/>
          <w:szCs w:val="20"/>
          <w:lang w:val="ro-RO"/>
        </w:rPr>
        <w:t>S.C.BLACK LIGHT S.R.L</w:t>
      </w:r>
      <w:r w:rsidR="007F54B9" w:rsidRPr="00E41024">
        <w:rPr>
          <w:rFonts w:ascii="Ebrima" w:hAnsi="Ebrima" w:cs="Times New Roman"/>
          <w:sz w:val="20"/>
          <w:szCs w:val="20"/>
          <w:lang w:val="ro-RO"/>
        </w:rPr>
        <w:t>.</w:t>
      </w:r>
      <w:r w:rsidR="007A3A8A">
        <w:rPr>
          <w:rFonts w:ascii="Ebrima" w:hAnsi="Ebrima" w:cs="Times New Roman"/>
          <w:sz w:val="20"/>
          <w:szCs w:val="20"/>
          <w:lang w:val="ro-RO"/>
        </w:rPr>
        <w:t xml:space="preserve"> proiect nr.2777A/2018.</w:t>
      </w:r>
    </w:p>
    <w:p w:rsidR="007A3A8A" w:rsidRDefault="007F54B9" w:rsidP="00E41024">
      <w:pPr>
        <w:rPr>
          <w:rFonts w:ascii="Ebrima" w:hAnsi="Ebrima"/>
          <w:color w:val="000000"/>
          <w:spacing w:val="-5"/>
          <w:sz w:val="20"/>
          <w:szCs w:val="20"/>
        </w:rPr>
      </w:pPr>
      <w:r w:rsidRPr="00E41024">
        <w:rPr>
          <w:rFonts w:ascii="Ebrima" w:hAnsi="Ebrima" w:cs="Times New Roman"/>
          <w:sz w:val="20"/>
          <w:szCs w:val="20"/>
          <w:lang w:val="ro-RO"/>
        </w:rPr>
        <w:t xml:space="preserve"> </w:t>
      </w:r>
      <w:r w:rsidR="00ED2CD6">
        <w:rPr>
          <w:rFonts w:ascii="Ebrima" w:hAnsi="Ebrima" w:cs="Times New Roman"/>
          <w:sz w:val="20"/>
          <w:szCs w:val="20"/>
          <w:lang w:val="ro-RO"/>
        </w:rPr>
        <w:t xml:space="preserve">          </w:t>
      </w:r>
      <w:proofErr w:type="spellStart"/>
      <w:proofErr w:type="gram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Prin</w:t>
      </w:r>
      <w:proofErr w:type="spell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cererea</w:t>
      </w:r>
      <w:proofErr w:type="spell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înregistrată</w:t>
      </w:r>
      <w:proofErr w:type="spell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cu nr.</w:t>
      </w:r>
      <w:proofErr w:type="gramEnd"/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UR </w:t>
      </w:r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201</w:t>
      </w:r>
      <w:r w:rsidR="00051CDD">
        <w:rPr>
          <w:rFonts w:ascii="Ebrima" w:hAnsi="Ebrima"/>
          <w:color w:val="000000"/>
          <w:spacing w:val="-5"/>
          <w:sz w:val="20"/>
          <w:szCs w:val="20"/>
        </w:rPr>
        <w:t>9</w:t>
      </w:r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-</w:t>
      </w:r>
      <w:r w:rsidR="00051CDD">
        <w:rPr>
          <w:rFonts w:ascii="Ebrima" w:hAnsi="Ebrima"/>
          <w:color w:val="000000"/>
          <w:spacing w:val="-5"/>
          <w:sz w:val="20"/>
          <w:szCs w:val="20"/>
        </w:rPr>
        <w:t>0</w:t>
      </w:r>
      <w:r w:rsidR="007A3A8A">
        <w:rPr>
          <w:rFonts w:ascii="Ebrima" w:hAnsi="Ebrima"/>
          <w:color w:val="000000"/>
          <w:spacing w:val="-5"/>
          <w:sz w:val="20"/>
          <w:szCs w:val="20"/>
        </w:rPr>
        <w:t>14456</w:t>
      </w:r>
      <w:r w:rsidR="00E41024" w:rsidRPr="00E41024">
        <w:rPr>
          <w:rFonts w:ascii="Ebrima" w:hAnsi="Ebrima"/>
          <w:color w:val="000000"/>
          <w:spacing w:val="-5"/>
          <w:sz w:val="20"/>
          <w:szCs w:val="20"/>
        </w:rPr>
        <w:t>/</w:t>
      </w:r>
      <w:r w:rsidR="007A3A8A">
        <w:rPr>
          <w:rFonts w:ascii="Ebrima" w:hAnsi="Ebrima"/>
          <w:color w:val="000000"/>
          <w:spacing w:val="-5"/>
          <w:sz w:val="20"/>
          <w:szCs w:val="20"/>
        </w:rPr>
        <w:t>04.09.2019 s-</w:t>
      </w:r>
      <w:proofErr w:type="gramStart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a 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depus</w:t>
      </w:r>
      <w:proofErr w:type="spellEnd"/>
      <w:proofErr w:type="gram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documentaţia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de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dezlipire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în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vederea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emiterii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Hotărârii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de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Consiliu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Local 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pentru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a se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crea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posibilitatea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apartamentării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ulterioare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 xml:space="preserve"> a </w:t>
      </w:r>
      <w:proofErr w:type="spellStart"/>
      <w:r w:rsidR="007A3A8A">
        <w:rPr>
          <w:rFonts w:ascii="Ebrima" w:hAnsi="Ebrima"/>
          <w:color w:val="000000"/>
          <w:spacing w:val="-5"/>
          <w:sz w:val="20"/>
          <w:szCs w:val="20"/>
        </w:rPr>
        <w:t>imobilelor</w:t>
      </w:r>
      <w:proofErr w:type="spellEnd"/>
      <w:r w:rsidR="007A3A8A">
        <w:rPr>
          <w:rFonts w:ascii="Ebrima" w:hAnsi="Ebrima"/>
          <w:color w:val="000000"/>
          <w:spacing w:val="-5"/>
          <w:sz w:val="20"/>
          <w:szCs w:val="20"/>
        </w:rPr>
        <w:t>.</w:t>
      </w:r>
    </w:p>
    <w:p w:rsidR="007A3A8A" w:rsidRPr="008B11FC" w:rsidRDefault="007A3A8A" w:rsidP="00E41024">
      <w:pPr>
        <w:rPr>
          <w:rFonts w:ascii="Ebrima" w:hAnsi="Ebrima"/>
          <w:color w:val="000000"/>
          <w:spacing w:val="-5"/>
          <w:sz w:val="20"/>
          <w:szCs w:val="20"/>
          <w:lang w:val="ro-RO"/>
        </w:rPr>
      </w:pPr>
      <w:r>
        <w:rPr>
          <w:rFonts w:ascii="Ebrima" w:hAnsi="Ebrima"/>
          <w:color w:val="000000"/>
          <w:spacing w:val="-5"/>
          <w:sz w:val="20"/>
          <w:szCs w:val="20"/>
        </w:rPr>
        <w:t xml:space="preserve">          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Identificarea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lmitelor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de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proprietate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s-au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realizat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de </w:t>
      </w:r>
      <w:proofErr w:type="spellStart"/>
      <w:r>
        <w:rPr>
          <w:rFonts w:ascii="Ebrima" w:hAnsi="Ebrima"/>
          <w:color w:val="000000"/>
          <w:spacing w:val="-5"/>
          <w:sz w:val="20"/>
          <w:szCs w:val="20"/>
        </w:rPr>
        <w:t>către</w:t>
      </w:r>
      <w:proofErr w:type="spellEnd"/>
      <w:r>
        <w:rPr>
          <w:rFonts w:ascii="Ebrima" w:hAnsi="Ebrima"/>
          <w:color w:val="000000"/>
          <w:spacing w:val="-5"/>
          <w:sz w:val="20"/>
          <w:szCs w:val="20"/>
        </w:rPr>
        <w:t xml:space="preserve"> </w:t>
      </w:r>
      <w:proofErr w:type="gramStart"/>
      <w:r>
        <w:rPr>
          <w:rFonts w:ascii="Ebrima" w:hAnsi="Ebrima"/>
          <w:color w:val="000000"/>
          <w:spacing w:val="-5"/>
          <w:sz w:val="20"/>
          <w:szCs w:val="20"/>
        </w:rPr>
        <w:t xml:space="preserve">firma  </w:t>
      </w:r>
      <w:r>
        <w:rPr>
          <w:rFonts w:ascii="Ebrima" w:hAnsi="Ebrima" w:cs="Times New Roman"/>
          <w:sz w:val="20"/>
          <w:szCs w:val="20"/>
          <w:lang w:val="ro-RO"/>
        </w:rPr>
        <w:t>S.C.BLACK</w:t>
      </w:r>
      <w:proofErr w:type="gramEnd"/>
      <w:r>
        <w:rPr>
          <w:rFonts w:ascii="Ebrima" w:hAnsi="Ebrima" w:cs="Times New Roman"/>
          <w:sz w:val="20"/>
          <w:szCs w:val="20"/>
          <w:lang w:val="ro-RO"/>
        </w:rPr>
        <w:t xml:space="preserve"> LIGHT S.R.L</w:t>
      </w:r>
      <w:r w:rsidRPr="00E41024">
        <w:rPr>
          <w:rFonts w:ascii="Ebrima" w:hAnsi="Ebrima" w:cs="Times New Roman"/>
          <w:sz w:val="20"/>
          <w:szCs w:val="20"/>
          <w:lang w:val="ro-RO"/>
        </w:rPr>
        <w:t>.</w:t>
      </w:r>
      <w:r>
        <w:rPr>
          <w:rFonts w:ascii="Ebrima" w:hAnsi="Ebrima" w:cs="Times New Roman"/>
          <w:sz w:val="20"/>
          <w:szCs w:val="20"/>
          <w:lang w:val="ro-RO"/>
        </w:rPr>
        <w:t>pe baza situaţiei din teren prin măsurători</w:t>
      </w:r>
      <w:r w:rsidR="008B11FC">
        <w:rPr>
          <w:rFonts w:ascii="Ebrima" w:hAnsi="Ebrima" w:cs="Times New Roman"/>
          <w:sz w:val="20"/>
          <w:szCs w:val="20"/>
          <w:lang w:val="ro-RO"/>
        </w:rPr>
        <w:t xml:space="preserve"> topografice şi a documentaţiei topografice proiect nr. 2777A/2018 în scopul  </w:t>
      </w:r>
      <w:r w:rsidR="008B11FC">
        <w:rPr>
          <w:rFonts w:ascii="Ebrima" w:hAnsi="Ebrima" w:cs="Times New Roman"/>
          <w:sz w:val="20"/>
          <w:szCs w:val="20"/>
        </w:rPr>
        <w:t xml:space="preserve">“ </w:t>
      </w:r>
      <w:proofErr w:type="spellStart"/>
      <w:r w:rsidR="008B11FC">
        <w:rPr>
          <w:rFonts w:ascii="Ebrima" w:hAnsi="Ebrima" w:cs="Times New Roman"/>
          <w:sz w:val="20"/>
          <w:szCs w:val="20"/>
        </w:rPr>
        <w:t>Dezlipire</w:t>
      </w:r>
      <w:proofErr w:type="spellEnd"/>
      <w:r w:rsidR="008B11FC">
        <w:rPr>
          <w:rFonts w:ascii="Ebrima" w:hAnsi="Ebrima" w:cs="Times New Roman"/>
          <w:sz w:val="20"/>
          <w:szCs w:val="20"/>
        </w:rPr>
        <w:t xml:space="preserve"> </w:t>
      </w:r>
      <w:proofErr w:type="spellStart"/>
      <w:r w:rsidR="008B11FC">
        <w:rPr>
          <w:rFonts w:ascii="Ebrima" w:hAnsi="Ebrima" w:cs="Times New Roman"/>
          <w:sz w:val="20"/>
          <w:szCs w:val="20"/>
        </w:rPr>
        <w:t>Imobil</w:t>
      </w:r>
      <w:proofErr w:type="spellEnd"/>
      <w:r w:rsidR="008B11FC">
        <w:rPr>
          <w:rFonts w:ascii="Ebrima" w:hAnsi="Ebrima" w:cs="Times New Roman"/>
          <w:sz w:val="20"/>
          <w:szCs w:val="20"/>
        </w:rPr>
        <w:t xml:space="preserve"> ” </w:t>
      </w:r>
      <w:proofErr w:type="spellStart"/>
      <w:r w:rsidR="008B11FC">
        <w:rPr>
          <w:rFonts w:ascii="Ebrima" w:hAnsi="Ebrima" w:cs="Times New Roman"/>
          <w:sz w:val="20"/>
          <w:szCs w:val="20"/>
        </w:rPr>
        <w:t>aviyat</w:t>
      </w:r>
      <w:proofErr w:type="spellEnd"/>
      <w:r w:rsidR="008B11FC">
        <w:rPr>
          <w:rFonts w:ascii="Ebrima" w:hAnsi="Ebrima" w:cs="Times New Roman"/>
          <w:sz w:val="20"/>
          <w:szCs w:val="20"/>
        </w:rPr>
        <w:t xml:space="preserve">[ ethnic de O.C.P.I. </w:t>
      </w:r>
      <w:proofErr w:type="spellStart"/>
      <w:r w:rsidR="008B11FC">
        <w:rPr>
          <w:rFonts w:ascii="Ebrima" w:hAnsi="Ebrima" w:cs="Times New Roman"/>
          <w:sz w:val="20"/>
          <w:szCs w:val="20"/>
        </w:rPr>
        <w:t>Timiş</w:t>
      </w:r>
      <w:proofErr w:type="spellEnd"/>
      <w:r w:rsidR="008B11FC">
        <w:rPr>
          <w:rFonts w:ascii="Ebrima" w:hAnsi="Ebrima" w:cs="Times New Roman"/>
          <w:sz w:val="20"/>
          <w:szCs w:val="20"/>
        </w:rPr>
        <w:t xml:space="preserve"> conform </w:t>
      </w:r>
      <w:proofErr w:type="spellStart"/>
      <w:r w:rsidR="008B11FC">
        <w:rPr>
          <w:rFonts w:ascii="Ebrima" w:hAnsi="Ebrima" w:cs="Times New Roman"/>
          <w:sz w:val="20"/>
          <w:szCs w:val="20"/>
        </w:rPr>
        <w:t>Referatului</w:t>
      </w:r>
      <w:proofErr w:type="spellEnd"/>
      <w:r w:rsidR="008B11FC">
        <w:rPr>
          <w:rFonts w:ascii="Ebrima" w:hAnsi="Ebrima" w:cs="Times New Roman"/>
          <w:sz w:val="20"/>
          <w:szCs w:val="20"/>
          <w:lang w:val="ro-RO"/>
        </w:rPr>
        <w:t xml:space="preserve"> de Admitere nr.159835/01.08.2019 </w:t>
      </w:r>
    </w:p>
    <w:p w:rsidR="00E41024" w:rsidRDefault="00E41024" w:rsidP="00E41024">
      <w:pPr>
        <w:rPr>
          <w:rFonts w:ascii="Ebrima" w:hAnsi="Ebrima" w:cs="Times New Roman"/>
          <w:sz w:val="20"/>
          <w:szCs w:val="20"/>
          <w:lang w:val="ro-RO"/>
        </w:rPr>
      </w:pPr>
      <w:r w:rsidRPr="00E41024">
        <w:rPr>
          <w:rFonts w:ascii="Ebrima" w:hAnsi="Ebrima" w:cs="Times New Roman"/>
          <w:sz w:val="20"/>
          <w:szCs w:val="20"/>
          <w:lang w:val="ro-RO"/>
        </w:rPr>
        <w:t xml:space="preserve">                             </w:t>
      </w:r>
    </w:p>
    <w:p w:rsidR="00CF6CAF" w:rsidRDefault="00ED2CD6" w:rsidP="00ED2CD6">
      <w:pPr>
        <w:tabs>
          <w:tab w:val="left" w:pos="630"/>
        </w:tabs>
        <w:rPr>
          <w:rFonts w:ascii="Ebrima" w:hAnsi="Ebrima" w:cs="Times New Roman"/>
          <w:b/>
          <w:color w:val="000000"/>
          <w:spacing w:val="-5"/>
          <w:sz w:val="20"/>
          <w:szCs w:val="20"/>
        </w:rPr>
      </w:pPr>
      <w:r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           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Schimb</w:t>
      </w:r>
      <w:r w:rsidR="00E41024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ă</w:t>
      </w:r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ri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preconizate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și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rezultate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așteptate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-5"/>
          <w:sz w:val="20"/>
          <w:szCs w:val="20"/>
        </w:rPr>
        <w:t>:</w:t>
      </w:r>
    </w:p>
    <w:p w:rsidR="00ED2CD6" w:rsidRPr="00E41024" w:rsidRDefault="00ED2CD6" w:rsidP="00E41024">
      <w:pPr>
        <w:rPr>
          <w:rFonts w:ascii="Ebrima" w:hAnsi="Ebrima" w:cs="Times New Roman"/>
          <w:b/>
          <w:color w:val="000000"/>
          <w:spacing w:val="-5"/>
          <w:sz w:val="20"/>
          <w:szCs w:val="20"/>
        </w:rPr>
      </w:pPr>
    </w:p>
    <w:p w:rsidR="006E3091" w:rsidRDefault="006E3091" w:rsidP="006E3091">
      <w:pPr>
        <w:ind w:firstLine="720"/>
        <w:contextualSpacing/>
        <w:jc w:val="both"/>
        <w:rPr>
          <w:rFonts w:ascii="Ebrima" w:hAnsi="Ebrima"/>
          <w:color w:val="000000"/>
          <w:sz w:val="20"/>
          <w:szCs w:val="20"/>
          <w:lang w:val="ro-RO" w:eastAsia="ro-RO"/>
        </w:rPr>
      </w:pPr>
      <w:r w:rsidRPr="006E3091">
        <w:rPr>
          <w:rFonts w:ascii="Ebrima" w:hAnsi="Ebrima"/>
          <w:sz w:val="20"/>
          <w:szCs w:val="20"/>
          <w:lang w:val="ro-RO"/>
        </w:rPr>
        <w:t xml:space="preserve">Prezenta documentație se execută in vederea </w:t>
      </w:r>
      <w:r>
        <w:rPr>
          <w:rFonts w:ascii="Ebrima" w:hAnsi="Ebrima"/>
          <w:sz w:val="20"/>
          <w:szCs w:val="20"/>
          <w:lang w:val="ro-RO"/>
        </w:rPr>
        <w:t xml:space="preserve">dezlipirii </w:t>
      </w:r>
      <w:r w:rsidRPr="006E3091">
        <w:rPr>
          <w:rFonts w:ascii="Ebrima" w:hAnsi="Ebrima"/>
          <w:color w:val="000000"/>
          <w:sz w:val="20"/>
          <w:szCs w:val="20"/>
          <w:lang w:val="ro-RO" w:eastAsia="ro-RO"/>
        </w:rPr>
        <w:t xml:space="preserve">imobilului  cu nr. </w:t>
      </w:r>
      <w:r>
        <w:rPr>
          <w:rFonts w:ascii="Ebrima" w:hAnsi="Ebrima"/>
          <w:color w:val="000000"/>
          <w:sz w:val="20"/>
          <w:szCs w:val="20"/>
          <w:lang w:val="ro-RO" w:eastAsia="ro-RO"/>
        </w:rPr>
        <w:t>cadastral 447382</w:t>
      </w:r>
      <w:r w:rsidRPr="006E3091">
        <w:rPr>
          <w:rFonts w:ascii="Ebrima" w:hAnsi="Ebrima"/>
          <w:color w:val="000000"/>
          <w:sz w:val="20"/>
          <w:szCs w:val="20"/>
          <w:lang w:val="ro-RO" w:eastAsia="ro-RO"/>
        </w:rPr>
        <w:t xml:space="preserve">, inscris in CF </w:t>
      </w:r>
      <w:r>
        <w:rPr>
          <w:rFonts w:ascii="Ebrima" w:hAnsi="Ebrima"/>
          <w:color w:val="000000"/>
          <w:sz w:val="20"/>
          <w:szCs w:val="20"/>
          <w:lang w:val="ro-RO" w:eastAsia="ro-RO"/>
        </w:rPr>
        <w:t>447382</w:t>
      </w:r>
      <w:r w:rsidRPr="006E3091">
        <w:rPr>
          <w:rFonts w:ascii="Ebrima" w:hAnsi="Ebrima"/>
          <w:color w:val="000000"/>
          <w:sz w:val="20"/>
          <w:szCs w:val="20"/>
          <w:lang w:val="ro-RO" w:eastAsia="ro-RO"/>
        </w:rPr>
        <w:t xml:space="preserve"> Timisoara - str. Iancu Vacarescu, nr. 18 . </w:t>
      </w:r>
      <w:r>
        <w:rPr>
          <w:rFonts w:ascii="Ebrima" w:hAnsi="Ebrima"/>
          <w:color w:val="000000"/>
          <w:sz w:val="20"/>
          <w:szCs w:val="20"/>
          <w:lang w:val="ro-RO" w:eastAsia="ro-RO"/>
        </w:rPr>
        <w:t>în vederea apartamentării imobilului şi delimitarea terenului aferent Centralei Termice sitaută pe Lotul 2.</w:t>
      </w:r>
    </w:p>
    <w:p w:rsidR="006E3091" w:rsidRPr="006E3091" w:rsidRDefault="006E3091" w:rsidP="006E3091">
      <w:pPr>
        <w:ind w:firstLine="720"/>
        <w:contextualSpacing/>
        <w:jc w:val="both"/>
        <w:rPr>
          <w:rFonts w:ascii="Ebrima" w:hAnsi="Ebrima"/>
          <w:sz w:val="20"/>
          <w:szCs w:val="20"/>
          <w:lang w:val="ro-RO"/>
        </w:rPr>
      </w:pPr>
    </w:p>
    <w:p w:rsidR="00012589" w:rsidRPr="00E41024" w:rsidRDefault="00ED2CD6" w:rsidP="006E3091">
      <w:pPr>
        <w:spacing w:after="240"/>
        <w:rPr>
          <w:rFonts w:ascii="Ebrima" w:hAnsi="Ebrima" w:cs="Times New Roman"/>
          <w:b/>
          <w:color w:val="000000"/>
          <w:spacing w:val="15"/>
          <w:sz w:val="20"/>
          <w:szCs w:val="20"/>
        </w:rPr>
      </w:pPr>
      <w:r>
        <w:rPr>
          <w:rFonts w:ascii="Ebrima" w:hAnsi="Ebrima" w:cs="Times New Roman"/>
          <w:color w:val="000000"/>
          <w:spacing w:val="3"/>
          <w:sz w:val="20"/>
          <w:szCs w:val="20"/>
        </w:rPr>
        <w:t xml:space="preserve">           </w:t>
      </w:r>
      <w:r w:rsidR="004E191B" w:rsidRPr="00E41024">
        <w:rPr>
          <w:rFonts w:ascii="Ebrima" w:hAnsi="Ebrima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15"/>
          <w:sz w:val="20"/>
          <w:szCs w:val="20"/>
        </w:rPr>
        <w:t>Alte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15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 w:cs="Times New Roman"/>
          <w:b/>
          <w:color w:val="000000"/>
          <w:spacing w:val="15"/>
          <w:sz w:val="20"/>
          <w:szCs w:val="20"/>
        </w:rPr>
        <w:t>informatii</w:t>
      </w:r>
      <w:proofErr w:type="spellEnd"/>
      <w:r w:rsidR="00CF6CAF" w:rsidRPr="00E41024">
        <w:rPr>
          <w:rFonts w:ascii="Ebrima" w:hAnsi="Ebrima" w:cs="Times New Roman"/>
          <w:b/>
          <w:color w:val="000000"/>
          <w:spacing w:val="15"/>
          <w:sz w:val="20"/>
          <w:szCs w:val="20"/>
        </w:rPr>
        <w:t>:</w:t>
      </w:r>
    </w:p>
    <w:p w:rsidR="00BA0496" w:rsidRPr="00E41024" w:rsidRDefault="00BA0496" w:rsidP="00BA0496">
      <w:pPr>
        <w:jc w:val="both"/>
        <w:rPr>
          <w:rFonts w:ascii="Ebrima" w:hAnsi="Ebrima" w:cs="Times New Roman"/>
          <w:b/>
          <w:sz w:val="20"/>
          <w:szCs w:val="20"/>
          <w:lang w:val="ro-RO"/>
        </w:rPr>
      </w:pPr>
      <w:r w:rsidRPr="00E41024">
        <w:rPr>
          <w:rFonts w:ascii="Ebrima" w:hAnsi="Ebrima"/>
          <w:sz w:val="20"/>
          <w:szCs w:val="20"/>
          <w:lang w:val="ro-RO"/>
        </w:rPr>
        <w:t xml:space="preserve">           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Se va lua în considerare documentaţia </w:t>
      </w:r>
      <w:r w:rsidR="006E3091">
        <w:rPr>
          <w:rFonts w:ascii="Ebrima" w:hAnsi="Ebrima" w:cs="Times New Roman"/>
          <w:sz w:val="20"/>
          <w:szCs w:val="20"/>
          <w:lang w:val="ro-RO"/>
        </w:rPr>
        <w:t xml:space="preserve">cadastrală 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întocmită </w:t>
      </w:r>
      <w:r w:rsidR="006E3091">
        <w:rPr>
          <w:rFonts w:ascii="Ebrima" w:hAnsi="Ebrima" w:cs="Times New Roman"/>
          <w:sz w:val="20"/>
          <w:szCs w:val="20"/>
          <w:lang w:val="ro-RO"/>
        </w:rPr>
        <w:t xml:space="preserve">S.C. BLACK LIGHT S.R.L. </w:t>
      </w:r>
      <w:r w:rsidRPr="00E41024">
        <w:rPr>
          <w:rFonts w:ascii="Ebrima" w:hAnsi="Ebrima" w:cs="Times New Roman"/>
          <w:sz w:val="20"/>
          <w:szCs w:val="20"/>
          <w:lang w:val="ro-RO"/>
        </w:rPr>
        <w:t>., pentru dezlipire imobil înscris în CF nr.</w:t>
      </w:r>
      <w:r w:rsidR="00934D72" w:rsidRPr="00E41024">
        <w:rPr>
          <w:rFonts w:ascii="Ebrima" w:hAnsi="Ebrima" w:cs="Times New Roman"/>
          <w:sz w:val="20"/>
          <w:szCs w:val="20"/>
          <w:lang w:val="ro-RO"/>
        </w:rPr>
        <w:t>4</w:t>
      </w:r>
      <w:r w:rsidR="006E3091">
        <w:rPr>
          <w:rFonts w:ascii="Ebrima" w:hAnsi="Ebrima" w:cs="Times New Roman"/>
          <w:sz w:val="20"/>
          <w:szCs w:val="20"/>
          <w:lang w:val="ro-RO"/>
        </w:rPr>
        <w:t>47382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 Timişoara avizată la OCPI conform Referatului de </w:t>
      </w:r>
      <w:r w:rsidR="00934D72" w:rsidRPr="00E41024">
        <w:rPr>
          <w:rFonts w:ascii="Ebrima" w:hAnsi="Ebrima" w:cs="Times New Roman"/>
          <w:sz w:val="20"/>
          <w:szCs w:val="20"/>
          <w:lang w:val="ro-RO"/>
        </w:rPr>
        <w:t>A</w:t>
      </w:r>
      <w:r w:rsidRPr="00E41024">
        <w:rPr>
          <w:rFonts w:ascii="Ebrima" w:hAnsi="Ebrima" w:cs="Times New Roman"/>
          <w:sz w:val="20"/>
          <w:szCs w:val="20"/>
          <w:lang w:val="ro-RO"/>
        </w:rPr>
        <w:t xml:space="preserve">dmitere cu nr. </w:t>
      </w:r>
      <w:r w:rsidR="006E3091">
        <w:rPr>
          <w:rFonts w:ascii="Ebrima" w:hAnsi="Ebrima" w:cs="Times New Roman"/>
          <w:sz w:val="20"/>
          <w:szCs w:val="20"/>
          <w:lang w:val="ro-RO"/>
        </w:rPr>
        <w:t>159835/01.08.2019</w:t>
      </w:r>
      <w:r w:rsidR="00877F5A" w:rsidRPr="00E41024">
        <w:rPr>
          <w:rFonts w:ascii="Ebrima" w:hAnsi="Ebrima" w:cs="Times New Roman"/>
          <w:sz w:val="20"/>
          <w:szCs w:val="20"/>
          <w:lang w:val="ro-RO"/>
        </w:rPr>
        <w:t>.</w:t>
      </w:r>
    </w:p>
    <w:p w:rsidR="00EA230D" w:rsidRPr="00E41024" w:rsidRDefault="00EA230D" w:rsidP="00BA4DED">
      <w:pPr>
        <w:jc w:val="both"/>
        <w:rPr>
          <w:rFonts w:ascii="Ebrima" w:hAnsi="Ebrima" w:cs="Times New Roman"/>
          <w:sz w:val="20"/>
          <w:szCs w:val="20"/>
          <w:lang w:val="ro-RO"/>
        </w:rPr>
      </w:pPr>
    </w:p>
    <w:p w:rsidR="00012589" w:rsidRPr="00ED2CD6" w:rsidRDefault="00ED2CD6" w:rsidP="00ED2CD6">
      <w:pPr>
        <w:jc w:val="both"/>
        <w:rPr>
          <w:rFonts w:ascii="Ebrima" w:hAnsi="Ebrima"/>
          <w:b/>
          <w:spacing w:val="-1"/>
          <w:sz w:val="20"/>
          <w:szCs w:val="20"/>
        </w:rPr>
      </w:pPr>
      <w:r>
        <w:rPr>
          <w:rFonts w:ascii="Ebrima" w:hAnsi="Ebrima"/>
          <w:b/>
          <w:spacing w:val="-1"/>
          <w:sz w:val="20"/>
          <w:szCs w:val="20"/>
        </w:rPr>
        <w:t xml:space="preserve">            </w:t>
      </w:r>
      <w:r w:rsidR="00EA230D" w:rsidRPr="00ED2CD6">
        <w:rPr>
          <w:rFonts w:ascii="Ebrima" w:hAnsi="Ebrima"/>
          <w:b/>
          <w:spacing w:val="-1"/>
          <w:sz w:val="20"/>
          <w:szCs w:val="20"/>
        </w:rPr>
        <w:t xml:space="preserve"> </w:t>
      </w:r>
      <w:proofErr w:type="spellStart"/>
      <w:r w:rsidR="00CF6CAF" w:rsidRPr="00ED2CD6">
        <w:rPr>
          <w:rFonts w:ascii="Ebrima" w:hAnsi="Ebrima"/>
          <w:b/>
          <w:spacing w:val="-1"/>
          <w:sz w:val="20"/>
          <w:szCs w:val="20"/>
        </w:rPr>
        <w:t>Concluzii</w:t>
      </w:r>
      <w:proofErr w:type="spellEnd"/>
      <w:r w:rsidR="00CF6CAF" w:rsidRPr="00ED2CD6">
        <w:rPr>
          <w:rFonts w:ascii="Ebrima" w:hAnsi="Ebrima"/>
          <w:b/>
          <w:spacing w:val="-1"/>
          <w:sz w:val="20"/>
          <w:szCs w:val="20"/>
        </w:rPr>
        <w:t>:</w:t>
      </w:r>
    </w:p>
    <w:p w:rsidR="00ED2CD6" w:rsidRPr="00E41024" w:rsidRDefault="00ED2CD6" w:rsidP="00ED2CD6">
      <w:pPr>
        <w:pStyle w:val="ListParagraph"/>
        <w:jc w:val="both"/>
        <w:rPr>
          <w:rFonts w:ascii="Ebrima" w:hAnsi="Ebrima"/>
          <w:b/>
          <w:spacing w:val="-1"/>
          <w:sz w:val="20"/>
          <w:szCs w:val="20"/>
        </w:rPr>
      </w:pPr>
    </w:p>
    <w:p w:rsidR="0022036F" w:rsidRDefault="00EA230D" w:rsidP="00934D72">
      <w:pPr>
        <w:spacing w:after="240"/>
        <w:jc w:val="both"/>
        <w:rPr>
          <w:rFonts w:ascii="Ebrima" w:hAnsi="Ebrima" w:cs="Times New Roman"/>
          <w:sz w:val="20"/>
          <w:szCs w:val="20"/>
          <w:lang w:val="ro-RO"/>
        </w:rPr>
      </w:pPr>
      <w:r w:rsidRPr="00E41024">
        <w:rPr>
          <w:rFonts w:ascii="Ebrima" w:hAnsi="Ebrima"/>
          <w:spacing w:val="-1"/>
          <w:sz w:val="20"/>
          <w:szCs w:val="20"/>
        </w:rPr>
        <w:t xml:space="preserve">         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Urmare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proofErr w:type="gramStart"/>
      <w:r w:rsidR="00CF6CAF" w:rsidRPr="00E41024">
        <w:rPr>
          <w:rFonts w:ascii="Ebrima" w:hAnsi="Ebrima"/>
          <w:spacing w:val="-1"/>
          <w:sz w:val="20"/>
          <w:szCs w:val="20"/>
        </w:rPr>
        <w:t>cel</w:t>
      </w:r>
      <w:r w:rsidR="006E3091">
        <w:rPr>
          <w:rFonts w:ascii="Ebrima" w:hAnsi="Ebrima"/>
          <w:spacing w:val="-1"/>
          <w:sz w:val="20"/>
          <w:szCs w:val="20"/>
        </w:rPr>
        <w:t>or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prezentate</w:t>
      </w:r>
      <w:proofErr w:type="spellEnd"/>
      <w:proofErr w:type="gram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mai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sus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CF6CAF" w:rsidRPr="00E41024">
        <w:rPr>
          <w:rFonts w:ascii="Ebrima" w:hAnsi="Ebrima"/>
          <w:spacing w:val="-1"/>
          <w:sz w:val="20"/>
          <w:szCs w:val="20"/>
        </w:rPr>
        <w:t>considerăm</w:t>
      </w:r>
      <w:proofErr w:type="spellEnd"/>
      <w:r w:rsidR="00CF6CAF" w:rsidRPr="00E41024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necesară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şi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206391">
        <w:rPr>
          <w:rFonts w:ascii="Ebrima" w:hAnsi="Ebrima"/>
          <w:spacing w:val="-1"/>
          <w:sz w:val="20"/>
          <w:szCs w:val="20"/>
        </w:rPr>
        <w:t>oportun</w:t>
      </w:r>
      <w:r w:rsidR="006E3091">
        <w:rPr>
          <w:rFonts w:ascii="Ebrima" w:hAnsi="Ebrima"/>
          <w:spacing w:val="-1"/>
          <w:sz w:val="20"/>
          <w:szCs w:val="20"/>
        </w:rPr>
        <w:t>ă</w:t>
      </w:r>
      <w:proofErr w:type="spellEnd"/>
      <w:r w:rsidR="002063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aprobarea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documentaţiei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de </w:t>
      </w:r>
      <w:proofErr w:type="spellStart"/>
      <w:r w:rsidR="006E3091">
        <w:rPr>
          <w:rFonts w:ascii="Ebrima" w:hAnsi="Ebrima"/>
          <w:spacing w:val="-1"/>
          <w:sz w:val="20"/>
          <w:szCs w:val="20"/>
        </w:rPr>
        <w:t>dezlipire</w:t>
      </w:r>
      <w:proofErr w:type="spellEnd"/>
      <w:r w:rsidR="006E3091">
        <w:rPr>
          <w:rFonts w:ascii="Ebrima" w:hAnsi="Ebrima"/>
          <w:spacing w:val="-1"/>
          <w:sz w:val="20"/>
          <w:szCs w:val="20"/>
        </w:rPr>
        <w:t xml:space="preserve"> </w:t>
      </w:r>
      <w:r w:rsidR="00757FF7">
        <w:rPr>
          <w:rFonts w:ascii="Ebrima" w:hAnsi="Ebrima"/>
          <w:spacing w:val="-1"/>
          <w:sz w:val="20"/>
          <w:szCs w:val="20"/>
        </w:rPr>
        <w:t xml:space="preserve">a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Imobilului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cu nr. </w:t>
      </w:r>
      <w:proofErr w:type="gramStart"/>
      <w:r w:rsidR="00757FF7">
        <w:rPr>
          <w:rFonts w:ascii="Ebrima" w:hAnsi="Ebrima"/>
          <w:spacing w:val="-1"/>
          <w:sz w:val="20"/>
          <w:szCs w:val="20"/>
        </w:rPr>
        <w:t xml:space="preserve">Cadastral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în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două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loturi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,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Lotul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1 cu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suprafaţa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de 2720 mp.</w:t>
      </w:r>
      <w:proofErr w:type="gramEnd"/>
      <w:r w:rsidR="00757FF7">
        <w:rPr>
          <w:rFonts w:ascii="Ebrima" w:hAnsi="Ebrima"/>
          <w:spacing w:val="-1"/>
          <w:sz w:val="20"/>
          <w:szCs w:val="20"/>
        </w:rPr>
        <w:t xml:space="preserve"> “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Curţi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construcţii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şi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casă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cu 1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etaj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>”</w:t>
      </w:r>
      <w:r w:rsidR="00757FF7">
        <w:rPr>
          <w:rFonts w:ascii="Ebrima" w:hAnsi="Ebrima"/>
          <w:spacing w:val="-1"/>
          <w:sz w:val="20"/>
          <w:szCs w:val="20"/>
          <w:lang w:val="ro-RO"/>
        </w:rPr>
        <w:t>şi</w:t>
      </w:r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Lotul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2 cu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suprafaţa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de 243 mp</w:t>
      </w:r>
      <w:proofErr w:type="gramStart"/>
      <w:r w:rsidR="00757FF7">
        <w:rPr>
          <w:rFonts w:ascii="Ebrima" w:hAnsi="Ebrima"/>
          <w:spacing w:val="-1"/>
          <w:sz w:val="20"/>
          <w:szCs w:val="20"/>
        </w:rPr>
        <w:t>.“</w:t>
      </w:r>
      <w:proofErr w:type="gramEnd"/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Teren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intravilan</w:t>
      </w:r>
      <w:proofErr w:type="spellEnd"/>
      <w:proofErr w:type="gramStart"/>
      <w:r w:rsidR="00757FF7">
        <w:rPr>
          <w:rFonts w:ascii="Ebrima" w:hAnsi="Ebrima"/>
          <w:spacing w:val="-1"/>
          <w:sz w:val="20"/>
          <w:szCs w:val="20"/>
        </w:rPr>
        <w:t>“  situate</w:t>
      </w:r>
      <w:proofErr w:type="gramEnd"/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pe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str.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Iancu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</w:t>
      </w:r>
      <w:proofErr w:type="spellStart"/>
      <w:r w:rsidR="00757FF7">
        <w:rPr>
          <w:rFonts w:ascii="Ebrima" w:hAnsi="Ebrima"/>
          <w:spacing w:val="-1"/>
          <w:sz w:val="20"/>
          <w:szCs w:val="20"/>
        </w:rPr>
        <w:t>Văcărescu</w:t>
      </w:r>
      <w:proofErr w:type="spellEnd"/>
      <w:r w:rsidR="00757FF7">
        <w:rPr>
          <w:rFonts w:ascii="Ebrima" w:hAnsi="Ebrima"/>
          <w:spacing w:val="-1"/>
          <w:sz w:val="20"/>
          <w:szCs w:val="20"/>
        </w:rPr>
        <w:t xml:space="preserve"> nr.18    </w:t>
      </w:r>
    </w:p>
    <w:p w:rsidR="00934D72" w:rsidRPr="00E41024" w:rsidRDefault="00CF6CAF" w:rsidP="00B423C6">
      <w:pPr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ab/>
      </w:r>
      <w:r w:rsidR="00877F5A" w:rsidRPr="00E41024">
        <w:rPr>
          <w:rFonts w:ascii="Ebrima" w:hAnsi="Ebrima"/>
          <w:b/>
          <w:sz w:val="20"/>
          <w:szCs w:val="20"/>
        </w:rPr>
        <w:t xml:space="preserve">    </w:t>
      </w:r>
      <w:r w:rsidR="00A23AF6" w:rsidRPr="00E41024">
        <w:rPr>
          <w:rFonts w:ascii="Ebrima" w:hAnsi="Ebrima"/>
          <w:b/>
          <w:sz w:val="20"/>
          <w:szCs w:val="20"/>
        </w:rPr>
        <w:t xml:space="preserve"> </w:t>
      </w:r>
      <w:r w:rsidRPr="00E41024">
        <w:rPr>
          <w:rFonts w:ascii="Ebrima" w:hAnsi="Ebrima"/>
          <w:b/>
          <w:sz w:val="20"/>
          <w:szCs w:val="20"/>
        </w:rPr>
        <w:t>PRIMAR</w:t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</w:r>
      <w:r w:rsidRPr="00E41024">
        <w:rPr>
          <w:rFonts w:ascii="Ebrima" w:hAnsi="Ebrima"/>
          <w:b/>
          <w:sz w:val="20"/>
          <w:szCs w:val="20"/>
        </w:rPr>
        <w:tab/>
        <w:t xml:space="preserve"> </w:t>
      </w:r>
      <w:r w:rsidR="00EA230D" w:rsidRPr="00E41024">
        <w:rPr>
          <w:rFonts w:ascii="Ebrima" w:hAnsi="Ebrima"/>
          <w:b/>
          <w:sz w:val="20"/>
          <w:szCs w:val="20"/>
        </w:rPr>
        <w:t xml:space="preserve">                                           </w:t>
      </w:r>
      <w:r w:rsidR="00934D72" w:rsidRPr="00E41024">
        <w:rPr>
          <w:rFonts w:ascii="Ebrima" w:hAnsi="Ebrima"/>
          <w:b/>
          <w:sz w:val="20"/>
          <w:szCs w:val="20"/>
        </w:rPr>
        <w:t xml:space="preserve">  </w:t>
      </w:r>
      <w:r w:rsidR="00EA230D" w:rsidRPr="00E41024">
        <w:rPr>
          <w:rFonts w:ascii="Ebrima" w:hAnsi="Ebrima"/>
          <w:b/>
          <w:sz w:val="20"/>
          <w:szCs w:val="20"/>
        </w:rPr>
        <w:t>VICEPRIMAR</w:t>
      </w:r>
    </w:p>
    <w:p w:rsidR="00CF6CAF" w:rsidRPr="00E41024" w:rsidRDefault="00934D72" w:rsidP="00934D72">
      <w:pPr>
        <w:spacing w:after="240"/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 xml:space="preserve">    </w:t>
      </w:r>
      <w:r w:rsidR="00BF0934" w:rsidRPr="00E41024">
        <w:rPr>
          <w:rFonts w:ascii="Ebrima" w:hAnsi="Ebrima"/>
          <w:b/>
          <w:sz w:val="20"/>
          <w:szCs w:val="20"/>
        </w:rPr>
        <w:t xml:space="preserve">  </w:t>
      </w:r>
      <w:r w:rsidR="00EA230D" w:rsidRPr="00E41024">
        <w:rPr>
          <w:rFonts w:ascii="Ebrima" w:hAnsi="Ebrima"/>
          <w:b/>
          <w:sz w:val="20"/>
          <w:szCs w:val="20"/>
        </w:rPr>
        <w:t xml:space="preserve">  </w:t>
      </w:r>
      <w:r w:rsidR="00C53DD6" w:rsidRPr="00E41024">
        <w:rPr>
          <w:rFonts w:ascii="Ebrima" w:hAnsi="Ebrima"/>
          <w:b/>
          <w:sz w:val="20"/>
          <w:szCs w:val="20"/>
        </w:rPr>
        <w:t xml:space="preserve">  </w:t>
      </w:r>
      <w:r w:rsidR="00CF6CAF" w:rsidRPr="00E41024">
        <w:rPr>
          <w:rFonts w:ascii="Ebrima" w:hAnsi="Ebrima"/>
          <w:b/>
          <w:sz w:val="20"/>
          <w:szCs w:val="20"/>
        </w:rPr>
        <w:t xml:space="preserve"> NICOLAE ROBU</w:t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EA230D" w:rsidRPr="00E41024">
        <w:rPr>
          <w:rFonts w:ascii="Ebrima" w:hAnsi="Ebrima"/>
          <w:b/>
          <w:sz w:val="20"/>
          <w:szCs w:val="20"/>
        </w:rPr>
        <w:t xml:space="preserve">             </w:t>
      </w:r>
      <w:r w:rsidR="00877F5A" w:rsidRPr="00E41024">
        <w:rPr>
          <w:rFonts w:ascii="Ebrima" w:hAnsi="Ebrima"/>
          <w:b/>
          <w:sz w:val="20"/>
          <w:szCs w:val="20"/>
        </w:rPr>
        <w:t xml:space="preserve">    </w:t>
      </w:r>
      <w:r w:rsidR="00EA230D" w:rsidRPr="00E41024">
        <w:rPr>
          <w:rFonts w:ascii="Ebrima" w:hAnsi="Ebrima"/>
          <w:b/>
          <w:sz w:val="20"/>
          <w:szCs w:val="20"/>
        </w:rPr>
        <w:t xml:space="preserve">  IMRE FARKAŞ</w:t>
      </w:r>
    </w:p>
    <w:p w:rsidR="00CF6CAF" w:rsidRPr="00E41024" w:rsidRDefault="00CF6CAF" w:rsidP="00CF6CAF">
      <w:pPr>
        <w:jc w:val="both"/>
        <w:rPr>
          <w:rFonts w:ascii="Ebrima" w:hAnsi="Ebrima"/>
          <w:b/>
          <w:sz w:val="20"/>
          <w:szCs w:val="20"/>
        </w:rPr>
      </w:pPr>
    </w:p>
    <w:p w:rsidR="00877F5A" w:rsidRPr="00E41024" w:rsidRDefault="00877F5A" w:rsidP="00CF6CAF">
      <w:pPr>
        <w:jc w:val="both"/>
        <w:rPr>
          <w:rFonts w:ascii="Ebrima" w:hAnsi="Ebrima"/>
          <w:b/>
          <w:sz w:val="20"/>
          <w:szCs w:val="20"/>
        </w:rPr>
      </w:pPr>
    </w:p>
    <w:p w:rsidR="00877F5A" w:rsidRPr="00E41024" w:rsidRDefault="00877F5A" w:rsidP="00CF6CAF">
      <w:pPr>
        <w:jc w:val="both"/>
        <w:rPr>
          <w:rFonts w:ascii="Ebrima" w:hAnsi="Ebrima"/>
          <w:b/>
          <w:sz w:val="20"/>
          <w:szCs w:val="20"/>
        </w:rPr>
      </w:pPr>
    </w:p>
    <w:p w:rsidR="00BA0496" w:rsidRPr="00E41024" w:rsidRDefault="00BA0496" w:rsidP="00CF6CAF">
      <w:pPr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 xml:space="preserve">      </w:t>
      </w:r>
      <w:r w:rsidR="000F7982" w:rsidRPr="00E41024">
        <w:rPr>
          <w:rFonts w:ascii="Ebrima" w:hAnsi="Ebrima"/>
          <w:b/>
          <w:sz w:val="20"/>
          <w:szCs w:val="20"/>
        </w:rPr>
        <w:t>DIRECTOR D.C.D.D</w:t>
      </w:r>
      <w:r w:rsidR="00A23AF6" w:rsidRPr="00E41024">
        <w:rPr>
          <w:rFonts w:ascii="Ebrima" w:hAnsi="Ebrima"/>
          <w:b/>
          <w:sz w:val="20"/>
          <w:szCs w:val="20"/>
        </w:rPr>
        <w:t xml:space="preserve">-II VEST  </w:t>
      </w:r>
      <w:r w:rsidR="000F7982" w:rsidRPr="00E41024">
        <w:rPr>
          <w:rFonts w:ascii="Ebrima" w:hAnsi="Ebrima"/>
          <w:b/>
          <w:sz w:val="20"/>
          <w:szCs w:val="20"/>
        </w:rPr>
        <w:t xml:space="preserve">    </w:t>
      </w:r>
    </w:p>
    <w:p w:rsidR="00CF6CAF" w:rsidRPr="00E41024" w:rsidRDefault="00877F5A" w:rsidP="00CF6CAF">
      <w:pPr>
        <w:jc w:val="both"/>
        <w:rPr>
          <w:rFonts w:ascii="Ebrima" w:hAnsi="Ebrima"/>
          <w:b/>
          <w:sz w:val="20"/>
          <w:szCs w:val="20"/>
        </w:rPr>
      </w:pPr>
      <w:r w:rsidRPr="00E41024">
        <w:rPr>
          <w:rFonts w:ascii="Ebrima" w:hAnsi="Ebrima"/>
          <w:b/>
          <w:sz w:val="20"/>
          <w:szCs w:val="20"/>
        </w:rPr>
        <w:t xml:space="preserve">          </w:t>
      </w:r>
      <w:r w:rsidR="00BA0496" w:rsidRPr="00E41024">
        <w:rPr>
          <w:rFonts w:ascii="Ebrima" w:hAnsi="Ebrima"/>
          <w:b/>
          <w:sz w:val="20"/>
          <w:szCs w:val="20"/>
        </w:rPr>
        <w:t xml:space="preserve">   </w:t>
      </w:r>
      <w:r w:rsidR="00CF6CAF" w:rsidRPr="00E41024">
        <w:rPr>
          <w:rFonts w:ascii="Ebrima" w:hAnsi="Ebrima"/>
          <w:b/>
          <w:sz w:val="20"/>
          <w:szCs w:val="20"/>
        </w:rPr>
        <w:t xml:space="preserve"> MIHAI BONCEA</w:t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  <w:t xml:space="preserve">      </w:t>
      </w:r>
      <w:r w:rsidR="00CF6CAF" w:rsidRPr="00E41024">
        <w:rPr>
          <w:rFonts w:ascii="Ebrima" w:hAnsi="Ebrima"/>
          <w:b/>
          <w:sz w:val="20"/>
          <w:szCs w:val="20"/>
        </w:rPr>
        <w:tab/>
        <w:t xml:space="preserve">  </w:t>
      </w:r>
      <w:r w:rsidR="00BF0934" w:rsidRPr="00E41024">
        <w:rPr>
          <w:rFonts w:ascii="Ebrima" w:hAnsi="Ebrima"/>
          <w:b/>
          <w:sz w:val="20"/>
          <w:szCs w:val="20"/>
        </w:rPr>
        <w:t xml:space="preserve">   </w:t>
      </w:r>
      <w:r w:rsidR="00CF6CAF" w:rsidRPr="00E41024">
        <w:rPr>
          <w:rFonts w:ascii="Ebrima" w:hAnsi="Ebrima"/>
          <w:b/>
          <w:sz w:val="20"/>
          <w:szCs w:val="20"/>
        </w:rPr>
        <w:t xml:space="preserve"> </w:t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  <w:r w:rsidR="00CF6CAF" w:rsidRPr="00E41024">
        <w:rPr>
          <w:rFonts w:ascii="Ebrima" w:hAnsi="Ebrima"/>
          <w:b/>
          <w:sz w:val="20"/>
          <w:szCs w:val="20"/>
        </w:rPr>
        <w:tab/>
      </w:r>
    </w:p>
    <w:p w:rsidR="00934D72" w:rsidRPr="00E41024" w:rsidRDefault="00CF6CAF" w:rsidP="00BA4DED">
      <w:pPr>
        <w:jc w:val="both"/>
        <w:rPr>
          <w:rFonts w:ascii="Ebrima" w:hAnsi="Ebrima"/>
          <w:sz w:val="20"/>
          <w:szCs w:val="20"/>
          <w:lang w:val="ro-RO"/>
        </w:rPr>
      </w:pP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Pr="00E41024">
        <w:rPr>
          <w:rFonts w:ascii="Ebrima" w:hAnsi="Ebrima"/>
          <w:sz w:val="20"/>
          <w:szCs w:val="20"/>
          <w:lang w:val="ro-RO"/>
        </w:rPr>
        <w:tab/>
      </w:r>
      <w:r w:rsidR="00934D72" w:rsidRPr="00E41024">
        <w:rPr>
          <w:rFonts w:ascii="Ebrima" w:hAnsi="Ebrima"/>
          <w:sz w:val="20"/>
          <w:szCs w:val="20"/>
          <w:lang w:val="ro-RO"/>
        </w:rPr>
        <w:t xml:space="preserve">  </w:t>
      </w:r>
    </w:p>
    <w:p w:rsidR="00757FF7" w:rsidRDefault="00934D72" w:rsidP="00BA4DE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</w:p>
    <w:p w:rsidR="00757FF7" w:rsidRDefault="00757FF7" w:rsidP="00BA4DED">
      <w:pPr>
        <w:jc w:val="both"/>
        <w:rPr>
          <w:lang w:val="ro-RO"/>
        </w:rPr>
      </w:pPr>
    </w:p>
    <w:p w:rsidR="00757FF7" w:rsidRDefault="00757FF7" w:rsidP="00BA4DED">
      <w:pPr>
        <w:jc w:val="both"/>
        <w:rPr>
          <w:lang w:val="ro-RO"/>
        </w:rPr>
      </w:pPr>
    </w:p>
    <w:p w:rsidR="00757FF7" w:rsidRDefault="00757FF7" w:rsidP="00BA4DED">
      <w:pPr>
        <w:jc w:val="both"/>
        <w:rPr>
          <w:lang w:val="ro-RO"/>
        </w:rPr>
      </w:pPr>
    </w:p>
    <w:p w:rsidR="00757FF7" w:rsidRDefault="00757FF7" w:rsidP="00BA4DED">
      <w:pPr>
        <w:jc w:val="both"/>
        <w:rPr>
          <w:lang w:val="ro-RO"/>
        </w:rPr>
      </w:pPr>
    </w:p>
    <w:p w:rsidR="00CF6CAF" w:rsidRDefault="00757FF7" w:rsidP="00BA4DED">
      <w:pPr>
        <w:jc w:val="both"/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934D72">
        <w:rPr>
          <w:lang w:val="ro-RO"/>
        </w:rPr>
        <w:t xml:space="preserve"> </w:t>
      </w:r>
      <w:r w:rsidR="00CF6CAF" w:rsidRPr="00BF1089">
        <w:rPr>
          <w:lang w:val="ro-RO"/>
        </w:rPr>
        <w:t>Cod FO53-03,Ver.2</w:t>
      </w:r>
    </w:p>
    <w:sectPr w:rsidR="00CF6CAF" w:rsidSect="007F54B9">
      <w:pgSz w:w="12240" w:h="15840"/>
      <w:pgMar w:top="284" w:right="4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581"/>
    <w:rsid w:val="00014BA6"/>
    <w:rsid w:val="00020269"/>
    <w:rsid w:val="00020708"/>
    <w:rsid w:val="0002201A"/>
    <w:rsid w:val="00023EDA"/>
    <w:rsid w:val="00032A94"/>
    <w:rsid w:val="00040FAB"/>
    <w:rsid w:val="00051CDD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62D6F"/>
    <w:rsid w:val="0017180C"/>
    <w:rsid w:val="001833A0"/>
    <w:rsid w:val="0018649F"/>
    <w:rsid w:val="00186716"/>
    <w:rsid w:val="001E3843"/>
    <w:rsid w:val="00200103"/>
    <w:rsid w:val="00206391"/>
    <w:rsid w:val="00211240"/>
    <w:rsid w:val="0022036F"/>
    <w:rsid w:val="00227739"/>
    <w:rsid w:val="002344A4"/>
    <w:rsid w:val="0026308F"/>
    <w:rsid w:val="00271EF2"/>
    <w:rsid w:val="002737E6"/>
    <w:rsid w:val="00296021"/>
    <w:rsid w:val="002A0A02"/>
    <w:rsid w:val="002E51E3"/>
    <w:rsid w:val="002E6B0F"/>
    <w:rsid w:val="002F483F"/>
    <w:rsid w:val="0030352D"/>
    <w:rsid w:val="003134F0"/>
    <w:rsid w:val="00313A79"/>
    <w:rsid w:val="00327012"/>
    <w:rsid w:val="003369B8"/>
    <w:rsid w:val="0036456E"/>
    <w:rsid w:val="00367D4B"/>
    <w:rsid w:val="0039079C"/>
    <w:rsid w:val="003A5ED9"/>
    <w:rsid w:val="003B5A0B"/>
    <w:rsid w:val="003D72E9"/>
    <w:rsid w:val="003E7DF1"/>
    <w:rsid w:val="003F1355"/>
    <w:rsid w:val="0040719C"/>
    <w:rsid w:val="00410659"/>
    <w:rsid w:val="004149AF"/>
    <w:rsid w:val="00421BE7"/>
    <w:rsid w:val="00430343"/>
    <w:rsid w:val="00432848"/>
    <w:rsid w:val="00461224"/>
    <w:rsid w:val="00491B6C"/>
    <w:rsid w:val="004A2B5D"/>
    <w:rsid w:val="004A3915"/>
    <w:rsid w:val="004D0679"/>
    <w:rsid w:val="004D1081"/>
    <w:rsid w:val="004E191B"/>
    <w:rsid w:val="005110B5"/>
    <w:rsid w:val="0054302B"/>
    <w:rsid w:val="0055338A"/>
    <w:rsid w:val="00553610"/>
    <w:rsid w:val="005564F9"/>
    <w:rsid w:val="005620C1"/>
    <w:rsid w:val="00577B30"/>
    <w:rsid w:val="00577F61"/>
    <w:rsid w:val="005B121C"/>
    <w:rsid w:val="005B36C4"/>
    <w:rsid w:val="005D6576"/>
    <w:rsid w:val="005E3AB5"/>
    <w:rsid w:val="006002C4"/>
    <w:rsid w:val="00605C62"/>
    <w:rsid w:val="00624643"/>
    <w:rsid w:val="00640AFC"/>
    <w:rsid w:val="00644337"/>
    <w:rsid w:val="006467F7"/>
    <w:rsid w:val="00662A7D"/>
    <w:rsid w:val="0068518B"/>
    <w:rsid w:val="00694054"/>
    <w:rsid w:val="006A2097"/>
    <w:rsid w:val="006A65DA"/>
    <w:rsid w:val="006C453B"/>
    <w:rsid w:val="006C464B"/>
    <w:rsid w:val="006E3091"/>
    <w:rsid w:val="00732D98"/>
    <w:rsid w:val="007470FA"/>
    <w:rsid w:val="00754DA7"/>
    <w:rsid w:val="00757FF7"/>
    <w:rsid w:val="00772559"/>
    <w:rsid w:val="00777C44"/>
    <w:rsid w:val="0078308E"/>
    <w:rsid w:val="00786EEC"/>
    <w:rsid w:val="00787EFB"/>
    <w:rsid w:val="00793F69"/>
    <w:rsid w:val="00795D1D"/>
    <w:rsid w:val="007A1D3A"/>
    <w:rsid w:val="007A3A8A"/>
    <w:rsid w:val="007C637B"/>
    <w:rsid w:val="007E6AD6"/>
    <w:rsid w:val="007E6F65"/>
    <w:rsid w:val="007F54B9"/>
    <w:rsid w:val="008032B3"/>
    <w:rsid w:val="008040BE"/>
    <w:rsid w:val="0082562C"/>
    <w:rsid w:val="008401BD"/>
    <w:rsid w:val="008474CC"/>
    <w:rsid w:val="00862440"/>
    <w:rsid w:val="008635BD"/>
    <w:rsid w:val="008707D2"/>
    <w:rsid w:val="00877F5A"/>
    <w:rsid w:val="00885415"/>
    <w:rsid w:val="008A7ED4"/>
    <w:rsid w:val="008B11FC"/>
    <w:rsid w:val="008B2EC8"/>
    <w:rsid w:val="008D055B"/>
    <w:rsid w:val="008E1829"/>
    <w:rsid w:val="008F3D76"/>
    <w:rsid w:val="00934D72"/>
    <w:rsid w:val="00945D65"/>
    <w:rsid w:val="0095420B"/>
    <w:rsid w:val="00966DF4"/>
    <w:rsid w:val="00972B25"/>
    <w:rsid w:val="00974078"/>
    <w:rsid w:val="00993E93"/>
    <w:rsid w:val="009A7611"/>
    <w:rsid w:val="009C5C3E"/>
    <w:rsid w:val="009C7538"/>
    <w:rsid w:val="009E1220"/>
    <w:rsid w:val="009F022E"/>
    <w:rsid w:val="00A013F2"/>
    <w:rsid w:val="00A23AF6"/>
    <w:rsid w:val="00A33074"/>
    <w:rsid w:val="00A532BB"/>
    <w:rsid w:val="00A713F1"/>
    <w:rsid w:val="00A71B44"/>
    <w:rsid w:val="00A76C17"/>
    <w:rsid w:val="00A77516"/>
    <w:rsid w:val="00A81D47"/>
    <w:rsid w:val="00AA0032"/>
    <w:rsid w:val="00AC7B2A"/>
    <w:rsid w:val="00AD338C"/>
    <w:rsid w:val="00AE26C1"/>
    <w:rsid w:val="00AE29A7"/>
    <w:rsid w:val="00AF2080"/>
    <w:rsid w:val="00AF2CDE"/>
    <w:rsid w:val="00B1157E"/>
    <w:rsid w:val="00B166A9"/>
    <w:rsid w:val="00B16B8B"/>
    <w:rsid w:val="00B24EA6"/>
    <w:rsid w:val="00B368A0"/>
    <w:rsid w:val="00B423C6"/>
    <w:rsid w:val="00B77627"/>
    <w:rsid w:val="00B92366"/>
    <w:rsid w:val="00B974F9"/>
    <w:rsid w:val="00BA0496"/>
    <w:rsid w:val="00BA37FB"/>
    <w:rsid w:val="00BA4DED"/>
    <w:rsid w:val="00BB33CF"/>
    <w:rsid w:val="00BF0934"/>
    <w:rsid w:val="00BF64B9"/>
    <w:rsid w:val="00C002FB"/>
    <w:rsid w:val="00C14849"/>
    <w:rsid w:val="00C22B45"/>
    <w:rsid w:val="00C53DD6"/>
    <w:rsid w:val="00C631B2"/>
    <w:rsid w:val="00C92805"/>
    <w:rsid w:val="00CB77C9"/>
    <w:rsid w:val="00CC6CC9"/>
    <w:rsid w:val="00CF6CAF"/>
    <w:rsid w:val="00D14073"/>
    <w:rsid w:val="00D37FA2"/>
    <w:rsid w:val="00D7797D"/>
    <w:rsid w:val="00D77F7C"/>
    <w:rsid w:val="00D85577"/>
    <w:rsid w:val="00DB2971"/>
    <w:rsid w:val="00DE4F54"/>
    <w:rsid w:val="00DF4951"/>
    <w:rsid w:val="00E23EBC"/>
    <w:rsid w:val="00E27D1C"/>
    <w:rsid w:val="00E34857"/>
    <w:rsid w:val="00E41024"/>
    <w:rsid w:val="00E41655"/>
    <w:rsid w:val="00E43666"/>
    <w:rsid w:val="00E63D1B"/>
    <w:rsid w:val="00E665F9"/>
    <w:rsid w:val="00E87CF2"/>
    <w:rsid w:val="00E95DF1"/>
    <w:rsid w:val="00EA230D"/>
    <w:rsid w:val="00ED2CD6"/>
    <w:rsid w:val="00EE1F12"/>
    <w:rsid w:val="00EE2B4D"/>
    <w:rsid w:val="00EF3AD2"/>
    <w:rsid w:val="00F22879"/>
    <w:rsid w:val="00F31523"/>
    <w:rsid w:val="00F36A9F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  <w:rsid w:val="00FF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2019-09-09T07:28:00Z</cp:lastPrinted>
  <dcterms:created xsi:type="dcterms:W3CDTF">2019-09-06T06:31:00Z</dcterms:created>
  <dcterms:modified xsi:type="dcterms:W3CDTF">2019-09-09T07:32:00Z</dcterms:modified>
</cp:coreProperties>
</file>