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0DB" w:rsidRPr="001D1AFB" w:rsidRDefault="00AF30DB" w:rsidP="00AF30DB">
      <w:pPr>
        <w:pStyle w:val="NoSpacing"/>
        <w:jc w:val="both"/>
        <w:rPr>
          <w:rFonts w:ascii="Times New Roman" w:hAnsi="Times New Roman" w:cs="Times New Roman"/>
          <w:sz w:val="24"/>
          <w:szCs w:val="24"/>
          <w:lang w:val="ro-RO"/>
        </w:rPr>
      </w:pPr>
      <w:r w:rsidRPr="001D1AFB">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AF30DB" w:rsidRPr="001D1AFB" w:rsidRDefault="00AF30DB" w:rsidP="00AF30D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ROMÂNIA</w:t>
      </w:r>
    </w:p>
    <w:p w:rsidR="00AF30DB" w:rsidRPr="001D1AFB" w:rsidRDefault="00AF30DB" w:rsidP="00AF30D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JUDEȚUL TIMIȘ</w:t>
      </w:r>
    </w:p>
    <w:p w:rsidR="00AF30DB" w:rsidRPr="001D1AFB" w:rsidRDefault="00AF30DB" w:rsidP="00AF30D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MUNICIPIUL TIMIȘOARA</w:t>
      </w:r>
    </w:p>
    <w:p w:rsidR="00AF30DB" w:rsidRPr="001D1AFB" w:rsidRDefault="00AF30DB" w:rsidP="00AF30D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 xml:space="preserve">DIRECȚIA PATRIMONIU </w:t>
      </w:r>
    </w:p>
    <w:p w:rsidR="00AF30DB" w:rsidRPr="001D1AFB" w:rsidRDefault="008F65DE" w:rsidP="00AF30DB">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SC2022-</w:t>
      </w:r>
      <w:r w:rsidR="003A5926">
        <w:rPr>
          <w:rFonts w:ascii="Times New Roman" w:hAnsi="Times New Roman" w:cs="Times New Roman"/>
          <w:sz w:val="24"/>
          <w:szCs w:val="24"/>
          <w:lang w:val="ro-RO"/>
        </w:rPr>
        <w:t>19961/08.08.2022</w:t>
      </w:r>
    </w:p>
    <w:p w:rsidR="00632EB1" w:rsidRDefault="00632EB1" w:rsidP="00632EB1">
      <w:pPr>
        <w:pStyle w:val="NoSpacing"/>
        <w:jc w:val="center"/>
        <w:rPr>
          <w:rFonts w:ascii="Times New Roman" w:hAnsi="Times New Roman" w:cs="Times New Roman"/>
          <w:b/>
          <w:sz w:val="24"/>
          <w:szCs w:val="24"/>
          <w:lang w:val="ro-RO"/>
        </w:rPr>
      </w:pPr>
    </w:p>
    <w:p w:rsidR="00632EB1" w:rsidRDefault="00632EB1" w:rsidP="00632EB1">
      <w:pPr>
        <w:pStyle w:val="NoSpacing"/>
        <w:jc w:val="center"/>
        <w:rPr>
          <w:rFonts w:ascii="Times New Roman" w:hAnsi="Times New Roman" w:cs="Times New Roman"/>
          <w:b/>
          <w:sz w:val="24"/>
          <w:szCs w:val="24"/>
          <w:lang w:val="ro-RO"/>
        </w:rPr>
      </w:pPr>
    </w:p>
    <w:p w:rsidR="00632EB1" w:rsidRPr="00632EB1" w:rsidRDefault="00632EB1" w:rsidP="00632EB1">
      <w:pPr>
        <w:rPr>
          <w:rFonts w:ascii="Times New Roman" w:hAnsi="Times New Roman" w:cs="Times New Roman"/>
          <w:sz w:val="24"/>
          <w:szCs w:val="24"/>
        </w:rPr>
      </w:pPr>
    </w:p>
    <w:p w:rsidR="00632EB1" w:rsidRPr="00632EB1" w:rsidRDefault="00632EB1" w:rsidP="00632EB1">
      <w:pPr>
        <w:jc w:val="center"/>
        <w:rPr>
          <w:rFonts w:ascii="Times New Roman" w:hAnsi="Times New Roman" w:cs="Times New Roman"/>
          <w:b/>
          <w:sz w:val="24"/>
          <w:szCs w:val="24"/>
          <w:u w:val="single"/>
        </w:rPr>
      </w:pPr>
      <w:r w:rsidRPr="00632EB1">
        <w:rPr>
          <w:rFonts w:ascii="Times New Roman" w:hAnsi="Times New Roman" w:cs="Times New Roman"/>
          <w:b/>
          <w:sz w:val="24"/>
          <w:szCs w:val="24"/>
          <w:u w:val="single"/>
          <w:lang w:val="fr-FR"/>
        </w:rPr>
        <w:t xml:space="preserve">REFERAT DE APROBARE A PROIECTULUI DE </w:t>
      </w:r>
      <w:proofErr w:type="gramStart"/>
      <w:r w:rsidRPr="00632EB1">
        <w:rPr>
          <w:rFonts w:ascii="Times New Roman" w:hAnsi="Times New Roman" w:cs="Times New Roman"/>
          <w:b/>
          <w:sz w:val="24"/>
          <w:szCs w:val="24"/>
          <w:u w:val="single"/>
          <w:lang w:val="fr-FR"/>
        </w:rPr>
        <w:t xml:space="preserve">HOTĂRÂRE </w:t>
      </w:r>
      <w:r>
        <w:rPr>
          <w:rFonts w:ascii="Times New Roman" w:hAnsi="Times New Roman" w:cs="Times New Roman"/>
          <w:b/>
          <w:sz w:val="24"/>
          <w:szCs w:val="24"/>
          <w:u w:val="single"/>
          <w:lang w:val="fr-FR"/>
        </w:rPr>
        <w:t>,</w:t>
      </w:r>
      <w:proofErr w:type="gramEnd"/>
    </w:p>
    <w:p w:rsidR="003A5926" w:rsidRDefault="003A5926" w:rsidP="003A5926">
      <w:pPr>
        <w:pStyle w:val="NoSpacing"/>
        <w:jc w:val="center"/>
        <w:rPr>
          <w:rFonts w:ascii="Times New Roman" w:hAnsi="Times New Roman" w:cs="Times New Roman"/>
          <w:b/>
          <w:sz w:val="24"/>
          <w:szCs w:val="24"/>
          <w:lang w:val="ro-RO"/>
        </w:rPr>
      </w:pPr>
      <w:r w:rsidRPr="006300FF">
        <w:rPr>
          <w:rFonts w:ascii="Times New Roman" w:hAnsi="Times New Roman" w:cs="Times New Roman"/>
          <w:b/>
          <w:sz w:val="24"/>
          <w:szCs w:val="24"/>
          <w:lang w:val="ro-RO"/>
        </w:rPr>
        <w:t>Privind trecerea din domeniul public al municipiului Timişoara, în domeniul pri</w:t>
      </w:r>
      <w:r>
        <w:rPr>
          <w:rFonts w:ascii="Times New Roman" w:hAnsi="Times New Roman" w:cs="Times New Roman"/>
          <w:b/>
          <w:sz w:val="24"/>
          <w:szCs w:val="24"/>
          <w:lang w:val="ro-RO"/>
        </w:rPr>
        <w:t>vat al municipiului Timişoara a terenului</w:t>
      </w:r>
      <w:r w:rsidRPr="006300FF">
        <w:rPr>
          <w:rFonts w:ascii="Times New Roman" w:hAnsi="Times New Roman" w:cs="Times New Roman"/>
          <w:b/>
          <w:sz w:val="24"/>
          <w:szCs w:val="24"/>
          <w:lang w:val="ro-RO"/>
        </w:rPr>
        <w:t xml:space="preserve"> aferent imobilului cu destinaţia de locuinţă, situat în Timişoara</w:t>
      </w:r>
      <w:r>
        <w:rPr>
          <w:rFonts w:ascii="Times New Roman" w:hAnsi="Times New Roman" w:cs="Times New Roman"/>
          <w:b/>
          <w:sz w:val="24"/>
          <w:szCs w:val="24"/>
          <w:lang w:val="ro-RO"/>
        </w:rPr>
        <w:t>,</w:t>
      </w:r>
      <w:r w:rsidRPr="006300FF">
        <w:rPr>
          <w:rFonts w:ascii="Times New Roman" w:hAnsi="Times New Roman" w:cs="Times New Roman"/>
          <w:b/>
          <w:sz w:val="24"/>
          <w:szCs w:val="24"/>
          <w:lang w:val="ro-RO"/>
        </w:rPr>
        <w:t xml:space="preserve"> </w:t>
      </w:r>
      <w:r>
        <w:rPr>
          <w:rFonts w:ascii="Times New Roman" w:hAnsi="Times New Roman" w:cs="Times New Roman"/>
          <w:b/>
          <w:sz w:val="24"/>
          <w:szCs w:val="24"/>
          <w:lang w:val="ro-RO"/>
        </w:rPr>
        <w:t>str. Ardealului nr. 28  înscris în CF nr. 435265</w:t>
      </w:r>
      <w:r w:rsidRPr="006300FF">
        <w:rPr>
          <w:rFonts w:ascii="Times New Roman" w:hAnsi="Times New Roman" w:cs="Times New Roman"/>
          <w:b/>
          <w:sz w:val="24"/>
          <w:szCs w:val="24"/>
          <w:lang w:val="ro-RO"/>
        </w:rPr>
        <w:t xml:space="preserve"> Timişoara, nr.top.</w:t>
      </w:r>
      <w:r>
        <w:rPr>
          <w:rFonts w:ascii="Times New Roman" w:hAnsi="Times New Roman" w:cs="Times New Roman"/>
          <w:b/>
          <w:sz w:val="24"/>
          <w:szCs w:val="24"/>
          <w:lang w:val="ro-RO"/>
        </w:rPr>
        <w:t xml:space="preserve"> 392/7/b/1</w:t>
      </w:r>
    </w:p>
    <w:p w:rsidR="00D0360B" w:rsidRDefault="00D0360B" w:rsidP="00FB0B7F">
      <w:pPr>
        <w:pStyle w:val="NoSpacing"/>
        <w:jc w:val="center"/>
        <w:rPr>
          <w:rFonts w:ascii="Times New Roman" w:hAnsi="Times New Roman" w:cs="Times New Roman"/>
          <w:b/>
          <w:sz w:val="24"/>
          <w:szCs w:val="24"/>
          <w:lang w:val="ro-RO"/>
        </w:rPr>
      </w:pPr>
    </w:p>
    <w:p w:rsidR="00E56560" w:rsidRDefault="00E56560" w:rsidP="00FB0B7F">
      <w:pPr>
        <w:pStyle w:val="NoSpacing"/>
        <w:jc w:val="center"/>
        <w:rPr>
          <w:rFonts w:ascii="Times New Roman" w:hAnsi="Times New Roman" w:cs="Times New Roman"/>
          <w:b/>
          <w:sz w:val="24"/>
          <w:szCs w:val="24"/>
          <w:lang w:val="ro-RO"/>
        </w:rPr>
      </w:pPr>
    </w:p>
    <w:p w:rsidR="007C1CC1" w:rsidRDefault="003A5926" w:rsidP="003A5926">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Terenul care face subiectul prezentului referat </w:t>
      </w:r>
      <w:r w:rsidR="007C1CC1">
        <w:rPr>
          <w:rFonts w:ascii="Times New Roman" w:hAnsi="Times New Roman" w:cs="Times New Roman"/>
          <w:sz w:val="24"/>
          <w:szCs w:val="24"/>
          <w:lang w:val="ro-RO"/>
        </w:rPr>
        <w:t>este inclus în domeniul public al municipiului Timişoara, conform înscrisului în Cartea Funciară  nr. 412272 Timişoara (CF vechi 10006 ), nr.top. 22678, 22679.</w:t>
      </w:r>
    </w:p>
    <w:p w:rsidR="003A5926" w:rsidRPr="004C786B" w:rsidRDefault="003A5926" w:rsidP="003A5926">
      <w:pPr>
        <w:pStyle w:val="NoSpacing"/>
        <w:ind w:firstLine="720"/>
        <w:jc w:val="both"/>
        <w:rPr>
          <w:rFonts w:ascii="Times New Roman" w:eastAsia="Calibri" w:hAnsi="Times New Roman" w:cs="Times New Roman"/>
          <w:sz w:val="24"/>
          <w:szCs w:val="24"/>
        </w:rPr>
      </w:pPr>
      <w:proofErr w:type="spellStart"/>
      <w:proofErr w:type="gramStart"/>
      <w:r>
        <w:rPr>
          <w:rFonts w:ascii="Times New Roman" w:hAnsi="Times New Roman" w:cs="Times New Roman"/>
          <w:sz w:val="24"/>
          <w:szCs w:val="24"/>
        </w:rPr>
        <w:t>T</w:t>
      </w:r>
      <w:r w:rsidRPr="004C786B">
        <w:rPr>
          <w:rFonts w:ascii="Times New Roman" w:hAnsi="Times New Roman" w:cs="Times New Roman"/>
          <w:sz w:val="24"/>
          <w:szCs w:val="24"/>
        </w:rPr>
        <w:t>erenul</w:t>
      </w:r>
      <w:proofErr w:type="spellEnd"/>
      <w:r w:rsidRPr="004C786B">
        <w:rPr>
          <w:rFonts w:ascii="Times New Roman" w:hAnsi="Times New Roman" w:cs="Times New Roman"/>
          <w:sz w:val="24"/>
          <w:szCs w:val="24"/>
        </w:rPr>
        <w:t xml:space="preserve"> </w:t>
      </w:r>
      <w:proofErr w:type="spellStart"/>
      <w:r w:rsidRPr="004C786B">
        <w:rPr>
          <w:rFonts w:ascii="Times New Roman" w:eastAsia="Calibri" w:hAnsi="Times New Roman" w:cs="Times New Roman"/>
          <w:sz w:val="24"/>
          <w:szCs w:val="24"/>
        </w:rPr>
        <w:t>înscris</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în</w:t>
      </w:r>
      <w:proofErr w:type="spellEnd"/>
      <w:r w:rsidRPr="004C786B">
        <w:rPr>
          <w:rFonts w:ascii="Times New Roman" w:eastAsia="Calibri" w:hAnsi="Times New Roman" w:cs="Times New Roman"/>
          <w:sz w:val="24"/>
          <w:szCs w:val="24"/>
        </w:rPr>
        <w:t xml:space="preserve"> </w:t>
      </w:r>
      <w:r>
        <w:rPr>
          <w:rFonts w:ascii="Times New Roman" w:hAnsi="Times New Roman" w:cs="Times New Roman"/>
          <w:sz w:val="24"/>
          <w:szCs w:val="24"/>
          <w:lang w:val="ro-RO"/>
        </w:rPr>
        <w:t>CF nr.</w:t>
      </w:r>
      <w:proofErr w:type="gramEnd"/>
      <w:r>
        <w:rPr>
          <w:rFonts w:ascii="Times New Roman" w:hAnsi="Times New Roman" w:cs="Times New Roman"/>
          <w:sz w:val="24"/>
          <w:szCs w:val="24"/>
          <w:lang w:val="ro-RO"/>
        </w:rPr>
        <w:t xml:space="preserve"> 435265 Timişoara (CF vechi 1058 Freidorf), nr.top. 392/7/b/1</w:t>
      </w:r>
      <w:r w:rsidRPr="004C786B">
        <w:rPr>
          <w:rFonts w:ascii="Times New Roman" w:eastAsia="Calibri" w:hAnsi="Times New Roman" w:cs="Times New Roman"/>
          <w:sz w:val="24"/>
          <w:szCs w:val="24"/>
        </w:rPr>
        <w:t xml:space="preserve">, </w:t>
      </w:r>
      <w:proofErr w:type="spellStart"/>
      <w:r w:rsidRPr="004C786B">
        <w:rPr>
          <w:rFonts w:ascii="Times New Roman" w:hAnsi="Times New Roman" w:cs="Times New Roman"/>
          <w:sz w:val="24"/>
          <w:szCs w:val="24"/>
        </w:rPr>
        <w:t>situat</w:t>
      </w:r>
      <w:proofErr w:type="spellEnd"/>
      <w:r w:rsidRPr="004C786B">
        <w:rPr>
          <w:rFonts w:ascii="Times New Roman" w:hAnsi="Times New Roman" w:cs="Times New Roman"/>
          <w:sz w:val="24"/>
          <w:szCs w:val="24"/>
        </w:rPr>
        <w:t xml:space="preserve"> </w:t>
      </w:r>
      <w:proofErr w:type="spellStart"/>
      <w:r w:rsidRPr="004C786B">
        <w:rPr>
          <w:rFonts w:ascii="Times New Roman" w:hAnsi="Times New Roman" w:cs="Times New Roman"/>
          <w:sz w:val="24"/>
          <w:szCs w:val="24"/>
        </w:rPr>
        <w:t>în</w:t>
      </w:r>
      <w:proofErr w:type="spellEnd"/>
      <w:r w:rsidRPr="004C786B">
        <w:rPr>
          <w:rFonts w:ascii="Times New Roman" w:hAnsi="Times New Roman" w:cs="Times New Roman"/>
          <w:sz w:val="24"/>
          <w:szCs w:val="24"/>
        </w:rPr>
        <w:t xml:space="preserve"> </w:t>
      </w:r>
      <w:proofErr w:type="spellStart"/>
      <w:r w:rsidRPr="004C786B">
        <w:rPr>
          <w:rFonts w:ascii="Times New Roman" w:eastAsia="Calibri" w:hAnsi="Times New Roman" w:cs="Times New Roman"/>
          <w:sz w:val="24"/>
          <w:szCs w:val="24"/>
        </w:rPr>
        <w:t>Timișoara</w:t>
      </w:r>
      <w:proofErr w:type="spellEnd"/>
      <w:r w:rsidRPr="004C786B">
        <w:rPr>
          <w:rFonts w:ascii="Times New Roman" w:eastAsia="Calibri" w:hAnsi="Times New Roman" w:cs="Times New Roman"/>
          <w:sz w:val="24"/>
          <w:szCs w:val="24"/>
        </w:rPr>
        <w:t xml:space="preserve">, str. </w:t>
      </w:r>
      <w:proofErr w:type="spellStart"/>
      <w:proofErr w:type="gramStart"/>
      <w:r>
        <w:rPr>
          <w:rFonts w:ascii="Times New Roman" w:hAnsi="Times New Roman" w:cs="Times New Roman"/>
          <w:sz w:val="24"/>
          <w:szCs w:val="24"/>
        </w:rPr>
        <w:t>Ardealului</w:t>
      </w:r>
      <w:proofErr w:type="spellEnd"/>
      <w:r>
        <w:rPr>
          <w:rFonts w:ascii="Times New Roman" w:hAnsi="Times New Roman" w:cs="Times New Roman"/>
          <w:sz w:val="24"/>
          <w:szCs w:val="24"/>
        </w:rPr>
        <w:t xml:space="preserve"> nr.</w:t>
      </w:r>
      <w:proofErr w:type="gramEnd"/>
      <w:r>
        <w:rPr>
          <w:rFonts w:ascii="Times New Roman" w:hAnsi="Times New Roman" w:cs="Times New Roman"/>
          <w:sz w:val="24"/>
          <w:szCs w:val="24"/>
        </w:rPr>
        <w:t xml:space="preserve"> 28</w:t>
      </w:r>
      <w:r w:rsidRPr="004C786B">
        <w:rPr>
          <w:rFonts w:ascii="Times New Roman" w:eastAsia="Calibri" w:hAnsi="Times New Roman" w:cs="Times New Roman"/>
          <w:sz w:val="24"/>
          <w:szCs w:val="24"/>
        </w:rPr>
        <w:t xml:space="preserve">, a </w:t>
      </w:r>
      <w:proofErr w:type="spellStart"/>
      <w:r w:rsidRPr="004C786B">
        <w:rPr>
          <w:rFonts w:ascii="Times New Roman" w:eastAsia="Calibri" w:hAnsi="Times New Roman" w:cs="Times New Roman"/>
          <w:sz w:val="24"/>
          <w:szCs w:val="24"/>
        </w:rPr>
        <w:t>fost</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inclus</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în</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inventarul</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domeniului</w:t>
      </w:r>
      <w:proofErr w:type="spellEnd"/>
      <w:r w:rsidRPr="004C786B">
        <w:rPr>
          <w:rFonts w:ascii="Times New Roman" w:eastAsia="Calibri" w:hAnsi="Times New Roman" w:cs="Times New Roman"/>
          <w:sz w:val="24"/>
          <w:szCs w:val="24"/>
        </w:rPr>
        <w:t xml:space="preserve"> public al </w:t>
      </w:r>
      <w:proofErr w:type="spellStart"/>
      <w:r w:rsidRPr="004C786B">
        <w:rPr>
          <w:rFonts w:ascii="Times New Roman" w:eastAsia="Calibri" w:hAnsi="Times New Roman" w:cs="Times New Roman"/>
          <w:sz w:val="24"/>
          <w:szCs w:val="24"/>
        </w:rPr>
        <w:t>Municipiului</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Timișoara</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atestat</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prin</w:t>
      </w:r>
      <w:proofErr w:type="spellEnd"/>
      <w:r w:rsidRPr="004C786B">
        <w:rPr>
          <w:rFonts w:ascii="Times New Roman" w:eastAsia="Calibri" w:hAnsi="Times New Roman" w:cs="Times New Roman"/>
          <w:sz w:val="24"/>
          <w:szCs w:val="24"/>
        </w:rPr>
        <w:t xml:space="preserve"> HG </w:t>
      </w:r>
      <w:r>
        <w:rPr>
          <w:rFonts w:ascii="Times New Roman" w:eastAsia="Calibri" w:hAnsi="Times New Roman" w:cs="Times New Roman"/>
          <w:sz w:val="24"/>
          <w:szCs w:val="24"/>
        </w:rPr>
        <w:t>1016/2005</w:t>
      </w:r>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privind</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atestarea</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domeniului</w:t>
      </w:r>
      <w:proofErr w:type="spellEnd"/>
      <w:r w:rsidRPr="004C786B">
        <w:rPr>
          <w:rFonts w:ascii="Times New Roman" w:eastAsia="Calibri" w:hAnsi="Times New Roman" w:cs="Times New Roman"/>
          <w:sz w:val="24"/>
          <w:szCs w:val="24"/>
        </w:rPr>
        <w:t xml:space="preserve"> public al </w:t>
      </w:r>
      <w:proofErr w:type="spellStart"/>
      <w:r w:rsidRPr="004C786B">
        <w:rPr>
          <w:rFonts w:ascii="Times New Roman" w:eastAsia="Calibri" w:hAnsi="Times New Roman" w:cs="Times New Roman"/>
          <w:sz w:val="24"/>
          <w:szCs w:val="24"/>
        </w:rPr>
        <w:t>județului</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Timiș</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precum</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și</w:t>
      </w:r>
      <w:proofErr w:type="spellEnd"/>
      <w:r w:rsidRPr="004C786B">
        <w:rPr>
          <w:rFonts w:ascii="Times New Roman" w:eastAsia="Calibri" w:hAnsi="Times New Roman" w:cs="Times New Roman"/>
          <w:sz w:val="24"/>
          <w:szCs w:val="24"/>
        </w:rPr>
        <w:t xml:space="preserve"> al </w:t>
      </w:r>
      <w:proofErr w:type="spellStart"/>
      <w:r w:rsidRPr="004C786B">
        <w:rPr>
          <w:rFonts w:ascii="Times New Roman" w:eastAsia="Calibri" w:hAnsi="Times New Roman" w:cs="Times New Roman"/>
          <w:sz w:val="24"/>
          <w:szCs w:val="24"/>
        </w:rPr>
        <w:t>municipiilor</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orașelor</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și</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comunelor</w:t>
      </w:r>
      <w:proofErr w:type="spellEnd"/>
      <w:r w:rsidRPr="004C786B">
        <w:rPr>
          <w:rFonts w:ascii="Times New Roman" w:eastAsia="Calibri" w:hAnsi="Times New Roman" w:cs="Times New Roman"/>
          <w:sz w:val="24"/>
          <w:szCs w:val="24"/>
        </w:rPr>
        <w:t xml:space="preserve"> din </w:t>
      </w:r>
      <w:proofErr w:type="spellStart"/>
      <w:r w:rsidRPr="004C786B">
        <w:rPr>
          <w:rFonts w:ascii="Times New Roman" w:eastAsia="Calibri" w:hAnsi="Times New Roman" w:cs="Times New Roman"/>
          <w:sz w:val="24"/>
          <w:szCs w:val="24"/>
        </w:rPr>
        <w:t>județul</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Timiș</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având</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număr</w:t>
      </w:r>
      <w:proofErr w:type="spellEnd"/>
      <w:r w:rsidRPr="004C786B">
        <w:rPr>
          <w:rFonts w:ascii="Times New Roman" w:eastAsia="Calibri" w:hAnsi="Times New Roman" w:cs="Times New Roman"/>
          <w:sz w:val="24"/>
          <w:szCs w:val="24"/>
        </w:rPr>
        <w:t xml:space="preserve"> de </w:t>
      </w:r>
      <w:proofErr w:type="spellStart"/>
      <w:r w:rsidRPr="004C786B">
        <w:rPr>
          <w:rFonts w:ascii="Times New Roman" w:eastAsia="Calibri" w:hAnsi="Times New Roman" w:cs="Times New Roman"/>
          <w:sz w:val="24"/>
          <w:szCs w:val="24"/>
        </w:rPr>
        <w:t>inventar</w:t>
      </w:r>
      <w:proofErr w:type="spellEnd"/>
      <w:r w:rsidRPr="004C786B">
        <w:rPr>
          <w:rFonts w:ascii="Times New Roman" w:eastAsia="Calibri" w:hAnsi="Times New Roman" w:cs="Times New Roman"/>
          <w:sz w:val="24"/>
          <w:szCs w:val="24"/>
        </w:rPr>
        <w:t xml:space="preserve"> </w:t>
      </w:r>
      <w:r>
        <w:rPr>
          <w:rFonts w:ascii="Times New Roman" w:eastAsia="Calibri" w:hAnsi="Times New Roman" w:cs="Times New Roman"/>
          <w:sz w:val="24"/>
          <w:szCs w:val="24"/>
        </w:rPr>
        <w:t>100632.001</w:t>
      </w:r>
      <w:r w:rsidRPr="004C786B">
        <w:rPr>
          <w:rFonts w:ascii="Times New Roman" w:eastAsia="Calibri" w:hAnsi="Times New Roman" w:cs="Times New Roman"/>
          <w:sz w:val="24"/>
          <w:szCs w:val="24"/>
        </w:rPr>
        <w:t>.</w:t>
      </w:r>
    </w:p>
    <w:p w:rsidR="003A5926" w:rsidRPr="00E06AAF" w:rsidRDefault="003A5926" w:rsidP="003A5926">
      <w:pPr>
        <w:pStyle w:val="NoSpacing"/>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Având în vedere adresa </w:t>
      </w:r>
      <w:r w:rsidRPr="0024086A">
        <w:rPr>
          <w:rFonts w:ascii="Times New Roman" w:hAnsi="Times New Roman" w:cs="Times New Roman"/>
        </w:rPr>
        <w:t>CT20</w:t>
      </w:r>
      <w:r>
        <w:rPr>
          <w:rFonts w:ascii="Times New Roman" w:hAnsi="Times New Roman" w:cs="Times New Roman"/>
        </w:rPr>
        <w:t xml:space="preserve">22-3523/08.06.2022 </w:t>
      </w:r>
      <w:r>
        <w:rPr>
          <w:rFonts w:ascii="Times New Roman" w:hAnsi="Times New Roman" w:cs="Times New Roman"/>
          <w:sz w:val="24"/>
          <w:szCs w:val="24"/>
          <w:lang w:val="ro-RO"/>
        </w:rPr>
        <w:t>a Serviciului Juridic, prin care ne informează că,  pentru imobilul situat în Timişoara , str. Ardealului nr. 28 , nu figurează litigii pe rolul instanţelor de judecată.</w:t>
      </w:r>
    </w:p>
    <w:p w:rsidR="003A5926" w:rsidRPr="002A6006" w:rsidRDefault="003A5926" w:rsidP="003A5926">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adresa nr. </w:t>
      </w:r>
      <w:proofErr w:type="gramStart"/>
      <w:r w:rsidRPr="0024086A">
        <w:rPr>
          <w:rFonts w:ascii="Times New Roman" w:hAnsi="Times New Roman" w:cs="Times New Roman"/>
        </w:rPr>
        <w:t>CT20</w:t>
      </w:r>
      <w:r>
        <w:rPr>
          <w:rFonts w:ascii="Times New Roman" w:hAnsi="Times New Roman" w:cs="Times New Roman"/>
        </w:rPr>
        <w:t>22-3523/08.2022</w:t>
      </w:r>
      <w:r>
        <w:rPr>
          <w:rFonts w:ascii="Times New Roman" w:hAnsi="Times New Roman" w:cs="Times New Roman"/>
          <w:sz w:val="24"/>
          <w:szCs w:val="24"/>
          <w:lang w:val="ro-RO"/>
        </w:rPr>
        <w:t>, Compartimentul Fond Funciar, ne informează că imobilul-teren menţionat mai sus figurează a fi solicitat de către proprietarul clădirii în baza Legii 87/2022.</w:t>
      </w:r>
      <w:proofErr w:type="gramEnd"/>
    </w:p>
    <w:p w:rsidR="003A5926" w:rsidRDefault="003A5926" w:rsidP="00AF30DB">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Potrivit evidenţelor Biroului Clădiri, Terenuri, în momentul de față, respectiv din dosarele depuse în temeiul Legii nr.10/1991 rezultă faptul că pentru imobilul situat în Timișoara, str. Ardealului nr. 2 înscris în CF nr. 435265 Timișoara (Cf vechi 1058 Freidorf), nr.top. 392/7/b/1 nu au fost depuse cereri de revendicare prin notificare.</w:t>
      </w:r>
    </w:p>
    <w:p w:rsidR="009140F9" w:rsidRDefault="009140F9" w:rsidP="00AF30DB">
      <w:pPr>
        <w:pStyle w:val="NoSpacing"/>
        <w:ind w:firstLine="720"/>
        <w:jc w:val="both"/>
        <w:rPr>
          <w:rFonts w:ascii="Times New Roman" w:hAnsi="Times New Roman" w:cs="Times New Roman"/>
          <w:sz w:val="24"/>
          <w:szCs w:val="24"/>
          <w:lang w:val="ro-RO"/>
        </w:rPr>
      </w:pPr>
      <w:proofErr w:type="gramStart"/>
      <w:r w:rsidRPr="00D41655">
        <w:rPr>
          <w:rFonts w:ascii="Times New Roman" w:hAnsi="Times New Roman"/>
          <w:color w:val="000000"/>
          <w:sz w:val="24"/>
          <w:szCs w:val="24"/>
        </w:rPr>
        <w:t>Conform</w:t>
      </w:r>
      <w:proofErr w:type="gramEnd"/>
      <w:r w:rsidRPr="00D41655">
        <w:rPr>
          <w:rFonts w:ascii="Times New Roman" w:hAnsi="Times New Roman"/>
          <w:color w:val="000000"/>
          <w:sz w:val="24"/>
          <w:szCs w:val="24"/>
        </w:rPr>
        <w:t xml:space="preserve"> </w:t>
      </w:r>
      <w:proofErr w:type="spellStart"/>
      <w:r w:rsidRPr="00D41655">
        <w:rPr>
          <w:rFonts w:ascii="Times New Roman" w:hAnsi="Times New Roman"/>
          <w:color w:val="000000"/>
          <w:sz w:val="24"/>
          <w:szCs w:val="24"/>
        </w:rPr>
        <w:t>Legii</w:t>
      </w:r>
      <w:proofErr w:type="spellEnd"/>
      <w:r w:rsidRPr="00D41655">
        <w:rPr>
          <w:rFonts w:ascii="Times New Roman" w:hAnsi="Times New Roman"/>
          <w:color w:val="000000"/>
          <w:sz w:val="24"/>
          <w:szCs w:val="24"/>
        </w:rPr>
        <w:t xml:space="preserve"> 50/1991 </w:t>
      </w:r>
      <w:proofErr w:type="spellStart"/>
      <w:r w:rsidRPr="00D41655">
        <w:rPr>
          <w:rFonts w:ascii="Times New Roman" w:hAnsi="Times New Roman"/>
          <w:color w:val="000000"/>
          <w:sz w:val="24"/>
          <w:szCs w:val="24"/>
        </w:rPr>
        <w:t>republicată</w:t>
      </w:r>
      <w:proofErr w:type="spellEnd"/>
      <w:r w:rsidRPr="00D41655">
        <w:rPr>
          <w:rFonts w:ascii="Times New Roman" w:hAnsi="Times New Roman"/>
          <w:color w:val="000000"/>
          <w:sz w:val="24"/>
          <w:szCs w:val="24"/>
        </w:rPr>
        <w:t xml:space="preserve">, art.13, </w:t>
      </w:r>
      <w:proofErr w:type="spellStart"/>
      <w:r w:rsidRPr="00D41655">
        <w:rPr>
          <w:rFonts w:ascii="Times New Roman" w:hAnsi="Times New Roman"/>
          <w:color w:val="000000"/>
          <w:sz w:val="24"/>
          <w:szCs w:val="24"/>
        </w:rPr>
        <w:t>alin</w:t>
      </w:r>
      <w:proofErr w:type="spellEnd"/>
      <w:r w:rsidRPr="00D41655">
        <w:rPr>
          <w:rFonts w:ascii="Times New Roman" w:hAnsi="Times New Roman"/>
          <w:color w:val="000000"/>
          <w:sz w:val="24"/>
          <w:szCs w:val="24"/>
        </w:rPr>
        <w:t xml:space="preserve">. </w:t>
      </w:r>
      <w:r w:rsidRPr="000F72B3">
        <w:rPr>
          <w:rStyle w:val="salnttl1"/>
          <w:rFonts w:ascii="Times New Roman" w:hAnsi="Times New Roman"/>
          <w:color w:val="000000" w:themeColor="text1"/>
          <w:sz w:val="24"/>
          <w:szCs w:val="24"/>
        </w:rPr>
        <w:t>(1)</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noProof/>
          <w:sz w:val="24"/>
          <w:szCs w:val="24"/>
        </w:rPr>
        <w:t>”Terenurile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w:t>
      </w:r>
      <w:r>
        <w:rPr>
          <w:rStyle w:val="salnbdy"/>
          <w:rFonts w:ascii="Times New Roman" w:hAnsi="Times New Roman"/>
          <w:noProof/>
          <w:sz w:val="24"/>
          <w:szCs w:val="24"/>
        </w:rPr>
        <w:t xml:space="preserve"> </w:t>
      </w:r>
      <w:r w:rsidRPr="000F72B3">
        <w:rPr>
          <w:rStyle w:val="salnttl1"/>
          <w:rFonts w:ascii="Times New Roman" w:hAnsi="Times New Roman"/>
          <w:color w:val="000000" w:themeColor="text1"/>
          <w:sz w:val="24"/>
          <w:szCs w:val="24"/>
        </w:rPr>
        <w:t>(2)</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i/>
          <w:noProof/>
          <w:sz w:val="24"/>
          <w:szCs w:val="24"/>
        </w:rPr>
        <w:t>Terenurile aparţinând domeniului public al statului sau al unităţilor administrativ-teritoriale se pot concesiona numai în vederea realizării de construcţii sau de obiective de uz şi/sau de interes public</w:t>
      </w:r>
      <w:r w:rsidRPr="00D41655">
        <w:rPr>
          <w:rStyle w:val="salnbdy"/>
          <w:rFonts w:ascii="Times New Roman" w:hAnsi="Times New Roman"/>
          <w:noProof/>
          <w:sz w:val="24"/>
          <w:szCs w:val="24"/>
        </w:rPr>
        <w:t>, cu respectarea documentaţiilor de urbanism aprobate potrivit legii.”</w:t>
      </w:r>
    </w:p>
    <w:p w:rsidR="00632EB1" w:rsidRPr="00D3602E" w:rsidRDefault="0055247D" w:rsidP="00632EB1">
      <w:pPr>
        <w:pStyle w:val="NoSpacing"/>
        <w:jc w:val="both"/>
        <w:rPr>
          <w:rFonts w:ascii="Times New Roman" w:hAnsi="Times New Roman" w:cs="Times New Roman"/>
          <w:sz w:val="24"/>
          <w:szCs w:val="24"/>
        </w:rPr>
      </w:pPr>
      <w:r>
        <w:rPr>
          <w:rFonts w:ascii="Times New Roman" w:hAnsi="Times New Roman" w:cs="Times New Roman"/>
          <w:sz w:val="24"/>
          <w:szCs w:val="24"/>
          <w:lang w:val="ro-RO"/>
        </w:rPr>
        <w:t xml:space="preserve">       </w:t>
      </w:r>
      <w:r w:rsidR="00632EB1">
        <w:rPr>
          <w:rFonts w:ascii="Times New Roman" w:hAnsi="Times New Roman" w:cs="Times New Roman"/>
          <w:sz w:val="24"/>
          <w:szCs w:val="24"/>
          <w:lang w:val="ro-RO"/>
        </w:rPr>
        <w:tab/>
      </w:r>
      <w:proofErr w:type="gramStart"/>
      <w:r w:rsidR="00632EB1" w:rsidRPr="00D3602E">
        <w:rPr>
          <w:rFonts w:ascii="Times New Roman" w:hAnsi="Times New Roman" w:cs="Times New Roman"/>
          <w:sz w:val="24"/>
          <w:szCs w:val="24"/>
        </w:rPr>
        <w:t>Conform</w:t>
      </w:r>
      <w:proofErr w:type="gram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prevederilor</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Ordonan</w:t>
      </w:r>
      <w:r w:rsidR="00632EB1" w:rsidRPr="00D3602E">
        <w:rPr>
          <w:rFonts w:ascii="Times New Roman" w:hAnsi="Cambria Math" w:cs="Times New Roman"/>
          <w:sz w:val="24"/>
          <w:szCs w:val="24"/>
        </w:rPr>
        <w:t>ț</w:t>
      </w:r>
      <w:r w:rsidR="00632EB1" w:rsidRPr="00D3602E">
        <w:rPr>
          <w:rFonts w:ascii="Times New Roman" w:hAnsi="Times New Roman" w:cs="Times New Roman"/>
          <w:sz w:val="24"/>
          <w:szCs w:val="24"/>
        </w:rPr>
        <w:t>ei</w:t>
      </w:r>
      <w:proofErr w:type="spellEnd"/>
      <w:r w:rsidR="00632EB1" w:rsidRPr="00D3602E">
        <w:rPr>
          <w:rFonts w:ascii="Times New Roman" w:hAnsi="Times New Roman" w:cs="Times New Roman"/>
          <w:sz w:val="24"/>
          <w:szCs w:val="24"/>
        </w:rPr>
        <w:t xml:space="preserve"> de </w:t>
      </w:r>
      <w:proofErr w:type="spellStart"/>
      <w:r w:rsidR="00632EB1" w:rsidRPr="00D3602E">
        <w:rPr>
          <w:rFonts w:ascii="Times New Roman" w:hAnsi="Times New Roman" w:cs="Times New Roman"/>
          <w:sz w:val="24"/>
          <w:szCs w:val="24"/>
        </w:rPr>
        <w:t>Urgen</w:t>
      </w:r>
      <w:r w:rsidR="00632EB1" w:rsidRPr="00D3602E">
        <w:rPr>
          <w:rFonts w:ascii="Times New Roman" w:hAnsi="Cambria Math" w:cs="Times New Roman"/>
          <w:sz w:val="24"/>
          <w:szCs w:val="24"/>
        </w:rPr>
        <w:t>ț</w:t>
      </w:r>
      <w:r w:rsidR="00632EB1">
        <w:rPr>
          <w:rFonts w:ascii="Times New Roman" w:hAnsi="Times New Roman" w:cs="Times New Roman"/>
          <w:sz w:val="24"/>
          <w:szCs w:val="24"/>
        </w:rPr>
        <w:t>ă</w:t>
      </w:r>
      <w:proofErr w:type="spellEnd"/>
      <w:r w:rsidR="00632EB1">
        <w:rPr>
          <w:rFonts w:ascii="Times New Roman" w:hAnsi="Times New Roman" w:cs="Times New Roman"/>
          <w:sz w:val="24"/>
          <w:szCs w:val="24"/>
        </w:rPr>
        <w:t xml:space="preserve"> nr.</w:t>
      </w:r>
      <w:r w:rsidR="00AF30DB">
        <w:rPr>
          <w:rFonts w:ascii="Times New Roman" w:hAnsi="Times New Roman" w:cs="Times New Roman"/>
          <w:sz w:val="24"/>
          <w:szCs w:val="24"/>
        </w:rPr>
        <w:t xml:space="preserve"> </w:t>
      </w:r>
      <w:r w:rsidR="00632EB1">
        <w:rPr>
          <w:rFonts w:ascii="Times New Roman" w:hAnsi="Times New Roman" w:cs="Times New Roman"/>
          <w:sz w:val="24"/>
          <w:szCs w:val="24"/>
        </w:rPr>
        <w:t xml:space="preserve">57/2019 </w:t>
      </w:r>
      <w:proofErr w:type="spellStart"/>
      <w:r w:rsidR="00632EB1">
        <w:rPr>
          <w:rFonts w:ascii="Times New Roman" w:hAnsi="Times New Roman" w:cs="Times New Roman"/>
          <w:sz w:val="24"/>
          <w:szCs w:val="24"/>
        </w:rPr>
        <w:t>privind</w:t>
      </w:r>
      <w:proofErr w:type="spellEnd"/>
      <w:r w:rsidR="00632EB1">
        <w:rPr>
          <w:rFonts w:ascii="Times New Roman" w:hAnsi="Times New Roman" w:cs="Times New Roman"/>
          <w:sz w:val="24"/>
          <w:szCs w:val="24"/>
        </w:rPr>
        <w:t xml:space="preserve"> </w:t>
      </w:r>
      <w:proofErr w:type="spellStart"/>
      <w:r w:rsidR="00632EB1">
        <w:rPr>
          <w:rFonts w:ascii="Times New Roman" w:hAnsi="Times New Roman" w:cs="Times New Roman"/>
          <w:sz w:val="24"/>
          <w:szCs w:val="24"/>
        </w:rPr>
        <w:t>C</w:t>
      </w:r>
      <w:r w:rsidR="00632EB1" w:rsidRPr="00D3602E">
        <w:rPr>
          <w:rFonts w:ascii="Times New Roman" w:hAnsi="Times New Roman" w:cs="Times New Roman"/>
          <w:sz w:val="24"/>
          <w:szCs w:val="24"/>
        </w:rPr>
        <w:t>odul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w:t>
      </w:r>
      <w:proofErr w:type="spellEnd"/>
      <w:r w:rsidR="00632EB1" w:rsidRPr="00D3602E">
        <w:rPr>
          <w:rFonts w:ascii="Times New Roman" w:hAnsi="Times New Roman" w:cs="Times New Roman"/>
          <w:sz w:val="24"/>
          <w:szCs w:val="24"/>
        </w:rPr>
        <w:t xml:space="preserve">, art.361,alin.(2) ” </w:t>
      </w:r>
      <w:proofErr w:type="spellStart"/>
      <w:r w:rsidR="00632EB1" w:rsidRPr="00D3602E">
        <w:rPr>
          <w:rFonts w:ascii="Times New Roman" w:hAnsi="Times New Roman" w:cs="Times New Roman"/>
          <w:sz w:val="24"/>
          <w:szCs w:val="24"/>
        </w:rPr>
        <w:t>Trecerea</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unui</w:t>
      </w:r>
      <w:proofErr w:type="spellEnd"/>
      <w:r w:rsidR="00632EB1" w:rsidRPr="00D3602E">
        <w:rPr>
          <w:rFonts w:ascii="Times New Roman" w:hAnsi="Times New Roman" w:cs="Times New Roman"/>
          <w:sz w:val="24"/>
          <w:szCs w:val="24"/>
        </w:rPr>
        <w:t xml:space="preserve"> bun din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public al </w:t>
      </w:r>
      <w:proofErr w:type="spellStart"/>
      <w:r w:rsidR="00632EB1" w:rsidRPr="00D3602E">
        <w:rPr>
          <w:rFonts w:ascii="Times New Roman" w:hAnsi="Times New Roman" w:cs="Times New Roman"/>
          <w:sz w:val="24"/>
          <w:szCs w:val="24"/>
        </w:rPr>
        <w:t>unei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unităţi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administrativ-teritoriale</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în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privat</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acesteia</w:t>
      </w:r>
      <w:proofErr w:type="spellEnd"/>
      <w:r w:rsidR="00632EB1" w:rsidRPr="00D3602E">
        <w:rPr>
          <w:rFonts w:ascii="Times New Roman" w:hAnsi="Times New Roman" w:cs="Times New Roman"/>
          <w:sz w:val="24"/>
          <w:szCs w:val="24"/>
        </w:rPr>
        <w:t xml:space="preserve"> se face </w:t>
      </w:r>
      <w:proofErr w:type="spellStart"/>
      <w:r w:rsidR="00632EB1" w:rsidRPr="00D3602E">
        <w:rPr>
          <w:rFonts w:ascii="Times New Roman" w:hAnsi="Times New Roman" w:cs="Times New Roman"/>
          <w:sz w:val="24"/>
          <w:szCs w:val="24"/>
        </w:rPr>
        <w:t>prin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hotărâre</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judeţean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respectiv</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General al</w:t>
      </w:r>
      <w:r w:rsidR="00632EB1">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Bucureşti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ori</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local al </w:t>
      </w:r>
      <w:proofErr w:type="spellStart"/>
      <w:r w:rsidR="00632EB1" w:rsidRPr="00D3602E">
        <w:rPr>
          <w:rFonts w:ascii="Times New Roman" w:hAnsi="Times New Roman" w:cs="Times New Roman"/>
          <w:sz w:val="24"/>
          <w:szCs w:val="24"/>
        </w:rPr>
        <w:t>comunei</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oraşului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sau</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după</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caz</w:t>
      </w:r>
      <w:proofErr w:type="spellEnd"/>
      <w:r w:rsidR="00632EB1" w:rsidRPr="00D3602E">
        <w:rPr>
          <w:rFonts w:ascii="Times New Roman" w:hAnsi="Times New Roman" w:cs="Times New Roman"/>
          <w:sz w:val="24"/>
          <w:szCs w:val="24"/>
        </w:rPr>
        <w:t>,</w:t>
      </w:r>
    </w:p>
    <w:p w:rsidR="00632EB1" w:rsidRDefault="00632EB1" w:rsidP="00632EB1">
      <w:pPr>
        <w:pStyle w:val="NoSpacing"/>
        <w:jc w:val="both"/>
        <w:rPr>
          <w:rFonts w:ascii="Times New Roman" w:hAnsi="Times New Roman" w:cs="Times New Roman"/>
          <w:sz w:val="24"/>
          <w:szCs w:val="24"/>
          <w:lang w:val="ro-RO"/>
        </w:rPr>
      </w:pPr>
      <w:proofErr w:type="spellStart"/>
      <w:proofErr w:type="gramStart"/>
      <w:r w:rsidRPr="00D3602E">
        <w:rPr>
          <w:rFonts w:ascii="Times New Roman" w:hAnsi="Times New Roman" w:cs="Times New Roman"/>
          <w:sz w:val="24"/>
          <w:szCs w:val="24"/>
        </w:rPr>
        <w:t>dacă</w:t>
      </w:r>
      <w:proofErr w:type="spellEnd"/>
      <w:proofErr w:type="gram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rsidR="007C1CC1" w:rsidRDefault="007C1CC1" w:rsidP="003D5701">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Raportat la anexa 4 din Ordonanţa de Urgenţă 57/2019 privind Codul Administrativ, privind bunurile de uz sau interes public din care rezultă că terenul menţionat nu se încadrează în aceasta şi coroborat cu faptul că pe terenul înscris în </w:t>
      </w:r>
      <w:r w:rsidR="003A5926">
        <w:rPr>
          <w:rFonts w:ascii="Times New Roman" w:hAnsi="Times New Roman" w:cs="Times New Roman"/>
          <w:sz w:val="24"/>
          <w:szCs w:val="24"/>
          <w:lang w:val="ro-RO"/>
        </w:rPr>
        <w:t>CF nr. 435265 Timişoara (CF vechi 1058 Freidorf), nr.top. 392/7/b/1</w:t>
      </w:r>
      <w:r>
        <w:rPr>
          <w:rFonts w:ascii="Times New Roman" w:hAnsi="Times New Roman" w:cs="Times New Roman"/>
          <w:sz w:val="24"/>
          <w:szCs w:val="24"/>
          <w:lang w:val="ro-RO"/>
        </w:rPr>
        <w:t xml:space="preserve"> se află o clădire proprietate privată cu destinaţie de locuinţă iar terenul aferent clădirii este împrejmuit şi nu prezintă interes public, constituind curtea imobilului din str. </w:t>
      </w:r>
      <w:r w:rsidR="003A5926">
        <w:rPr>
          <w:rFonts w:ascii="Times New Roman" w:hAnsi="Times New Roman" w:cs="Times New Roman"/>
          <w:sz w:val="24"/>
          <w:szCs w:val="24"/>
          <w:lang w:val="ro-RO"/>
        </w:rPr>
        <w:t>Ardealului nr. 28</w:t>
      </w:r>
      <w:r>
        <w:rPr>
          <w:rFonts w:ascii="Times New Roman" w:hAnsi="Times New Roman" w:cs="Times New Roman"/>
          <w:sz w:val="24"/>
          <w:szCs w:val="24"/>
          <w:lang w:val="ro-RO"/>
        </w:rPr>
        <w:t xml:space="preserve">, </w:t>
      </w:r>
      <w:proofErr w:type="spellStart"/>
      <w:r w:rsidRPr="005A56F3">
        <w:rPr>
          <w:rFonts w:ascii="Times New Roman" w:hAnsi="Times New Roman" w:cs="Times New Roman"/>
          <w:sz w:val="24"/>
          <w:szCs w:val="24"/>
        </w:rPr>
        <w:t>pe</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lastRenderedPageBreak/>
        <w:t>teren</w:t>
      </w:r>
      <w:proofErr w:type="spellEnd"/>
      <w:r w:rsidRPr="005A56F3">
        <w:rPr>
          <w:rFonts w:ascii="Times New Roman" w:hAnsi="Times New Roman" w:cs="Times New Roman"/>
          <w:sz w:val="24"/>
          <w:szCs w:val="24"/>
        </w:rPr>
        <w:t xml:space="preserve"> </w:t>
      </w:r>
      <w:proofErr w:type="spellStart"/>
      <w:r>
        <w:rPr>
          <w:rFonts w:ascii="Times New Roman" w:hAnsi="Times New Roman" w:cs="Times New Roman"/>
          <w:sz w:val="24"/>
          <w:szCs w:val="24"/>
        </w:rPr>
        <w:t>neavând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decât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proprietarul</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speţă nu este de natura domeniului public, respectiv de uz sau de interes public local. Mai mult decât atât, prin trecerea acestui imobil-teren din domeniul public al Municipiului Timişoara în domeniul privat al Municipiului Timişoara s-ar realiza o mai bună administrare a imobilului.</w:t>
      </w:r>
    </w:p>
    <w:p w:rsidR="003A5926" w:rsidRPr="003A5926" w:rsidRDefault="00632EB1" w:rsidP="003A5926">
      <w:pPr>
        <w:pStyle w:val="NoSpacing"/>
        <w:ind w:firstLine="720"/>
        <w:jc w:val="both"/>
        <w:rPr>
          <w:rFonts w:ascii="Times New Roman" w:hAnsi="Times New Roman" w:cs="Times New Roman"/>
          <w:sz w:val="24"/>
          <w:szCs w:val="24"/>
          <w:lang w:val="ro-RO"/>
        </w:rPr>
      </w:pPr>
      <w:proofErr w:type="spellStart"/>
      <w:r w:rsidRPr="003A5926">
        <w:rPr>
          <w:rFonts w:ascii="Times New Roman" w:hAnsi="Times New Roman"/>
          <w:sz w:val="24"/>
          <w:szCs w:val="24"/>
        </w:rPr>
        <w:t>Având</w:t>
      </w:r>
      <w:proofErr w:type="spellEnd"/>
      <w:r w:rsidRPr="003A5926">
        <w:rPr>
          <w:rFonts w:ascii="Times New Roman" w:hAnsi="Times New Roman"/>
          <w:sz w:val="24"/>
          <w:szCs w:val="24"/>
        </w:rPr>
        <w:t xml:space="preserve"> </w:t>
      </w:r>
      <w:proofErr w:type="spellStart"/>
      <w:r w:rsidRPr="003A5926">
        <w:rPr>
          <w:rFonts w:ascii="Times New Roman" w:hAnsi="Times New Roman"/>
          <w:sz w:val="24"/>
          <w:szCs w:val="24"/>
        </w:rPr>
        <w:t>în</w:t>
      </w:r>
      <w:proofErr w:type="spellEnd"/>
      <w:r w:rsidRPr="003A5926">
        <w:rPr>
          <w:rFonts w:ascii="Times New Roman" w:hAnsi="Times New Roman"/>
          <w:sz w:val="24"/>
          <w:szCs w:val="24"/>
        </w:rPr>
        <w:t xml:space="preserve"> </w:t>
      </w:r>
      <w:proofErr w:type="spellStart"/>
      <w:r w:rsidRPr="003A5926">
        <w:rPr>
          <w:rFonts w:ascii="Times New Roman" w:hAnsi="Times New Roman"/>
          <w:sz w:val="24"/>
          <w:szCs w:val="24"/>
        </w:rPr>
        <w:t>vedere</w:t>
      </w:r>
      <w:proofErr w:type="spellEnd"/>
      <w:r w:rsidR="00566B87" w:rsidRPr="003A5926">
        <w:rPr>
          <w:rFonts w:ascii="Times New Roman" w:hAnsi="Times New Roman"/>
          <w:sz w:val="23"/>
          <w:szCs w:val="23"/>
        </w:rPr>
        <w:t xml:space="preserve"> </w:t>
      </w:r>
      <w:proofErr w:type="spellStart"/>
      <w:r w:rsidR="00566B87" w:rsidRPr="003A5926">
        <w:rPr>
          <w:rFonts w:ascii="Times New Roman" w:hAnsi="Times New Roman"/>
          <w:sz w:val="23"/>
          <w:szCs w:val="23"/>
        </w:rPr>
        <w:t>motivele</w:t>
      </w:r>
      <w:proofErr w:type="spellEnd"/>
      <w:r w:rsidR="00566B87" w:rsidRPr="003A5926">
        <w:rPr>
          <w:rFonts w:ascii="Times New Roman" w:hAnsi="Times New Roman"/>
          <w:sz w:val="23"/>
          <w:szCs w:val="23"/>
        </w:rPr>
        <w:t xml:space="preserve"> </w:t>
      </w:r>
      <w:proofErr w:type="spellStart"/>
      <w:r w:rsidR="00566B87" w:rsidRPr="003A5926">
        <w:rPr>
          <w:rFonts w:ascii="Times New Roman" w:hAnsi="Times New Roman"/>
          <w:sz w:val="23"/>
          <w:szCs w:val="23"/>
        </w:rPr>
        <w:t>expuse</w:t>
      </w:r>
      <w:proofErr w:type="spellEnd"/>
      <w:r w:rsidR="00566B87" w:rsidRPr="003A5926">
        <w:rPr>
          <w:rFonts w:ascii="Times New Roman" w:hAnsi="Times New Roman"/>
          <w:sz w:val="23"/>
          <w:szCs w:val="23"/>
        </w:rPr>
        <w:t xml:space="preserve"> </w:t>
      </w:r>
      <w:proofErr w:type="spellStart"/>
      <w:r w:rsidR="00566B87" w:rsidRPr="003A5926">
        <w:rPr>
          <w:rFonts w:ascii="Times New Roman" w:hAnsi="Times New Roman"/>
          <w:sz w:val="23"/>
          <w:szCs w:val="23"/>
        </w:rPr>
        <w:t>mai</w:t>
      </w:r>
      <w:proofErr w:type="spellEnd"/>
      <w:r w:rsidR="00566B87" w:rsidRPr="003A5926">
        <w:rPr>
          <w:rFonts w:ascii="Times New Roman" w:hAnsi="Times New Roman"/>
          <w:sz w:val="23"/>
          <w:szCs w:val="23"/>
        </w:rPr>
        <w:t xml:space="preserve"> </w:t>
      </w:r>
      <w:proofErr w:type="spellStart"/>
      <w:r w:rsidR="00566B87" w:rsidRPr="003A5926">
        <w:rPr>
          <w:rFonts w:ascii="Times New Roman" w:hAnsi="Times New Roman"/>
          <w:sz w:val="23"/>
          <w:szCs w:val="23"/>
        </w:rPr>
        <w:t>sus</w:t>
      </w:r>
      <w:proofErr w:type="spellEnd"/>
      <w:r w:rsidR="00566B87" w:rsidRPr="003A5926">
        <w:rPr>
          <w:rFonts w:ascii="Times New Roman" w:hAnsi="Times New Roman"/>
          <w:sz w:val="23"/>
          <w:szCs w:val="23"/>
        </w:rPr>
        <w:t xml:space="preserve">, </w:t>
      </w:r>
      <w:proofErr w:type="spellStart"/>
      <w:r w:rsidR="00566B87" w:rsidRPr="003A5926">
        <w:rPr>
          <w:rFonts w:ascii="Times New Roman" w:hAnsi="Times New Roman"/>
          <w:sz w:val="23"/>
          <w:szCs w:val="23"/>
        </w:rPr>
        <w:t>propunem</w:t>
      </w:r>
      <w:proofErr w:type="spellEnd"/>
      <w:r w:rsidR="0055247D" w:rsidRPr="003A5926">
        <w:rPr>
          <w:rFonts w:ascii="Times New Roman" w:hAnsi="Times New Roman"/>
          <w:spacing w:val="-1"/>
          <w:sz w:val="23"/>
          <w:szCs w:val="23"/>
        </w:rPr>
        <w:t xml:space="preserve"> </w:t>
      </w:r>
      <w:proofErr w:type="spellStart"/>
      <w:r w:rsidR="0055247D" w:rsidRPr="003A5926">
        <w:rPr>
          <w:rFonts w:ascii="Times New Roman" w:hAnsi="Times New Roman"/>
          <w:spacing w:val="-1"/>
          <w:sz w:val="23"/>
          <w:szCs w:val="23"/>
        </w:rPr>
        <w:t>emiterea</w:t>
      </w:r>
      <w:proofErr w:type="spellEnd"/>
      <w:r w:rsidR="0055247D" w:rsidRPr="003A5926">
        <w:rPr>
          <w:rFonts w:ascii="Times New Roman" w:hAnsi="Times New Roman"/>
          <w:spacing w:val="-1"/>
          <w:sz w:val="23"/>
          <w:szCs w:val="23"/>
        </w:rPr>
        <w:t xml:space="preserve"> </w:t>
      </w:r>
      <w:proofErr w:type="spellStart"/>
      <w:r w:rsidR="0055247D" w:rsidRPr="003A5926">
        <w:rPr>
          <w:rFonts w:ascii="Times New Roman" w:hAnsi="Times New Roman"/>
          <w:spacing w:val="-1"/>
          <w:sz w:val="23"/>
          <w:szCs w:val="23"/>
        </w:rPr>
        <w:t>une</w:t>
      </w:r>
      <w:r w:rsidRPr="003A5926">
        <w:rPr>
          <w:rFonts w:ascii="Times New Roman" w:hAnsi="Times New Roman"/>
          <w:spacing w:val="-1"/>
          <w:sz w:val="23"/>
          <w:szCs w:val="23"/>
        </w:rPr>
        <w:t>i</w:t>
      </w:r>
      <w:proofErr w:type="spellEnd"/>
      <w:r w:rsidRPr="003A5926">
        <w:rPr>
          <w:rFonts w:ascii="Times New Roman" w:hAnsi="Times New Roman"/>
          <w:spacing w:val="-1"/>
          <w:sz w:val="23"/>
          <w:szCs w:val="23"/>
        </w:rPr>
        <w:t xml:space="preserve"> </w:t>
      </w:r>
      <w:proofErr w:type="spellStart"/>
      <w:r w:rsidRPr="003A5926">
        <w:rPr>
          <w:rFonts w:ascii="Times New Roman" w:hAnsi="Times New Roman"/>
          <w:spacing w:val="-1"/>
          <w:sz w:val="23"/>
          <w:szCs w:val="23"/>
        </w:rPr>
        <w:t>Hotărâri</w:t>
      </w:r>
      <w:proofErr w:type="spellEnd"/>
      <w:r w:rsidRPr="003A5926">
        <w:rPr>
          <w:rFonts w:ascii="Times New Roman" w:hAnsi="Times New Roman"/>
          <w:spacing w:val="-1"/>
          <w:sz w:val="23"/>
          <w:szCs w:val="23"/>
        </w:rPr>
        <w:t xml:space="preserve"> a </w:t>
      </w:r>
      <w:proofErr w:type="spellStart"/>
      <w:r w:rsidRPr="003A5926">
        <w:rPr>
          <w:rFonts w:ascii="Times New Roman" w:hAnsi="Times New Roman"/>
          <w:spacing w:val="-1"/>
          <w:sz w:val="23"/>
          <w:szCs w:val="23"/>
        </w:rPr>
        <w:t>Consiliului</w:t>
      </w:r>
      <w:proofErr w:type="spellEnd"/>
      <w:r w:rsidRPr="003A5926">
        <w:rPr>
          <w:rFonts w:ascii="Times New Roman" w:hAnsi="Times New Roman"/>
          <w:spacing w:val="-1"/>
          <w:sz w:val="23"/>
          <w:szCs w:val="23"/>
        </w:rPr>
        <w:t xml:space="preserve"> Local </w:t>
      </w:r>
      <w:proofErr w:type="spellStart"/>
      <w:r w:rsidR="0055247D" w:rsidRPr="003A5926">
        <w:rPr>
          <w:rFonts w:ascii="Times New Roman" w:hAnsi="Times New Roman"/>
          <w:spacing w:val="-1"/>
          <w:sz w:val="23"/>
          <w:szCs w:val="23"/>
        </w:rPr>
        <w:t>prin</w:t>
      </w:r>
      <w:proofErr w:type="spellEnd"/>
      <w:r w:rsidR="0055247D" w:rsidRPr="003A5926">
        <w:rPr>
          <w:rFonts w:ascii="Times New Roman" w:hAnsi="Times New Roman"/>
          <w:spacing w:val="-1"/>
          <w:sz w:val="23"/>
          <w:szCs w:val="23"/>
        </w:rPr>
        <w:t xml:space="preserve"> care </w:t>
      </w:r>
      <w:proofErr w:type="spellStart"/>
      <w:r w:rsidR="0055247D" w:rsidRPr="003A5926">
        <w:rPr>
          <w:rFonts w:ascii="Times New Roman" w:hAnsi="Times New Roman"/>
          <w:spacing w:val="-1"/>
          <w:sz w:val="23"/>
          <w:szCs w:val="23"/>
        </w:rPr>
        <w:t>să</w:t>
      </w:r>
      <w:proofErr w:type="spellEnd"/>
      <w:r w:rsidRPr="003A5926">
        <w:rPr>
          <w:rFonts w:ascii="Times New Roman" w:hAnsi="Times New Roman"/>
          <w:spacing w:val="-1"/>
          <w:sz w:val="23"/>
          <w:szCs w:val="23"/>
        </w:rPr>
        <w:t xml:space="preserve"> se</w:t>
      </w:r>
      <w:r w:rsidR="0055247D" w:rsidRPr="003A5926">
        <w:rPr>
          <w:rFonts w:ascii="Times New Roman" w:hAnsi="Times New Roman"/>
          <w:spacing w:val="-1"/>
          <w:sz w:val="23"/>
          <w:szCs w:val="23"/>
        </w:rPr>
        <w:t xml:space="preserve"> </w:t>
      </w:r>
      <w:proofErr w:type="spellStart"/>
      <w:r w:rsidR="0055247D" w:rsidRPr="003A5926">
        <w:rPr>
          <w:rFonts w:ascii="Times New Roman" w:hAnsi="Times New Roman"/>
          <w:spacing w:val="-1"/>
          <w:sz w:val="23"/>
          <w:szCs w:val="23"/>
        </w:rPr>
        <w:t>aprobe</w:t>
      </w:r>
      <w:proofErr w:type="spellEnd"/>
      <w:r w:rsidR="007C1CC1" w:rsidRPr="003A5926">
        <w:rPr>
          <w:rFonts w:ascii="Times New Roman" w:hAnsi="Times New Roman" w:cs="Times New Roman"/>
          <w:sz w:val="24"/>
          <w:szCs w:val="24"/>
          <w:lang w:val="ro-RO"/>
        </w:rPr>
        <w:t xml:space="preserve"> </w:t>
      </w:r>
      <w:r w:rsidR="003A5926" w:rsidRPr="003A5926">
        <w:rPr>
          <w:rFonts w:ascii="Times New Roman" w:hAnsi="Times New Roman" w:cs="Times New Roman"/>
          <w:sz w:val="24"/>
          <w:szCs w:val="24"/>
          <w:lang w:val="ro-RO"/>
        </w:rPr>
        <w:t>trecerea din domeniul public al municipiului Timişoara, în domeniul privat al municipiului Timişoara a terenului aferent imobilului cu destinaţia de locuinţă, situat în Timişoara, str. Ardealului nr. 28  înscris în CF nr. 435265 Timişoara, nr.top. 392/7/b/1.</w:t>
      </w:r>
    </w:p>
    <w:p w:rsidR="003D5701" w:rsidRPr="003D5701" w:rsidRDefault="007C1CC1" w:rsidP="003D5701">
      <w:pPr>
        <w:pStyle w:val="NoSpacing"/>
        <w:ind w:firstLine="720"/>
        <w:jc w:val="both"/>
        <w:rPr>
          <w:rFonts w:ascii="Times New Roman" w:hAnsi="Times New Roman"/>
          <w:spacing w:val="-1"/>
          <w:sz w:val="23"/>
          <w:szCs w:val="23"/>
          <w:lang w:val="ro-RO"/>
        </w:rPr>
      </w:pPr>
      <w:r>
        <w:rPr>
          <w:rFonts w:ascii="Times New Roman" w:hAnsi="Times New Roman" w:cs="Times New Roman"/>
          <w:sz w:val="24"/>
          <w:szCs w:val="24"/>
          <w:lang w:val="ro-RO"/>
        </w:rPr>
        <w:t>.</w:t>
      </w:r>
    </w:p>
    <w:p w:rsidR="008F65DE" w:rsidRPr="008F65DE" w:rsidRDefault="008F65DE" w:rsidP="008F65DE">
      <w:pPr>
        <w:pStyle w:val="NoSpacing"/>
        <w:ind w:firstLine="720"/>
        <w:jc w:val="both"/>
        <w:rPr>
          <w:rFonts w:ascii="Times New Roman" w:hAnsi="Times New Roman"/>
          <w:spacing w:val="-1"/>
          <w:sz w:val="23"/>
          <w:szCs w:val="23"/>
          <w:lang w:val="ro-RO"/>
        </w:rPr>
      </w:pPr>
    </w:p>
    <w:p w:rsidR="008E4B66" w:rsidRPr="00E06AAF" w:rsidRDefault="008E4B66" w:rsidP="00E06AAF">
      <w:pPr>
        <w:pStyle w:val="NoSpacing"/>
        <w:ind w:firstLine="720"/>
        <w:jc w:val="both"/>
        <w:rPr>
          <w:rFonts w:ascii="Times New Roman" w:hAnsi="Times New Roman" w:cs="Times New Roman"/>
          <w:sz w:val="24"/>
          <w:szCs w:val="24"/>
          <w:lang w:val="ro-RO"/>
        </w:rPr>
      </w:pPr>
    </w:p>
    <w:p w:rsidR="008E4B66" w:rsidRDefault="008E4B66" w:rsidP="00D11D6B">
      <w:pPr>
        <w:pStyle w:val="NoSpacing"/>
        <w:rPr>
          <w:rFonts w:ascii="Times New Roman" w:hAnsi="Times New Roman" w:cs="Times New Roman"/>
          <w:sz w:val="24"/>
          <w:szCs w:val="24"/>
          <w:lang w:val="ro-RO"/>
        </w:rPr>
      </w:pPr>
    </w:p>
    <w:p w:rsidR="00AF30DB" w:rsidRDefault="00AF30DB" w:rsidP="00D11D6B">
      <w:pPr>
        <w:pStyle w:val="NoSpacing"/>
        <w:rPr>
          <w:rFonts w:ascii="Times New Roman" w:hAnsi="Times New Roman" w:cs="Times New Roman"/>
          <w:sz w:val="24"/>
          <w:szCs w:val="24"/>
          <w:lang w:val="ro-RO"/>
        </w:rPr>
      </w:pPr>
    </w:p>
    <w:p w:rsidR="00AF30DB" w:rsidRDefault="00AF30DB" w:rsidP="00D11D6B">
      <w:pPr>
        <w:pStyle w:val="NoSpacing"/>
        <w:rPr>
          <w:rFonts w:ascii="Times New Roman" w:hAnsi="Times New Roman" w:cs="Times New Roman"/>
          <w:sz w:val="24"/>
          <w:szCs w:val="24"/>
          <w:lang w:val="ro-RO"/>
        </w:rPr>
      </w:pPr>
    </w:p>
    <w:p w:rsidR="00DE5843" w:rsidRDefault="00DE5843" w:rsidP="007C1CC1">
      <w:pPr>
        <w:pStyle w:val="NoSpacing"/>
        <w:rPr>
          <w:rFonts w:ascii="Times New Roman" w:hAnsi="Times New Roman" w:cs="Times New Roman"/>
          <w:sz w:val="24"/>
          <w:szCs w:val="24"/>
          <w:lang w:val="ro-RO"/>
        </w:rPr>
      </w:pPr>
      <w:r>
        <w:rPr>
          <w:rFonts w:ascii="Times New Roman" w:hAnsi="Times New Roman" w:cs="Times New Roman"/>
          <w:sz w:val="24"/>
          <w:szCs w:val="24"/>
          <w:lang w:val="ro-RO"/>
        </w:rPr>
        <w:t>PRIMAR,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7C1CC1">
        <w:rPr>
          <w:rFonts w:ascii="Times New Roman" w:hAnsi="Times New Roman" w:cs="Times New Roman"/>
          <w:sz w:val="24"/>
          <w:szCs w:val="24"/>
          <w:lang w:val="ro-RO"/>
        </w:rPr>
        <w:t>DIRECTOR,</w:t>
      </w:r>
    </w:p>
    <w:p w:rsidR="007C1CC1" w:rsidRPr="00DE5843" w:rsidRDefault="00AF30DB" w:rsidP="007C1CC1">
      <w:pPr>
        <w:pStyle w:val="NoSpacing"/>
        <w:rPr>
          <w:rFonts w:ascii="Times New Roman" w:hAnsi="Times New Roman" w:cs="Times New Roman"/>
          <w:sz w:val="24"/>
          <w:szCs w:val="24"/>
          <w:lang w:val="ro-RO"/>
        </w:rPr>
      </w:pPr>
      <w:r>
        <w:rPr>
          <w:rFonts w:ascii="Times New Roman" w:hAnsi="Times New Roman" w:cs="Times New Roman"/>
          <w:sz w:val="24"/>
          <w:szCs w:val="24"/>
          <w:lang w:val="ro-RO"/>
        </w:rPr>
        <w:t>Dominic Fritz</w:t>
      </w:r>
      <w:r>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7C1CC1">
        <w:rPr>
          <w:rFonts w:ascii="Times New Roman" w:hAnsi="Times New Roman" w:cs="Times New Roman"/>
          <w:sz w:val="24"/>
          <w:szCs w:val="24"/>
          <w:lang w:val="ro-RO"/>
        </w:rPr>
        <w:t>Mihai Boncea</w:t>
      </w:r>
    </w:p>
    <w:p w:rsidR="00DE5843" w:rsidRDefault="00DE5843" w:rsidP="00D11D6B">
      <w:pPr>
        <w:pStyle w:val="NoSpacing"/>
        <w:rPr>
          <w:rFonts w:ascii="Times New Roman" w:hAnsi="Times New Roman" w:cs="Times New Roman"/>
          <w:sz w:val="24"/>
          <w:szCs w:val="24"/>
          <w:lang w:val="ro-RO"/>
        </w:rPr>
      </w:pPr>
    </w:p>
    <w:p w:rsidR="00DE5843" w:rsidRDefault="00DE5843" w:rsidP="00D11D6B">
      <w:pPr>
        <w:pStyle w:val="NoSpacing"/>
        <w:rPr>
          <w:rFonts w:ascii="Times New Roman" w:hAnsi="Times New Roman" w:cs="Times New Roman"/>
          <w:sz w:val="24"/>
          <w:szCs w:val="24"/>
          <w:lang w:val="ro-RO"/>
        </w:rPr>
      </w:pPr>
    </w:p>
    <w:p w:rsidR="00DE5843" w:rsidRDefault="00DE5843" w:rsidP="00AF30DB">
      <w:pPr>
        <w:pStyle w:val="NoSpacing"/>
        <w:jc w:val="center"/>
        <w:rPr>
          <w:rFonts w:ascii="Times New Roman" w:hAnsi="Times New Roman" w:cs="Times New Roman"/>
          <w:sz w:val="24"/>
          <w:szCs w:val="24"/>
          <w:lang w:val="ro-RO"/>
        </w:rPr>
      </w:pPr>
    </w:p>
    <w:p w:rsidR="00AF30DB" w:rsidRDefault="00AF30DB" w:rsidP="00AF30DB">
      <w:pPr>
        <w:pStyle w:val="NoSpacing"/>
        <w:jc w:val="center"/>
        <w:rPr>
          <w:rFonts w:ascii="Times New Roman" w:hAnsi="Times New Roman" w:cs="Times New Roman"/>
          <w:sz w:val="24"/>
          <w:szCs w:val="24"/>
          <w:lang w:val="ro-RO"/>
        </w:rPr>
      </w:pPr>
    </w:p>
    <w:p w:rsidR="00AF30DB" w:rsidRDefault="00AF30DB" w:rsidP="00AF30DB">
      <w:pPr>
        <w:pStyle w:val="NoSpacing"/>
        <w:jc w:val="center"/>
        <w:rPr>
          <w:rFonts w:ascii="Times New Roman" w:hAnsi="Times New Roman" w:cs="Times New Roman"/>
          <w:sz w:val="24"/>
          <w:szCs w:val="24"/>
          <w:lang w:val="ro-RO"/>
        </w:rPr>
      </w:pPr>
    </w:p>
    <w:sectPr w:rsidR="00AF30DB" w:rsidSect="00DE5843">
      <w:pgSz w:w="12240" w:h="15840"/>
      <w:pgMar w:top="450" w:right="810"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11D6B"/>
    <w:rsid w:val="00017E1D"/>
    <w:rsid w:val="00234D3B"/>
    <w:rsid w:val="0024086A"/>
    <w:rsid w:val="002F5A11"/>
    <w:rsid w:val="003277E0"/>
    <w:rsid w:val="003455C0"/>
    <w:rsid w:val="00351677"/>
    <w:rsid w:val="003A5926"/>
    <w:rsid w:val="003B545E"/>
    <w:rsid w:val="003D5701"/>
    <w:rsid w:val="004709CD"/>
    <w:rsid w:val="004B0818"/>
    <w:rsid w:val="004C6E80"/>
    <w:rsid w:val="0055247D"/>
    <w:rsid w:val="00566B87"/>
    <w:rsid w:val="00632EB1"/>
    <w:rsid w:val="006E0E5F"/>
    <w:rsid w:val="007345CA"/>
    <w:rsid w:val="00774951"/>
    <w:rsid w:val="007A1C34"/>
    <w:rsid w:val="007C1CC1"/>
    <w:rsid w:val="007C2F17"/>
    <w:rsid w:val="0080311A"/>
    <w:rsid w:val="008155A3"/>
    <w:rsid w:val="00822450"/>
    <w:rsid w:val="00847A6C"/>
    <w:rsid w:val="008E4B66"/>
    <w:rsid w:val="008F65DE"/>
    <w:rsid w:val="009039C0"/>
    <w:rsid w:val="009140F9"/>
    <w:rsid w:val="0098374C"/>
    <w:rsid w:val="009849E4"/>
    <w:rsid w:val="009E044F"/>
    <w:rsid w:val="00AE4400"/>
    <w:rsid w:val="00AF30DB"/>
    <w:rsid w:val="00BF27C0"/>
    <w:rsid w:val="00BF7E57"/>
    <w:rsid w:val="00C22D18"/>
    <w:rsid w:val="00C46BF7"/>
    <w:rsid w:val="00C51CE0"/>
    <w:rsid w:val="00CD489F"/>
    <w:rsid w:val="00D0360B"/>
    <w:rsid w:val="00D11D6B"/>
    <w:rsid w:val="00D1668F"/>
    <w:rsid w:val="00D623CC"/>
    <w:rsid w:val="00D86E01"/>
    <w:rsid w:val="00DC3294"/>
    <w:rsid w:val="00DE3AE0"/>
    <w:rsid w:val="00DE5843"/>
    <w:rsid w:val="00E06AAF"/>
    <w:rsid w:val="00E41E51"/>
    <w:rsid w:val="00E56560"/>
    <w:rsid w:val="00E74300"/>
    <w:rsid w:val="00E82639"/>
    <w:rsid w:val="00EB4A09"/>
    <w:rsid w:val="00EE43EE"/>
    <w:rsid w:val="00FB0B7F"/>
    <w:rsid w:val="00FC2894"/>
    <w:rsid w:val="00FD05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9C0"/>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1D6B"/>
    <w:pPr>
      <w:spacing w:after="0" w:line="240" w:lineRule="auto"/>
    </w:pPr>
  </w:style>
  <w:style w:type="paragraph" w:styleId="ListParagraph">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alnttl1">
    <w:name w:val="s_aln_ttl1"/>
    <w:basedOn w:val="DefaultParagraphFont"/>
    <w:rsid w:val="009140F9"/>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9140F9"/>
    <w:rPr>
      <w:rFonts w:ascii="Verdana" w:hAnsi="Verdana" w:hint="default"/>
      <w:b w:val="0"/>
      <w:bCs w:val="0"/>
      <w:color w:val="00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divs>
    <w:div w:id="1886746393">
      <w:bodyDiv w:val="1"/>
      <w:marLeft w:val="0"/>
      <w:marRight w:val="0"/>
      <w:marTop w:val="0"/>
      <w:marBottom w:val="0"/>
      <w:divBdr>
        <w:top w:val="none" w:sz="0" w:space="0" w:color="auto"/>
        <w:left w:val="none" w:sz="0" w:space="0" w:color="auto"/>
        <w:bottom w:val="none" w:sz="0" w:space="0" w:color="auto"/>
        <w:right w:val="none" w:sz="0" w:space="0" w:color="auto"/>
      </w:divBdr>
    </w:div>
    <w:div w:id="191296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634</Words>
  <Characters>3619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13</cp:revision>
  <cp:lastPrinted>2022-01-05T09:57:00Z</cp:lastPrinted>
  <dcterms:created xsi:type="dcterms:W3CDTF">2020-08-05T12:02:00Z</dcterms:created>
  <dcterms:modified xsi:type="dcterms:W3CDTF">2022-08-08T12:38:00Z</dcterms:modified>
</cp:coreProperties>
</file>