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F3" w:rsidRDefault="00F344F3" w:rsidP="007D22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79" w:rsidRDefault="00586C79" w:rsidP="007D22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E4B" w:rsidRDefault="00A80CDC" w:rsidP="00C27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6528E8">
        <w:rPr>
          <w:rFonts w:ascii="Times New Roman" w:hAnsi="Times New Roman" w:cs="Times New Roman"/>
          <w:b/>
          <w:sz w:val="24"/>
          <w:szCs w:val="24"/>
        </w:rPr>
        <w:t xml:space="preserve"> HCLMT nr.</w:t>
      </w:r>
    </w:p>
    <w:p w:rsidR="00C27C6E" w:rsidRDefault="00C27C6E" w:rsidP="00C27C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E4B" w:rsidRDefault="002531D2" w:rsidP="00301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Stabilirea</w:t>
      </w:r>
      <w:r w:rsidR="0058417D">
        <w:rPr>
          <w:rFonts w:ascii="Times New Roman" w:hAnsi="Times New Roman" w:cs="Times New Roman"/>
          <w:b/>
          <w:sz w:val="24"/>
          <w:szCs w:val="24"/>
        </w:rPr>
        <w:t xml:space="preserve"> salariilor de bază pentru personalul</w:t>
      </w:r>
      <w:r w:rsidR="0029052D" w:rsidRPr="00F166E2">
        <w:rPr>
          <w:rFonts w:ascii="Times New Roman" w:hAnsi="Times New Roman" w:cs="Times New Roman"/>
          <w:b/>
          <w:sz w:val="24"/>
          <w:szCs w:val="24"/>
        </w:rPr>
        <w:t xml:space="preserve"> din cadrul Direcției de Asistență Socială a Municipiului Timișoara</w:t>
      </w:r>
    </w:p>
    <w:p w:rsidR="00301E4B" w:rsidRDefault="00301E4B" w:rsidP="002905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C05" w:rsidRPr="00301E4B" w:rsidRDefault="00F344F3" w:rsidP="00301E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1E4B">
        <w:rPr>
          <w:rFonts w:ascii="Times New Roman" w:hAnsi="Times New Roman" w:cs="Times New Roman"/>
          <w:b/>
          <w:sz w:val="24"/>
          <w:szCs w:val="24"/>
        </w:rPr>
        <w:t>Func</w:t>
      </w:r>
      <w:r w:rsidRPr="00301E4B">
        <w:rPr>
          <w:rFonts w:ascii="Cambria" w:hAnsi="Cambria" w:cs="Cambria"/>
          <w:b/>
          <w:sz w:val="24"/>
          <w:szCs w:val="24"/>
        </w:rPr>
        <w:t>ț</w:t>
      </w:r>
      <w:r w:rsidRPr="00301E4B">
        <w:rPr>
          <w:rFonts w:ascii="Times New Roman" w:hAnsi="Times New Roman" w:cs="Times New Roman"/>
          <w:b/>
          <w:sz w:val="24"/>
          <w:szCs w:val="24"/>
        </w:rPr>
        <w:t>ii publice de conducere</w:t>
      </w:r>
    </w:p>
    <w:p w:rsidR="00301E4B" w:rsidRPr="00301E4B" w:rsidRDefault="00301E4B" w:rsidP="00301E4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67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124"/>
        <w:gridCol w:w="2170"/>
        <w:gridCol w:w="1737"/>
        <w:gridCol w:w="1157"/>
        <w:gridCol w:w="1417"/>
        <w:gridCol w:w="1526"/>
        <w:gridCol w:w="1526"/>
      </w:tblGrid>
      <w:tr w:rsidR="00486C05" w:rsidRPr="00486C05" w:rsidTr="00BB01F9">
        <w:trPr>
          <w:trHeight w:val="437"/>
        </w:trPr>
        <w:tc>
          <w:tcPr>
            <w:tcW w:w="1124" w:type="dxa"/>
            <w:vMerge w:val="restart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Nr. crt.</w:t>
            </w:r>
          </w:p>
        </w:tc>
        <w:tc>
          <w:tcPr>
            <w:tcW w:w="2170" w:type="dxa"/>
            <w:vMerge w:val="restart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Functia</w:t>
            </w:r>
          </w:p>
        </w:tc>
        <w:tc>
          <w:tcPr>
            <w:tcW w:w="1737" w:type="dxa"/>
            <w:vMerge w:val="restart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Nivel studii</w:t>
            </w:r>
          </w:p>
        </w:tc>
        <w:tc>
          <w:tcPr>
            <w:tcW w:w="2574" w:type="dxa"/>
            <w:gridSpan w:val="2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Grad I</w:t>
            </w:r>
          </w:p>
        </w:tc>
        <w:tc>
          <w:tcPr>
            <w:tcW w:w="3052" w:type="dxa"/>
            <w:gridSpan w:val="2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Grad II</w:t>
            </w:r>
          </w:p>
        </w:tc>
      </w:tr>
      <w:tr w:rsidR="00486C05" w:rsidRPr="00486C05" w:rsidTr="00BB01F9">
        <w:trPr>
          <w:trHeight w:val="274"/>
        </w:trPr>
        <w:tc>
          <w:tcPr>
            <w:tcW w:w="1124" w:type="dxa"/>
            <w:vMerge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170" w:type="dxa"/>
            <w:vMerge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737" w:type="dxa"/>
            <w:vMerge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57" w:type="dxa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Coeficient ierarhizare</w:t>
            </w:r>
          </w:p>
        </w:tc>
        <w:tc>
          <w:tcPr>
            <w:tcW w:w="1417" w:type="dxa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Salariul de bază</w:t>
            </w:r>
          </w:p>
        </w:tc>
        <w:tc>
          <w:tcPr>
            <w:tcW w:w="1526" w:type="dxa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Coeficient ierarhizare</w:t>
            </w:r>
          </w:p>
        </w:tc>
        <w:tc>
          <w:tcPr>
            <w:tcW w:w="1526" w:type="dxa"/>
          </w:tcPr>
          <w:p w:rsidR="00486C05" w:rsidRPr="00486C05" w:rsidRDefault="00486C05" w:rsidP="00F344F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86C05">
              <w:rPr>
                <w:rFonts w:ascii="Times New Roman" w:hAnsi="Times New Roman" w:cs="Times New Roman"/>
                <w:sz w:val="18"/>
                <w:szCs w:val="16"/>
              </w:rPr>
              <w:t>Salariul de bază</w:t>
            </w:r>
          </w:p>
        </w:tc>
      </w:tr>
      <w:tr w:rsidR="00BE04C7" w:rsidRPr="00486C05" w:rsidTr="00BB01F9">
        <w:trPr>
          <w:trHeight w:val="259"/>
        </w:trPr>
        <w:tc>
          <w:tcPr>
            <w:tcW w:w="1124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Director general</w:t>
            </w:r>
          </w:p>
        </w:tc>
        <w:tc>
          <w:tcPr>
            <w:tcW w:w="173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15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BE04C7" w:rsidRPr="00486C05" w:rsidRDefault="00BE04C7" w:rsidP="00BE04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Coeficient de ierarhizare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salariul minim utilizat pentru</w:t>
            </w: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 xml:space="preserve"> indemnizaţia viceprimarului</w:t>
            </w:r>
          </w:p>
        </w:tc>
        <w:tc>
          <w:tcPr>
            <w:tcW w:w="1526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1526" w:type="dxa"/>
          </w:tcPr>
          <w:p w:rsidR="00BE04C7" w:rsidRDefault="00BE04C7" w:rsidP="00BE04C7">
            <w:r w:rsidRPr="003A079A">
              <w:rPr>
                <w:rFonts w:ascii="Times New Roman" w:hAnsi="Times New Roman" w:cs="Times New Roman"/>
                <w:sz w:val="16"/>
                <w:szCs w:val="16"/>
              </w:rPr>
              <w:t>Coeficient de ierarhizare x salariul minim utilizat pentru indemnizaţia viceprimarului</w:t>
            </w:r>
          </w:p>
        </w:tc>
      </w:tr>
      <w:tr w:rsidR="00BE04C7" w:rsidRPr="00486C05" w:rsidTr="00BB01F9">
        <w:trPr>
          <w:trHeight w:val="533"/>
        </w:trPr>
        <w:tc>
          <w:tcPr>
            <w:tcW w:w="1124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Director general adjunct</w:t>
            </w:r>
          </w:p>
        </w:tc>
        <w:tc>
          <w:tcPr>
            <w:tcW w:w="173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15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6,80</w:t>
            </w:r>
          </w:p>
        </w:tc>
        <w:tc>
          <w:tcPr>
            <w:tcW w:w="1417" w:type="dxa"/>
          </w:tcPr>
          <w:p w:rsidR="00BE04C7" w:rsidRDefault="00BE04C7" w:rsidP="00BE04C7">
            <w:r w:rsidRPr="005B46DA">
              <w:rPr>
                <w:rFonts w:ascii="Times New Roman" w:hAnsi="Times New Roman" w:cs="Times New Roman"/>
                <w:sz w:val="16"/>
                <w:szCs w:val="16"/>
              </w:rPr>
              <w:t>Coeficient de ierarhizare x salariul minim utilizat pentru indemnizaţia viceprimarului</w:t>
            </w:r>
          </w:p>
        </w:tc>
        <w:tc>
          <w:tcPr>
            <w:tcW w:w="1526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7,10</w:t>
            </w:r>
          </w:p>
        </w:tc>
        <w:tc>
          <w:tcPr>
            <w:tcW w:w="1526" w:type="dxa"/>
          </w:tcPr>
          <w:p w:rsidR="00BE04C7" w:rsidRDefault="00BE04C7" w:rsidP="00BE04C7">
            <w:r w:rsidRPr="003A079A">
              <w:rPr>
                <w:rFonts w:ascii="Times New Roman" w:hAnsi="Times New Roman" w:cs="Times New Roman"/>
                <w:sz w:val="16"/>
                <w:szCs w:val="16"/>
              </w:rPr>
              <w:t>Coeficient de ierarhizare x salariul minim utilizat pentru indemnizaţia viceprimarului</w:t>
            </w:r>
          </w:p>
        </w:tc>
      </w:tr>
      <w:tr w:rsidR="00BE04C7" w:rsidRPr="00486C05" w:rsidTr="00BB01F9">
        <w:trPr>
          <w:trHeight w:val="274"/>
        </w:trPr>
        <w:tc>
          <w:tcPr>
            <w:tcW w:w="1124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70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</w:t>
            </w: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ef Serviciu</w:t>
            </w:r>
          </w:p>
        </w:tc>
        <w:tc>
          <w:tcPr>
            <w:tcW w:w="173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15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1417" w:type="dxa"/>
          </w:tcPr>
          <w:p w:rsidR="00BE04C7" w:rsidRDefault="00BE04C7" w:rsidP="00BE04C7">
            <w:r w:rsidRPr="005B46DA">
              <w:rPr>
                <w:rFonts w:ascii="Times New Roman" w:hAnsi="Times New Roman" w:cs="Times New Roman"/>
                <w:sz w:val="16"/>
                <w:szCs w:val="16"/>
              </w:rPr>
              <w:t>Coeficient de ierarhizare x salariul minim utilizat pentru indemnizaţia viceprimarului</w:t>
            </w:r>
          </w:p>
        </w:tc>
        <w:tc>
          <w:tcPr>
            <w:tcW w:w="1526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6,90</w:t>
            </w:r>
          </w:p>
        </w:tc>
        <w:tc>
          <w:tcPr>
            <w:tcW w:w="1526" w:type="dxa"/>
          </w:tcPr>
          <w:p w:rsidR="00BE04C7" w:rsidRDefault="00BE04C7" w:rsidP="00BE04C7">
            <w:r w:rsidRPr="003A079A">
              <w:rPr>
                <w:rFonts w:ascii="Times New Roman" w:hAnsi="Times New Roman" w:cs="Times New Roman"/>
                <w:sz w:val="16"/>
                <w:szCs w:val="16"/>
              </w:rPr>
              <w:t>Coeficient de ierarhizare x salariul minim utilizat pentru indemnizaţia viceprimarului</w:t>
            </w:r>
          </w:p>
        </w:tc>
      </w:tr>
      <w:tr w:rsidR="00BE04C7" w:rsidRPr="00486C05" w:rsidTr="00BB01F9">
        <w:trPr>
          <w:trHeight w:val="274"/>
        </w:trPr>
        <w:tc>
          <w:tcPr>
            <w:tcW w:w="1124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70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</w:t>
            </w: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ef Birou</w:t>
            </w:r>
          </w:p>
        </w:tc>
        <w:tc>
          <w:tcPr>
            <w:tcW w:w="173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157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6,40</w:t>
            </w:r>
          </w:p>
        </w:tc>
        <w:tc>
          <w:tcPr>
            <w:tcW w:w="1417" w:type="dxa"/>
          </w:tcPr>
          <w:p w:rsidR="00BE04C7" w:rsidRDefault="00BE04C7" w:rsidP="00BE04C7">
            <w:r w:rsidRPr="005B46DA">
              <w:rPr>
                <w:rFonts w:ascii="Times New Roman" w:hAnsi="Times New Roman" w:cs="Times New Roman"/>
                <w:sz w:val="16"/>
                <w:szCs w:val="16"/>
              </w:rPr>
              <w:t>Coeficient de ierarhizare x salariul minim utilizat pentru indemnizaţia viceprimarului</w:t>
            </w:r>
          </w:p>
        </w:tc>
        <w:tc>
          <w:tcPr>
            <w:tcW w:w="1526" w:type="dxa"/>
          </w:tcPr>
          <w:p w:rsidR="00BE04C7" w:rsidRPr="00486C05" w:rsidRDefault="00BE04C7" w:rsidP="00BE0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C05">
              <w:rPr>
                <w:rFonts w:ascii="Times New Roman" w:hAnsi="Times New Roman" w:cs="Times New Roman"/>
                <w:sz w:val="16"/>
                <w:szCs w:val="16"/>
              </w:rPr>
              <w:t>6,70</w:t>
            </w:r>
          </w:p>
        </w:tc>
        <w:tc>
          <w:tcPr>
            <w:tcW w:w="1526" w:type="dxa"/>
          </w:tcPr>
          <w:p w:rsidR="00BE04C7" w:rsidRDefault="00BE04C7" w:rsidP="00BE04C7">
            <w:r w:rsidRPr="003A079A">
              <w:rPr>
                <w:rFonts w:ascii="Times New Roman" w:hAnsi="Times New Roman" w:cs="Times New Roman"/>
                <w:sz w:val="16"/>
                <w:szCs w:val="16"/>
              </w:rPr>
              <w:t>Coeficient de ierarhizare x salariul minim utilizat pentru indemnizaţia viceprimarului</w:t>
            </w:r>
          </w:p>
        </w:tc>
      </w:tr>
    </w:tbl>
    <w:p w:rsidR="00301E4B" w:rsidRDefault="00301E4B">
      <w:pPr>
        <w:rPr>
          <w:rFonts w:ascii="Times New Roman" w:hAnsi="Times New Roman" w:cs="Times New Roman"/>
          <w:b/>
        </w:rPr>
      </w:pPr>
    </w:p>
    <w:p w:rsidR="00C27C6E" w:rsidRDefault="00C27C6E">
      <w:pPr>
        <w:rPr>
          <w:rFonts w:ascii="Times New Roman" w:hAnsi="Times New Roman" w:cs="Times New Roman"/>
          <w:b/>
        </w:rPr>
      </w:pPr>
    </w:p>
    <w:p w:rsidR="00F344F3" w:rsidRPr="00301E4B" w:rsidRDefault="00C27C6E" w:rsidP="00422BA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Funcţii</w:t>
      </w:r>
      <w:r w:rsidR="00F344F3" w:rsidRPr="00301E4B">
        <w:rPr>
          <w:rFonts w:ascii="Times New Roman" w:hAnsi="Times New Roman" w:cs="Times New Roman"/>
          <w:b/>
        </w:rPr>
        <w:t xml:space="preserve"> publice de execuție</w:t>
      </w:r>
    </w:p>
    <w:p w:rsidR="00301E4B" w:rsidRPr="00301E4B" w:rsidRDefault="00B66BD2" w:rsidP="00B66BD2">
      <w:pPr>
        <w:tabs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W w:w="16073" w:type="dxa"/>
        <w:tblInd w:w="-885" w:type="dxa"/>
        <w:tblLayout w:type="fixed"/>
        <w:tblLook w:val="04A0"/>
      </w:tblPr>
      <w:tblGrid>
        <w:gridCol w:w="567"/>
        <w:gridCol w:w="959"/>
        <w:gridCol w:w="601"/>
        <w:gridCol w:w="648"/>
        <w:gridCol w:w="959"/>
        <w:gridCol w:w="922"/>
        <w:gridCol w:w="1158"/>
        <w:gridCol w:w="900"/>
        <w:gridCol w:w="1158"/>
        <w:gridCol w:w="969"/>
        <w:gridCol w:w="1158"/>
        <w:gridCol w:w="900"/>
        <w:gridCol w:w="1151"/>
        <w:gridCol w:w="900"/>
        <w:gridCol w:w="1077"/>
        <w:gridCol w:w="900"/>
        <w:gridCol w:w="1146"/>
      </w:tblGrid>
      <w:tr w:rsidR="00F344F3" w:rsidRPr="00F344F3" w:rsidTr="00E07C45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C27C6E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Funcţia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Nivel studii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Clasa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Gradul profesional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Gradatia 0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Gradati</w:t>
            </w:r>
            <w:r w:rsidR="00C27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=Gr.0+7,5%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</w:t>
            </w:r>
            <w:r w:rsidRPr="00F344F3">
              <w:rPr>
                <w:rFonts w:ascii="Cambria" w:eastAsia="Times New Roman" w:hAnsi="Cambria" w:cs="Cambria"/>
                <w:color w:val="000000"/>
                <w:sz w:val="16"/>
                <w:szCs w:val="16"/>
              </w:rPr>
              <w:t>ț</w:t>
            </w: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ia2 =Gr.1+5%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Gradatia 3 =Gr.2+5%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Gradatia 4 =Gr.3+2,5%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Gradatia 5 =Gr.4+2,5%</w:t>
            </w:r>
          </w:p>
        </w:tc>
      </w:tr>
      <w:tr w:rsidR="00F344F3" w:rsidRPr="00F344F3" w:rsidTr="00E07C45">
        <w:trPr>
          <w:trHeight w:val="4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ierarhizare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Salariul de bază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ierarhizare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Salariul de bază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ierarhizare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Salariul de bază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ierarhizare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Salariul de bază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ierarhizare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Salariul de bază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ierarhizare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Salariul de bază</w:t>
            </w:r>
          </w:p>
        </w:tc>
      </w:tr>
      <w:tr w:rsidR="0036009F" w:rsidRPr="00F344F3" w:rsidTr="00E07C45">
        <w:trPr>
          <w:trHeight w:val="12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Auditor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5,73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2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asistent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Consilier, consilier juridic, consilier achizi</w:t>
            </w:r>
            <w:r w:rsidRPr="00F344F3">
              <w:rPr>
                <w:rFonts w:ascii="Cambria" w:eastAsia="Times New Roman" w:hAnsi="Cambria" w:cs="Cambria"/>
                <w:color w:val="000000"/>
                <w:sz w:val="16"/>
                <w:szCs w:val="16"/>
              </w:rPr>
              <w:t>ț</w:t>
            </w: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 publice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asistent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2,82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752166">
        <w:trPr>
          <w:trHeight w:val="12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debutant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Referent de specialitate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2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Referent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asistent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E07C45">
        <w:trPr>
          <w:trHeight w:val="13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debutant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</w:tbl>
    <w:p w:rsidR="00F344F3" w:rsidRDefault="00C27C6E" w:rsidP="00C27C6E">
      <w:pPr>
        <w:tabs>
          <w:tab w:val="left" w:pos="34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C27C6E" w:rsidRDefault="00C27C6E" w:rsidP="00C27C6E">
      <w:pPr>
        <w:tabs>
          <w:tab w:val="left" w:pos="3495"/>
        </w:tabs>
        <w:rPr>
          <w:rFonts w:ascii="Times New Roman" w:hAnsi="Times New Roman" w:cs="Times New Roman"/>
          <w:b/>
        </w:rPr>
      </w:pPr>
    </w:p>
    <w:p w:rsidR="00985A99" w:rsidRDefault="00985A99" w:rsidP="00C27C6E">
      <w:pPr>
        <w:tabs>
          <w:tab w:val="left" w:pos="3495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F344F3" w:rsidRDefault="00F344F3">
      <w:pPr>
        <w:rPr>
          <w:rFonts w:ascii="Times New Roman" w:hAnsi="Times New Roman" w:cs="Times New Roman"/>
          <w:b/>
        </w:rPr>
      </w:pPr>
    </w:p>
    <w:p w:rsidR="00301E4B" w:rsidRPr="00985A99" w:rsidRDefault="00F344F3" w:rsidP="00301E4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01E4B">
        <w:rPr>
          <w:rFonts w:ascii="Times New Roman" w:hAnsi="Times New Roman" w:cs="Times New Roman"/>
          <w:b/>
        </w:rPr>
        <w:lastRenderedPageBreak/>
        <w:t>Func</w:t>
      </w:r>
      <w:r w:rsidRPr="00301E4B">
        <w:rPr>
          <w:rFonts w:ascii="Cambria" w:hAnsi="Cambria" w:cs="Cambria"/>
          <w:b/>
        </w:rPr>
        <w:t>ț</w:t>
      </w:r>
      <w:r w:rsidRPr="00301E4B">
        <w:rPr>
          <w:rFonts w:ascii="Times New Roman" w:hAnsi="Times New Roman" w:cs="Times New Roman"/>
          <w:b/>
        </w:rPr>
        <w:t>ii contractuale de conducere</w:t>
      </w:r>
    </w:p>
    <w:p w:rsidR="00301E4B" w:rsidRPr="00301E4B" w:rsidRDefault="00301E4B" w:rsidP="00301E4B">
      <w:pPr>
        <w:rPr>
          <w:rFonts w:ascii="Times New Roman" w:hAnsi="Times New Roman" w:cs="Times New Roman"/>
          <w:b/>
        </w:rPr>
      </w:pPr>
    </w:p>
    <w:tbl>
      <w:tblPr>
        <w:tblW w:w="11681" w:type="dxa"/>
        <w:tblInd w:w="1159" w:type="dxa"/>
        <w:tblLook w:val="04A0"/>
      </w:tblPr>
      <w:tblGrid>
        <w:gridCol w:w="960"/>
        <w:gridCol w:w="1450"/>
        <w:gridCol w:w="960"/>
        <w:gridCol w:w="1798"/>
        <w:gridCol w:w="2340"/>
        <w:gridCol w:w="1913"/>
        <w:gridCol w:w="2260"/>
      </w:tblGrid>
      <w:tr w:rsidR="00F344F3" w:rsidRPr="00F344F3" w:rsidTr="00B66BD2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</w:t>
            </w:r>
            <w:r w:rsidRPr="00F344F3">
              <w:rPr>
                <w:rFonts w:ascii="Cambria" w:eastAsia="Times New Roman" w:hAnsi="Cambria" w:cs="Cambria"/>
                <w:color w:val="000000"/>
                <w:sz w:val="16"/>
                <w:szCs w:val="16"/>
              </w:rPr>
              <w:t>ț</w:t>
            </w: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Nivel studii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 I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 II</w:t>
            </w:r>
          </w:p>
        </w:tc>
      </w:tr>
      <w:tr w:rsidR="00F344F3" w:rsidRPr="00F344F3" w:rsidTr="00B66BD2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F344F3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</w:tr>
      <w:tr w:rsidR="0036009F" w:rsidRPr="00F344F3" w:rsidTr="00B66BD2">
        <w:trPr>
          <w:trHeight w:val="8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Director general adjunct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9F" w:rsidRPr="00422BA7" w:rsidRDefault="0036009F" w:rsidP="00422BA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2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Coeficient de ierarhizare x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salariul minim utilizat pentru </w:t>
            </w:r>
            <w:r w:rsidRPr="00422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indemnizaţia viceprimarului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01E4B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B66BD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Cambria" w:eastAsia="Times New Roman" w:hAnsi="Cambria" w:cs="Cambria"/>
                <w:color w:val="000000"/>
                <w:sz w:val="16"/>
                <w:szCs w:val="16"/>
              </w:rPr>
              <w:t>Ș</w:t>
            </w: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 Serviciu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01E4B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01E4B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F344F3" w:rsidTr="00B66BD2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Cambria" w:eastAsia="Times New Roman" w:hAnsi="Cambria" w:cs="Cambria"/>
                <w:color w:val="000000"/>
                <w:sz w:val="16"/>
                <w:szCs w:val="16"/>
              </w:rPr>
              <w:t>Ș</w:t>
            </w: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 Birou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01E4B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F344F3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01E4B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Coeficient de ierarhizare x salariul minim utilizat pentrun indemnizaţia viceprimarului</w:t>
            </w:r>
          </w:p>
        </w:tc>
      </w:tr>
    </w:tbl>
    <w:p w:rsidR="00301E4B" w:rsidRDefault="00301E4B">
      <w:pPr>
        <w:rPr>
          <w:rFonts w:ascii="Times New Roman" w:hAnsi="Times New Roman" w:cs="Times New Roman"/>
          <w:b/>
        </w:rPr>
      </w:pPr>
    </w:p>
    <w:p w:rsidR="00C27C6E" w:rsidRDefault="00C27C6E" w:rsidP="00752166">
      <w:pPr>
        <w:tabs>
          <w:tab w:val="left" w:pos="5265"/>
        </w:tabs>
        <w:rPr>
          <w:rFonts w:ascii="Times New Roman" w:hAnsi="Times New Roman" w:cs="Times New Roman"/>
          <w:b/>
        </w:rPr>
      </w:pPr>
    </w:p>
    <w:p w:rsidR="00BB01F9" w:rsidRDefault="00BB01F9">
      <w:pPr>
        <w:rPr>
          <w:rFonts w:ascii="Times New Roman" w:hAnsi="Times New Roman" w:cs="Times New Roman"/>
          <w:b/>
        </w:rPr>
      </w:pPr>
    </w:p>
    <w:p w:rsidR="00C27C6E" w:rsidRPr="00752166" w:rsidRDefault="00F344F3" w:rsidP="00301E4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01E4B">
        <w:rPr>
          <w:rFonts w:ascii="Times New Roman" w:hAnsi="Times New Roman" w:cs="Times New Roman"/>
          <w:b/>
        </w:rPr>
        <w:t>Func</w:t>
      </w:r>
      <w:r w:rsidRPr="00301E4B">
        <w:rPr>
          <w:rFonts w:ascii="Cambria" w:hAnsi="Cambria" w:cs="Cambria"/>
          <w:b/>
        </w:rPr>
        <w:t>ț</w:t>
      </w:r>
      <w:r w:rsidRPr="00301E4B">
        <w:rPr>
          <w:rFonts w:ascii="Times New Roman" w:hAnsi="Times New Roman" w:cs="Times New Roman"/>
          <w:b/>
        </w:rPr>
        <w:t>ii contractuale de execu</w:t>
      </w:r>
      <w:r w:rsidRPr="00301E4B">
        <w:rPr>
          <w:rFonts w:ascii="Cambria" w:hAnsi="Cambria" w:cs="Cambria"/>
          <w:b/>
        </w:rPr>
        <w:t>ț</w:t>
      </w:r>
      <w:r w:rsidRPr="00301E4B">
        <w:rPr>
          <w:rFonts w:ascii="Times New Roman" w:hAnsi="Times New Roman" w:cs="Times New Roman"/>
          <w:b/>
        </w:rPr>
        <w:t>ie</w:t>
      </w:r>
    </w:p>
    <w:p w:rsidR="00BB01F9" w:rsidRPr="00301E4B" w:rsidRDefault="00BB01F9" w:rsidP="00301E4B">
      <w:pPr>
        <w:rPr>
          <w:rFonts w:ascii="Times New Roman" w:hAnsi="Times New Roman" w:cs="Times New Roman"/>
          <w:b/>
        </w:rPr>
      </w:pPr>
    </w:p>
    <w:tbl>
      <w:tblPr>
        <w:tblW w:w="15752" w:type="dxa"/>
        <w:tblInd w:w="-1026" w:type="dxa"/>
        <w:tblLayout w:type="fixed"/>
        <w:tblLook w:val="04A0"/>
      </w:tblPr>
      <w:tblGrid>
        <w:gridCol w:w="425"/>
        <w:gridCol w:w="1135"/>
        <w:gridCol w:w="709"/>
        <w:gridCol w:w="709"/>
        <w:gridCol w:w="992"/>
        <w:gridCol w:w="1133"/>
        <w:gridCol w:w="992"/>
        <w:gridCol w:w="1133"/>
        <w:gridCol w:w="992"/>
        <w:gridCol w:w="1133"/>
        <w:gridCol w:w="992"/>
        <w:gridCol w:w="1134"/>
        <w:gridCol w:w="929"/>
        <w:gridCol w:w="1134"/>
        <w:gridCol w:w="1031"/>
        <w:gridCol w:w="1179"/>
      </w:tblGrid>
      <w:tr w:rsidR="00F344F3" w:rsidRPr="00301E4B" w:rsidTr="0036009F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C27C6E" w:rsidRDefault="00BE04C7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</w:t>
            </w:r>
            <w:r w:rsidR="00C27C6E" w:rsidRPr="00C27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ţia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C27C6E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Nivel studii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C27C6E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Gradul /treapta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Gradația 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C27C6E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</w:t>
            </w:r>
            <w:r w:rsidR="00F344F3"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1 =Gr.0+7,5%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C27C6E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</w:t>
            </w:r>
            <w:r w:rsidR="00F344F3"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ia2 =Gr.1+5%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C27C6E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</w:t>
            </w:r>
            <w:r w:rsidR="00F344F3"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3 =Gr.2+5%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C27C6E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</w:t>
            </w:r>
            <w:r w:rsidR="00F344F3"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4 =Gr.3+2,5%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C27C6E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</w:t>
            </w:r>
            <w:r w:rsidR="00F344F3"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5 =Gr.4+2,5%</w:t>
            </w:r>
          </w:p>
        </w:tc>
      </w:tr>
      <w:tr w:rsidR="00F344F3" w:rsidRPr="00301E4B" w:rsidTr="0036009F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Coeficient ierarhizare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F3" w:rsidRPr="00301E4B" w:rsidRDefault="00F344F3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Salariu de baza</w:t>
            </w:r>
          </w:p>
        </w:tc>
      </w:tr>
      <w:tr w:rsidR="0036009F" w:rsidRPr="00301E4B" w:rsidTr="0036009F">
        <w:trPr>
          <w:trHeight w:val="133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Inspector de specialitate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752166">
        <w:trPr>
          <w:trHeight w:val="134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3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debutant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Referent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Referent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3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752166">
        <w:trPr>
          <w:trHeight w:val="14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debutant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Casier,magaziner, func</w:t>
            </w:r>
            <w:r w:rsidRPr="00301E4B">
              <w:rPr>
                <w:rFonts w:ascii="Cambria" w:eastAsia="Times New Roman" w:hAnsi="Cambria" w:cs="Cambria"/>
                <w:color w:val="000000"/>
                <w:sz w:val="16"/>
                <w:szCs w:val="16"/>
              </w:rPr>
              <w:t>ț</w:t>
            </w: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ionar,arhivar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3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Îngrijitor, Paznic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G,M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Cambria" w:eastAsia="Times New Roman" w:hAnsi="Cambria" w:cs="Cambria"/>
                <w:color w:val="000000"/>
                <w:sz w:val="16"/>
                <w:szCs w:val="16"/>
              </w:rPr>
              <w:t>Ș</w:t>
            </w: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ofer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G,M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3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38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Muncitor calificat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G,M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752166">
        <w:trPr>
          <w:trHeight w:val="14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3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</w:t>
            </w: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Muncitor necalificat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  <w:tr w:rsidR="0036009F" w:rsidRPr="00301E4B" w:rsidTr="0036009F">
        <w:trPr>
          <w:trHeight w:val="1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BB01F9" w:rsidRDefault="0036009F" w:rsidP="00BB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01F9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Administrator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9F" w:rsidRPr="00301E4B" w:rsidRDefault="0036009F" w:rsidP="0030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E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9F" w:rsidRPr="0036009F" w:rsidRDefault="0036009F" w:rsidP="0071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6009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Coeficient de ierarhizare x salariul minim utilizat pentrun indemnizaţia viceprimarului</w:t>
            </w:r>
          </w:p>
        </w:tc>
      </w:tr>
    </w:tbl>
    <w:p w:rsidR="00C27C6E" w:rsidRDefault="00C27C6E">
      <w:pPr>
        <w:rPr>
          <w:rFonts w:ascii="Times New Roman" w:hAnsi="Times New Roman" w:cs="Times New Roman"/>
          <w:b/>
        </w:rPr>
      </w:pPr>
    </w:p>
    <w:p w:rsidR="00C27C6E" w:rsidRDefault="00C27C6E" w:rsidP="00B371A8">
      <w:pPr>
        <w:jc w:val="both"/>
        <w:rPr>
          <w:rFonts w:ascii="Times New Roman" w:hAnsi="Times New Roman" w:cs="Times New Roman"/>
          <w:b/>
        </w:rPr>
      </w:pPr>
    </w:p>
    <w:p w:rsidR="00301E4B" w:rsidRPr="00301E4B" w:rsidRDefault="00301E4B" w:rsidP="00B371A8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301E4B">
        <w:rPr>
          <w:rFonts w:ascii="Times New Roman" w:hAnsi="Times New Roman"/>
          <w:lang w:eastAsia="en-US"/>
        </w:rPr>
        <w:t>DIRECTOR GENERAL</w:t>
      </w:r>
    </w:p>
    <w:p w:rsidR="00301E4B" w:rsidRPr="00301E4B" w:rsidRDefault="00301E4B" w:rsidP="00B371A8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301E4B">
        <w:rPr>
          <w:rFonts w:ascii="Times New Roman" w:hAnsi="Times New Roman"/>
          <w:lang w:eastAsia="en-US"/>
        </w:rPr>
        <w:t>ESZTERO EMESE</w:t>
      </w:r>
    </w:p>
    <w:p w:rsidR="00301E4B" w:rsidRPr="00301E4B" w:rsidRDefault="00B371A8" w:rsidP="00B371A8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</w:t>
      </w:r>
      <w:r w:rsidR="00301E4B" w:rsidRPr="00301E4B">
        <w:rPr>
          <w:rFonts w:ascii="Times New Roman" w:hAnsi="Times New Roman"/>
        </w:rPr>
        <w:t>Director general adjunct,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  <w:r w:rsidR="00301E4B" w:rsidRPr="00301E4B">
        <w:rPr>
          <w:rFonts w:ascii="Times New Roman" w:hAnsi="Times New Roman"/>
        </w:rPr>
        <w:t>Director general adjunct,</w:t>
      </w:r>
    </w:p>
    <w:p w:rsidR="00301E4B" w:rsidRPr="00301E4B" w:rsidRDefault="00301E4B" w:rsidP="00B371A8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301E4B">
        <w:rPr>
          <w:rFonts w:ascii="Times New Roman" w:hAnsi="Times New Roman"/>
        </w:rPr>
        <w:t xml:space="preserve">Voichescu Gheorghe - Florin                                                                                     </w:t>
      </w:r>
      <w:r w:rsidR="00B371A8">
        <w:rPr>
          <w:rFonts w:ascii="Times New Roman" w:hAnsi="Times New Roman"/>
        </w:rPr>
        <w:t xml:space="preserve">                                                                 </w:t>
      </w:r>
      <w:r w:rsidRPr="00301E4B">
        <w:rPr>
          <w:rFonts w:ascii="Times New Roman" w:hAnsi="Times New Roman"/>
        </w:rPr>
        <w:t>Murariu Marius</w:t>
      </w:r>
    </w:p>
    <w:p w:rsidR="00301E4B" w:rsidRPr="00301E4B" w:rsidRDefault="00301E4B" w:rsidP="00B371A8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301E4B" w:rsidRPr="00301E4B" w:rsidRDefault="00301E4B" w:rsidP="00B371A8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301E4B" w:rsidRPr="00301E4B" w:rsidRDefault="00301E4B" w:rsidP="00B371A8">
      <w:pPr>
        <w:spacing w:after="0"/>
        <w:ind w:firstLine="720"/>
        <w:jc w:val="both"/>
        <w:rPr>
          <w:rFonts w:ascii="Times New Roman" w:hAnsi="Times New Roman"/>
        </w:rPr>
      </w:pPr>
      <w:r w:rsidRPr="00301E4B">
        <w:rPr>
          <w:rFonts w:ascii="Times New Roman" w:hAnsi="Times New Roman"/>
        </w:rPr>
        <w:t xml:space="preserve">             Șef Serviciul Resurse Umane,                                                                                                                                      Intocmit,</w:t>
      </w:r>
    </w:p>
    <w:p w:rsidR="00301E4B" w:rsidRPr="00301E4B" w:rsidRDefault="00301E4B" w:rsidP="00B371A8">
      <w:pPr>
        <w:spacing w:after="0"/>
        <w:ind w:firstLine="720"/>
        <w:jc w:val="both"/>
        <w:rPr>
          <w:rFonts w:ascii="Times New Roman" w:hAnsi="Times New Roman"/>
        </w:rPr>
      </w:pPr>
      <w:r w:rsidRPr="00301E4B">
        <w:rPr>
          <w:rFonts w:ascii="Times New Roman" w:hAnsi="Times New Roman"/>
        </w:rPr>
        <w:t xml:space="preserve">                            Laura Stoia                                                                                                                                                  Muthi Sorina</w:t>
      </w:r>
    </w:p>
    <w:p w:rsidR="00301E4B" w:rsidRPr="00752166" w:rsidRDefault="00301E4B" w:rsidP="00B371A8">
      <w:pPr>
        <w:spacing w:after="0"/>
        <w:ind w:firstLine="720"/>
        <w:jc w:val="both"/>
        <w:rPr>
          <w:rFonts w:ascii="Times New Roman" w:hAnsi="Times New Roman"/>
        </w:rPr>
      </w:pPr>
    </w:p>
    <w:sectPr w:rsidR="00301E4B" w:rsidRPr="00752166" w:rsidSect="00C27C6E"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7A04"/>
    <w:multiLevelType w:val="hybridMultilevel"/>
    <w:tmpl w:val="3BE8C2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D2220"/>
    <w:rsid w:val="00002FBF"/>
    <w:rsid w:val="00005597"/>
    <w:rsid w:val="00040DAE"/>
    <w:rsid w:val="000735DE"/>
    <w:rsid w:val="00113F77"/>
    <w:rsid w:val="00125A2A"/>
    <w:rsid w:val="001449B7"/>
    <w:rsid w:val="001B0D02"/>
    <w:rsid w:val="001C78FE"/>
    <w:rsid w:val="001D6BBF"/>
    <w:rsid w:val="001E3ACB"/>
    <w:rsid w:val="0024345A"/>
    <w:rsid w:val="002531D2"/>
    <w:rsid w:val="0029052D"/>
    <w:rsid w:val="002E487E"/>
    <w:rsid w:val="00301E4B"/>
    <w:rsid w:val="0030240B"/>
    <w:rsid w:val="0036009F"/>
    <w:rsid w:val="003D34A6"/>
    <w:rsid w:val="003E7CCA"/>
    <w:rsid w:val="004073B6"/>
    <w:rsid w:val="00422BA7"/>
    <w:rsid w:val="00486C05"/>
    <w:rsid w:val="004E1217"/>
    <w:rsid w:val="004E4B9C"/>
    <w:rsid w:val="00552A29"/>
    <w:rsid w:val="00567F0A"/>
    <w:rsid w:val="0058417D"/>
    <w:rsid w:val="00586C79"/>
    <w:rsid w:val="005E54B9"/>
    <w:rsid w:val="006528E8"/>
    <w:rsid w:val="006818BD"/>
    <w:rsid w:val="006C2F82"/>
    <w:rsid w:val="00701A68"/>
    <w:rsid w:val="00702D37"/>
    <w:rsid w:val="00752166"/>
    <w:rsid w:val="007743CF"/>
    <w:rsid w:val="007D2220"/>
    <w:rsid w:val="0081745F"/>
    <w:rsid w:val="008538A4"/>
    <w:rsid w:val="00874D98"/>
    <w:rsid w:val="008E52C1"/>
    <w:rsid w:val="008F5A8D"/>
    <w:rsid w:val="00903407"/>
    <w:rsid w:val="00923A29"/>
    <w:rsid w:val="00947910"/>
    <w:rsid w:val="00985A99"/>
    <w:rsid w:val="00A17DBE"/>
    <w:rsid w:val="00A726ED"/>
    <w:rsid w:val="00A80CDC"/>
    <w:rsid w:val="00A81A9C"/>
    <w:rsid w:val="00AE58CA"/>
    <w:rsid w:val="00AF34A9"/>
    <w:rsid w:val="00B3627B"/>
    <w:rsid w:val="00B371A8"/>
    <w:rsid w:val="00B66BD2"/>
    <w:rsid w:val="00BB01F9"/>
    <w:rsid w:val="00BB1530"/>
    <w:rsid w:val="00BE04C7"/>
    <w:rsid w:val="00C05646"/>
    <w:rsid w:val="00C27C6E"/>
    <w:rsid w:val="00C44856"/>
    <w:rsid w:val="00C617C1"/>
    <w:rsid w:val="00C97273"/>
    <w:rsid w:val="00CC0078"/>
    <w:rsid w:val="00CC208D"/>
    <w:rsid w:val="00CC636A"/>
    <w:rsid w:val="00D031DD"/>
    <w:rsid w:val="00D37F37"/>
    <w:rsid w:val="00DC2B9B"/>
    <w:rsid w:val="00E07C45"/>
    <w:rsid w:val="00E15FC2"/>
    <w:rsid w:val="00E228B3"/>
    <w:rsid w:val="00E23735"/>
    <w:rsid w:val="00E53607"/>
    <w:rsid w:val="00E83D99"/>
    <w:rsid w:val="00E929F9"/>
    <w:rsid w:val="00F10DF7"/>
    <w:rsid w:val="00F166E2"/>
    <w:rsid w:val="00F22853"/>
    <w:rsid w:val="00F344F3"/>
    <w:rsid w:val="00F96215"/>
    <w:rsid w:val="00FA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F166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-Accent6">
    <w:name w:val="Medium Shading 2 Accent 6"/>
    <w:basedOn w:val="TableNormal"/>
    <w:uiPriority w:val="64"/>
    <w:rsid w:val="004073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B362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1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D8D6-F5BA-4F25-B00A-791414EB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7</Pages>
  <Words>3156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Ciprian E</cp:lastModifiedBy>
  <cp:revision>40</cp:revision>
  <cp:lastPrinted>2022-05-25T11:50:00Z</cp:lastPrinted>
  <dcterms:created xsi:type="dcterms:W3CDTF">2022-04-20T06:50:00Z</dcterms:created>
  <dcterms:modified xsi:type="dcterms:W3CDTF">2022-05-25T12:19:00Z</dcterms:modified>
</cp:coreProperties>
</file>