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28" w:rsidRDefault="00393D28" w:rsidP="001D0450">
      <w:pPr>
        <w:rPr>
          <w:b/>
          <w:lang w:val="ro-RO"/>
        </w:rPr>
      </w:pPr>
    </w:p>
    <w:tbl>
      <w:tblPr>
        <w:tblpPr w:leftFromText="180" w:rightFromText="180" w:vertAnchor="page" w:horzAnchor="margin" w:tblpY="451"/>
        <w:tblW w:w="10179" w:type="dxa"/>
        <w:tblLayout w:type="fixed"/>
        <w:tblLook w:val="0000"/>
      </w:tblPr>
      <w:tblGrid>
        <w:gridCol w:w="6352"/>
        <w:gridCol w:w="236"/>
        <w:gridCol w:w="2160"/>
        <w:gridCol w:w="1431"/>
      </w:tblGrid>
      <w:tr w:rsidR="00393D28" w:rsidRPr="003A2C5A" w:rsidTr="00850A61">
        <w:trPr>
          <w:trHeight w:val="1435"/>
        </w:trPr>
        <w:tc>
          <w:tcPr>
            <w:tcW w:w="6352" w:type="dxa"/>
            <w:tcBorders>
              <w:bottom w:val="single" w:sz="4" w:space="0" w:color="auto"/>
            </w:tcBorders>
            <w:shd w:val="clear" w:color="auto" w:fill="auto"/>
          </w:tcPr>
          <w:p w:rsidR="00393D28" w:rsidRPr="003A2C5A" w:rsidRDefault="00393D28" w:rsidP="00850A61">
            <w:pPr>
              <w:jc w:val="both"/>
              <w:rPr>
                <w:lang w:val="ro-RO"/>
              </w:rPr>
            </w:pPr>
            <w:r w:rsidRPr="003A2C5A">
              <w:rPr>
                <w:lang w:val="ro-RO"/>
              </w:rPr>
              <w:t>ROMÂNIA</w:t>
            </w:r>
          </w:p>
          <w:p w:rsidR="00393D28" w:rsidRPr="003A2C5A" w:rsidRDefault="00393D28" w:rsidP="00850A61">
            <w:pPr>
              <w:jc w:val="both"/>
              <w:rPr>
                <w:lang w:val="ro-RO"/>
              </w:rPr>
            </w:pPr>
            <w:r w:rsidRPr="003A2C5A">
              <w:rPr>
                <w:lang w:val="ro-RO"/>
              </w:rPr>
              <w:t>JUDEŢUL TIMIŞ</w:t>
            </w:r>
          </w:p>
          <w:p w:rsidR="00393D28" w:rsidRPr="003A2C5A" w:rsidRDefault="00393D28" w:rsidP="00850A61">
            <w:pPr>
              <w:jc w:val="both"/>
              <w:rPr>
                <w:lang w:val="ro-RO"/>
              </w:rPr>
            </w:pPr>
            <w:r w:rsidRPr="003A2C5A">
              <w:rPr>
                <w:lang w:val="ro-RO"/>
              </w:rPr>
              <w:t>MUNICIPIUL TIMIŞOARA</w:t>
            </w:r>
          </w:p>
          <w:p w:rsidR="00393D28" w:rsidRDefault="00393D28" w:rsidP="00850A61">
            <w:pPr>
              <w:rPr>
                <w:lang w:val="ro-RO"/>
              </w:rPr>
            </w:pPr>
            <w:r w:rsidRPr="003A2C5A">
              <w:rPr>
                <w:lang w:val="ro-RO"/>
              </w:rPr>
              <w:t>DIRECŢIA EDILITARĂ</w:t>
            </w:r>
          </w:p>
          <w:p w:rsidR="00393D28" w:rsidRPr="006B10AB" w:rsidRDefault="00393D28" w:rsidP="00850A6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Nr</w:t>
            </w:r>
            <w:r w:rsidRPr="003A2C5A">
              <w:rPr>
                <w:lang w:val="ro-RO"/>
              </w:rPr>
              <w:t>.</w:t>
            </w:r>
            <w:r w:rsidRPr="003A2C5A">
              <w:rPr>
                <w:color w:val="FF0000"/>
                <w:lang w:val="ro-RO"/>
              </w:rPr>
              <w:t xml:space="preserve"> </w:t>
            </w:r>
            <w:r w:rsidR="006B10AB" w:rsidRPr="006B10AB">
              <w:rPr>
                <w:lang w:val="ro-RO"/>
              </w:rPr>
              <w:t>................................</w:t>
            </w:r>
          </w:p>
          <w:p w:rsidR="00393D28" w:rsidRPr="003A2C5A" w:rsidRDefault="00393D28" w:rsidP="00850A61">
            <w:pPr>
              <w:jc w:val="both"/>
              <w:rPr>
                <w:color w:val="FF0000"/>
                <w:lang w:val="ro-RO"/>
              </w:rPr>
            </w:pPr>
            <w:r w:rsidRPr="0057046F">
              <w:rPr>
                <w:i/>
                <w:lang w:val="ro-RO"/>
              </w:rPr>
              <w:t>TIMIȘOARA 2021 CAPITALĂ EUROPEANĂ A CULTURII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393D28" w:rsidRPr="003A2C5A" w:rsidRDefault="00393D28" w:rsidP="00850A61">
            <w:pPr>
              <w:jc w:val="both"/>
              <w:rPr>
                <w:sz w:val="6"/>
                <w:szCs w:val="6"/>
                <w:lang w:val="ro-RO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393D28" w:rsidRPr="003A2C5A" w:rsidRDefault="00393D28" w:rsidP="00850A61">
            <w:pPr>
              <w:jc w:val="center"/>
              <w:rPr>
                <w:lang w:val="ro-RO"/>
              </w:rPr>
            </w:pPr>
          </w:p>
          <w:p w:rsidR="00393D28" w:rsidRPr="003A2C5A" w:rsidRDefault="00393D28" w:rsidP="00850A61">
            <w:pPr>
              <w:jc w:val="center"/>
              <w:rPr>
                <w:lang w:val="ro-RO"/>
              </w:rPr>
            </w:pPr>
          </w:p>
          <w:p w:rsidR="00393D28" w:rsidRPr="003A2C5A" w:rsidRDefault="00393D28" w:rsidP="00850A61">
            <w:pPr>
              <w:rPr>
                <w:lang w:val="ro-RO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:rsidR="00393D28" w:rsidRPr="003A2C5A" w:rsidRDefault="00393D28" w:rsidP="00850A61">
            <w:pPr>
              <w:jc w:val="center"/>
              <w:rPr>
                <w:lang w:val="ro-RO"/>
              </w:rPr>
            </w:pPr>
            <w:r>
              <w:rPr>
                <w:noProof/>
              </w:rPr>
              <w:drawing>
                <wp:inline distT="0" distB="0" distL="0" distR="0">
                  <wp:extent cx="619125" cy="971550"/>
                  <wp:effectExtent l="19050" t="0" r="9525" b="0"/>
                  <wp:docPr id="6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D28" w:rsidRPr="003A2C5A" w:rsidTr="00850A61">
        <w:trPr>
          <w:cantSplit/>
          <w:trHeight w:val="269"/>
        </w:trPr>
        <w:tc>
          <w:tcPr>
            <w:tcW w:w="101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D28" w:rsidRPr="003A2C5A" w:rsidRDefault="00393D28" w:rsidP="00850A61">
            <w:pPr>
              <w:jc w:val="center"/>
              <w:rPr>
                <w:b/>
                <w:i/>
                <w:sz w:val="6"/>
                <w:szCs w:val="6"/>
                <w:lang w:val="ro-RO"/>
              </w:rPr>
            </w:pPr>
          </w:p>
          <w:p w:rsidR="00393D28" w:rsidRPr="003A2C5A" w:rsidRDefault="00393D28" w:rsidP="00850A61">
            <w:pPr>
              <w:ind w:left="-223" w:right="-153"/>
              <w:jc w:val="center"/>
              <w:rPr>
                <w:lang w:val="ro-RO"/>
              </w:rPr>
            </w:pPr>
            <w:r w:rsidRPr="003A2C5A">
              <w:rPr>
                <w:b/>
                <w:i/>
                <w:sz w:val="16"/>
                <w:szCs w:val="16"/>
                <w:lang w:val="ro-RO"/>
              </w:rPr>
              <w:t>Bd. C.D. Loga nr. 1, 300030   Timişoara,  tel: +40 256  408 300,  fax:+40 256 490 635 e-mail</w:t>
            </w:r>
            <w:r w:rsidRPr="003A2C5A">
              <w:rPr>
                <w:b/>
                <w:i/>
                <w:color w:val="0000FF"/>
                <w:sz w:val="16"/>
                <w:szCs w:val="16"/>
                <w:lang w:val="ro-RO"/>
              </w:rPr>
              <w:t xml:space="preserve">: primariatm@primariatm.ro  </w:t>
            </w:r>
            <w:r w:rsidRPr="003A2C5A">
              <w:rPr>
                <w:b/>
                <w:i/>
                <w:sz w:val="16"/>
                <w:szCs w:val="16"/>
                <w:lang w:val="ro-RO"/>
              </w:rPr>
              <w:t xml:space="preserve">internet: </w:t>
            </w:r>
            <w:r w:rsidRPr="003A2C5A">
              <w:rPr>
                <w:b/>
                <w:i/>
                <w:color w:val="0000FF"/>
                <w:sz w:val="16"/>
                <w:szCs w:val="16"/>
                <w:lang w:val="ro-RO"/>
              </w:rPr>
              <w:t>www</w:t>
            </w:r>
            <w:r w:rsidRPr="003A2C5A">
              <w:rPr>
                <w:b/>
                <w:i/>
                <w:sz w:val="16"/>
                <w:szCs w:val="16"/>
                <w:lang w:val="ro-RO"/>
              </w:rPr>
              <w:t>.</w:t>
            </w:r>
            <w:r w:rsidRPr="003A2C5A">
              <w:rPr>
                <w:b/>
                <w:i/>
                <w:color w:val="0000FF"/>
                <w:sz w:val="16"/>
                <w:szCs w:val="16"/>
                <w:lang w:val="ro-RO"/>
              </w:rPr>
              <w:t>primariatm.ro</w:t>
            </w:r>
          </w:p>
        </w:tc>
      </w:tr>
    </w:tbl>
    <w:p w:rsidR="00393D28" w:rsidRDefault="00393D28" w:rsidP="001D0450">
      <w:pPr>
        <w:rPr>
          <w:b/>
          <w:lang w:val="ro-RO"/>
        </w:rPr>
      </w:pPr>
    </w:p>
    <w:p w:rsidR="00393D28" w:rsidRDefault="00393D28" w:rsidP="001D0450">
      <w:pPr>
        <w:rPr>
          <w:b/>
          <w:lang w:val="ro-RO"/>
        </w:rPr>
      </w:pPr>
    </w:p>
    <w:p w:rsidR="001D0450" w:rsidRDefault="001D0450" w:rsidP="001D0450">
      <w:pPr>
        <w:jc w:val="both"/>
        <w:rPr>
          <w:b/>
          <w:lang w:val="ro-RO"/>
        </w:rPr>
      </w:pPr>
    </w:p>
    <w:p w:rsidR="001D0450" w:rsidRDefault="001D0450" w:rsidP="001D0450">
      <w:pPr>
        <w:jc w:val="both"/>
        <w:rPr>
          <w:b/>
          <w:lang w:val="ro-RO"/>
        </w:rPr>
      </w:pPr>
    </w:p>
    <w:p w:rsidR="001D0450" w:rsidRPr="00393D28" w:rsidRDefault="00653A36" w:rsidP="001D0450">
      <w:pPr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 </w:t>
      </w:r>
      <w:r w:rsidR="001D0450" w:rsidRPr="00393D28">
        <w:rPr>
          <w:b/>
          <w:sz w:val="26"/>
          <w:szCs w:val="26"/>
          <w:lang w:val="ro-RO"/>
        </w:rPr>
        <w:t>RAPORT DE SPECIALITATE</w:t>
      </w:r>
    </w:p>
    <w:p w:rsidR="001D0450" w:rsidRPr="00393D28" w:rsidRDefault="00653052" w:rsidP="00BD5E7F">
      <w:pPr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         p</w:t>
      </w:r>
      <w:r w:rsidR="004152A4" w:rsidRPr="00393D28">
        <w:rPr>
          <w:b/>
          <w:sz w:val="26"/>
          <w:szCs w:val="26"/>
          <w:lang w:val="ro-RO"/>
        </w:rPr>
        <w:t>rivind tarifele aplicate pentru parcarea pe raza municipiului Timisoara</w:t>
      </w:r>
    </w:p>
    <w:p w:rsidR="001D0450" w:rsidRPr="00393D28" w:rsidRDefault="001D0450" w:rsidP="001D0450">
      <w:pPr>
        <w:jc w:val="center"/>
        <w:rPr>
          <w:b/>
          <w:sz w:val="26"/>
          <w:szCs w:val="26"/>
          <w:lang w:val="ro-RO"/>
        </w:rPr>
      </w:pPr>
    </w:p>
    <w:p w:rsidR="00A3670A" w:rsidRPr="00393D28" w:rsidRDefault="00A3670A" w:rsidP="001D0450">
      <w:pPr>
        <w:jc w:val="center"/>
        <w:rPr>
          <w:b/>
          <w:sz w:val="26"/>
          <w:szCs w:val="26"/>
          <w:lang w:val="ro-RO"/>
        </w:rPr>
      </w:pPr>
    </w:p>
    <w:p w:rsidR="00A3670A" w:rsidRPr="00393D28" w:rsidRDefault="00A3670A" w:rsidP="001D0450">
      <w:pPr>
        <w:jc w:val="center"/>
        <w:rPr>
          <w:b/>
          <w:sz w:val="26"/>
          <w:szCs w:val="26"/>
          <w:lang w:val="ro-RO"/>
        </w:rPr>
      </w:pPr>
    </w:p>
    <w:p w:rsidR="001D0450" w:rsidRPr="00393D28" w:rsidRDefault="001D0450" w:rsidP="001D0450">
      <w:pPr>
        <w:ind w:firstLine="720"/>
        <w:jc w:val="both"/>
        <w:rPr>
          <w:sz w:val="26"/>
          <w:szCs w:val="26"/>
          <w:lang w:val="ro-RO"/>
        </w:rPr>
      </w:pPr>
      <w:r w:rsidRPr="00393D28">
        <w:rPr>
          <w:sz w:val="26"/>
          <w:szCs w:val="26"/>
          <w:lang w:val="ro-RO"/>
        </w:rPr>
        <w:t>Având în vedere Expunerea de motive nr……....</w:t>
      </w:r>
      <w:r w:rsidR="002A2BD9" w:rsidRPr="00393D28">
        <w:rPr>
          <w:sz w:val="26"/>
          <w:szCs w:val="26"/>
          <w:lang w:val="ro-RO"/>
        </w:rPr>
        <w:t>...........</w:t>
      </w:r>
      <w:r w:rsidR="00B60587" w:rsidRPr="00393D28">
        <w:rPr>
          <w:sz w:val="26"/>
          <w:szCs w:val="26"/>
          <w:lang w:val="ro-RO"/>
        </w:rPr>
        <w:t>..............</w:t>
      </w:r>
      <w:r w:rsidR="00A325D7" w:rsidRPr="00393D28">
        <w:rPr>
          <w:sz w:val="26"/>
          <w:szCs w:val="26"/>
          <w:lang w:val="ro-RO"/>
        </w:rPr>
        <w:t>.....</w:t>
      </w:r>
      <w:r w:rsidRPr="00393D28">
        <w:rPr>
          <w:sz w:val="26"/>
          <w:szCs w:val="26"/>
          <w:lang w:val="ro-RO"/>
        </w:rPr>
        <w:t xml:space="preserve"> a Primarului Municipiului Timișoara și Proiectul de hotărâre privind </w:t>
      </w:r>
      <w:r w:rsidR="002A2BD9" w:rsidRPr="00393D28">
        <w:rPr>
          <w:sz w:val="26"/>
          <w:szCs w:val="26"/>
          <w:lang w:val="ro-RO"/>
        </w:rPr>
        <w:t>tarifele aplicate pentru parcarea pe raza municipiului Timisoara;</w:t>
      </w:r>
    </w:p>
    <w:p w:rsidR="001D0450" w:rsidRPr="00393D28" w:rsidRDefault="009C3C99" w:rsidP="001D0450">
      <w:pPr>
        <w:jc w:val="both"/>
        <w:rPr>
          <w:sz w:val="26"/>
          <w:szCs w:val="26"/>
          <w:lang w:val="ro-RO"/>
        </w:rPr>
      </w:pPr>
      <w:r w:rsidRPr="00393D28">
        <w:rPr>
          <w:sz w:val="26"/>
          <w:szCs w:val="26"/>
          <w:lang w:val="ro-RO"/>
        </w:rPr>
        <w:t xml:space="preserve">          </w:t>
      </w:r>
      <w:r w:rsidR="001D0450" w:rsidRPr="00393D28">
        <w:rPr>
          <w:sz w:val="26"/>
          <w:szCs w:val="26"/>
          <w:lang w:val="ro-RO"/>
        </w:rPr>
        <w:t>Facem următoarele precizări:</w:t>
      </w:r>
    </w:p>
    <w:p w:rsidR="00B60587" w:rsidRDefault="00B60587" w:rsidP="001D0450">
      <w:pPr>
        <w:jc w:val="both"/>
        <w:rPr>
          <w:sz w:val="26"/>
          <w:szCs w:val="26"/>
        </w:rPr>
      </w:pPr>
      <w:r w:rsidRPr="00393D28">
        <w:rPr>
          <w:sz w:val="26"/>
          <w:szCs w:val="26"/>
        </w:rPr>
        <w:t xml:space="preserve">          </w:t>
      </w:r>
      <w:r w:rsidR="00354E9C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În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conformitate</w:t>
      </w:r>
      <w:proofErr w:type="spellEnd"/>
      <w:r w:rsidRPr="00393D28">
        <w:rPr>
          <w:sz w:val="26"/>
          <w:szCs w:val="26"/>
        </w:rPr>
        <w:t xml:space="preserve"> cu </w:t>
      </w:r>
      <w:proofErr w:type="spellStart"/>
      <w:r w:rsidRPr="00393D28">
        <w:rPr>
          <w:sz w:val="26"/>
          <w:szCs w:val="26"/>
        </w:rPr>
        <w:t>prevederile</w:t>
      </w:r>
      <w:proofErr w:type="spellEnd"/>
      <w:r w:rsidRPr="00393D28">
        <w:rPr>
          <w:sz w:val="26"/>
          <w:szCs w:val="26"/>
        </w:rPr>
        <w:t xml:space="preserve"> OG nr.71/2002 </w:t>
      </w:r>
      <w:proofErr w:type="spellStart"/>
      <w:r w:rsidRPr="00393D28">
        <w:rPr>
          <w:sz w:val="26"/>
          <w:szCs w:val="26"/>
        </w:rPr>
        <w:t>privind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organizarea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şi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funcţionarea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serviciilor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publice</w:t>
      </w:r>
      <w:proofErr w:type="spellEnd"/>
      <w:r w:rsidRPr="00393D28">
        <w:rPr>
          <w:sz w:val="26"/>
          <w:szCs w:val="26"/>
        </w:rPr>
        <w:t xml:space="preserve"> de </w:t>
      </w:r>
      <w:proofErr w:type="spellStart"/>
      <w:r w:rsidRPr="00393D28">
        <w:rPr>
          <w:sz w:val="26"/>
          <w:szCs w:val="26"/>
        </w:rPr>
        <w:t>administrare</w:t>
      </w:r>
      <w:proofErr w:type="spellEnd"/>
      <w:r w:rsidRPr="00393D28">
        <w:rPr>
          <w:sz w:val="26"/>
          <w:szCs w:val="26"/>
        </w:rPr>
        <w:t xml:space="preserve"> a </w:t>
      </w:r>
      <w:proofErr w:type="spellStart"/>
      <w:r w:rsidRPr="00393D28">
        <w:rPr>
          <w:sz w:val="26"/>
          <w:szCs w:val="26"/>
        </w:rPr>
        <w:t>domeniului</w:t>
      </w:r>
      <w:proofErr w:type="spellEnd"/>
      <w:r w:rsidRPr="00393D28">
        <w:rPr>
          <w:sz w:val="26"/>
          <w:szCs w:val="26"/>
        </w:rPr>
        <w:t xml:space="preserve"> public </w:t>
      </w:r>
      <w:proofErr w:type="spellStart"/>
      <w:r w:rsidRPr="00393D28">
        <w:rPr>
          <w:sz w:val="26"/>
          <w:szCs w:val="26"/>
        </w:rPr>
        <w:t>şi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privat</w:t>
      </w:r>
      <w:proofErr w:type="spellEnd"/>
      <w:r w:rsidRPr="00393D28">
        <w:rPr>
          <w:sz w:val="26"/>
          <w:szCs w:val="26"/>
        </w:rPr>
        <w:t xml:space="preserve"> de </w:t>
      </w:r>
      <w:proofErr w:type="spellStart"/>
      <w:r w:rsidRPr="00393D28">
        <w:rPr>
          <w:sz w:val="26"/>
          <w:szCs w:val="26"/>
        </w:rPr>
        <w:t>interes</w:t>
      </w:r>
      <w:proofErr w:type="spellEnd"/>
      <w:r w:rsidRPr="00393D28">
        <w:rPr>
          <w:sz w:val="26"/>
          <w:szCs w:val="26"/>
        </w:rPr>
        <w:t xml:space="preserve"> local, </w:t>
      </w:r>
      <w:proofErr w:type="spellStart"/>
      <w:r w:rsidRPr="00393D28">
        <w:rPr>
          <w:sz w:val="26"/>
          <w:szCs w:val="26"/>
        </w:rPr>
        <w:t>autorităţile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administraţiei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publice</w:t>
      </w:r>
      <w:proofErr w:type="spellEnd"/>
      <w:r w:rsidRPr="00393D28">
        <w:rPr>
          <w:sz w:val="26"/>
          <w:szCs w:val="26"/>
        </w:rPr>
        <w:t xml:space="preserve"> locale au </w:t>
      </w:r>
      <w:proofErr w:type="spellStart"/>
      <w:r w:rsidRPr="00393D28">
        <w:rPr>
          <w:sz w:val="26"/>
          <w:szCs w:val="26"/>
        </w:rPr>
        <w:t>iniţiativa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şi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adoptă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hotărâri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referitoare</w:t>
      </w:r>
      <w:proofErr w:type="spellEnd"/>
      <w:r w:rsidRPr="00393D28">
        <w:rPr>
          <w:sz w:val="26"/>
          <w:szCs w:val="26"/>
        </w:rPr>
        <w:t xml:space="preserve"> la </w:t>
      </w:r>
      <w:proofErr w:type="spellStart"/>
      <w:r w:rsidRPr="00393D28">
        <w:rPr>
          <w:sz w:val="26"/>
          <w:szCs w:val="26"/>
        </w:rPr>
        <w:t>dezvoltarea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şi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modernizarea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infrastructurii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edilitar</w:t>
      </w:r>
      <w:proofErr w:type="spellEnd"/>
      <w:r w:rsidRPr="00393D28">
        <w:rPr>
          <w:sz w:val="26"/>
          <w:szCs w:val="26"/>
        </w:rPr>
        <w:t xml:space="preserve">-urbane </w:t>
      </w:r>
      <w:proofErr w:type="spellStart"/>
      <w:r w:rsidRPr="00393D28">
        <w:rPr>
          <w:sz w:val="26"/>
          <w:szCs w:val="26"/>
        </w:rPr>
        <w:t>existente</w:t>
      </w:r>
      <w:proofErr w:type="spellEnd"/>
      <w:r w:rsidRPr="00393D28">
        <w:rPr>
          <w:sz w:val="26"/>
          <w:szCs w:val="26"/>
        </w:rPr>
        <w:t xml:space="preserve">. </w:t>
      </w:r>
      <w:proofErr w:type="gramStart"/>
      <w:r w:rsidRPr="00393D28">
        <w:rPr>
          <w:sz w:val="26"/>
          <w:szCs w:val="26"/>
        </w:rPr>
        <w:t xml:space="preserve">De </w:t>
      </w:r>
      <w:proofErr w:type="spellStart"/>
      <w:r w:rsidRPr="00393D28">
        <w:rPr>
          <w:sz w:val="26"/>
          <w:szCs w:val="26"/>
        </w:rPr>
        <w:t>asemenea</w:t>
      </w:r>
      <w:proofErr w:type="spellEnd"/>
      <w:r w:rsidRPr="00393D28">
        <w:rPr>
          <w:sz w:val="26"/>
          <w:szCs w:val="26"/>
        </w:rPr>
        <w:t xml:space="preserve">, </w:t>
      </w:r>
      <w:proofErr w:type="spellStart"/>
      <w:r w:rsidRPr="00393D28">
        <w:rPr>
          <w:sz w:val="26"/>
          <w:szCs w:val="26"/>
        </w:rPr>
        <w:t>în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baza</w:t>
      </w:r>
      <w:proofErr w:type="spellEnd"/>
      <w:r w:rsidRPr="00393D28">
        <w:rPr>
          <w:sz w:val="26"/>
          <w:szCs w:val="26"/>
        </w:rPr>
        <w:t xml:space="preserve"> art.</w:t>
      </w:r>
      <w:proofErr w:type="gramEnd"/>
      <w:r w:rsidRPr="00393D28">
        <w:rPr>
          <w:sz w:val="26"/>
          <w:szCs w:val="26"/>
        </w:rPr>
        <w:t xml:space="preserve"> </w:t>
      </w:r>
      <w:proofErr w:type="gramStart"/>
      <w:r w:rsidRPr="00393D28">
        <w:rPr>
          <w:sz w:val="26"/>
          <w:szCs w:val="26"/>
        </w:rPr>
        <w:t xml:space="preserve">128 </w:t>
      </w:r>
      <w:proofErr w:type="spellStart"/>
      <w:r w:rsidRPr="00393D28">
        <w:rPr>
          <w:sz w:val="26"/>
          <w:szCs w:val="26"/>
        </w:rPr>
        <w:t>alin</w:t>
      </w:r>
      <w:proofErr w:type="spellEnd"/>
      <w:r w:rsidRPr="00393D28">
        <w:rPr>
          <w:sz w:val="26"/>
          <w:szCs w:val="26"/>
        </w:rPr>
        <w:t>.</w:t>
      </w:r>
      <w:proofErr w:type="gramEnd"/>
      <w:r w:rsidRPr="00393D28">
        <w:rPr>
          <w:sz w:val="26"/>
          <w:szCs w:val="26"/>
        </w:rPr>
        <w:t xml:space="preserve"> (1) </w:t>
      </w:r>
      <w:proofErr w:type="gramStart"/>
      <w:r w:rsidRPr="00393D28">
        <w:rPr>
          <w:sz w:val="26"/>
          <w:szCs w:val="26"/>
        </w:rPr>
        <w:t>din</w:t>
      </w:r>
      <w:proofErr w:type="gramEnd"/>
      <w:r w:rsidRPr="00393D28">
        <w:rPr>
          <w:sz w:val="26"/>
          <w:szCs w:val="26"/>
        </w:rPr>
        <w:t xml:space="preserve"> OUG nr.195/2002 </w:t>
      </w:r>
      <w:proofErr w:type="spellStart"/>
      <w:r w:rsidRPr="00393D28">
        <w:rPr>
          <w:sz w:val="26"/>
          <w:szCs w:val="26"/>
        </w:rPr>
        <w:t>privind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circulaţia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pe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drumurile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publice</w:t>
      </w:r>
      <w:proofErr w:type="spellEnd"/>
      <w:r w:rsidRPr="00393D28">
        <w:rPr>
          <w:sz w:val="26"/>
          <w:szCs w:val="26"/>
        </w:rPr>
        <w:t xml:space="preserve">, </w:t>
      </w:r>
      <w:proofErr w:type="spellStart"/>
      <w:r w:rsidRPr="00393D28">
        <w:rPr>
          <w:sz w:val="26"/>
          <w:szCs w:val="26"/>
        </w:rPr>
        <w:t>autorităţile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administraţiei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publice</w:t>
      </w:r>
      <w:proofErr w:type="spellEnd"/>
      <w:r w:rsidRPr="00393D28">
        <w:rPr>
          <w:sz w:val="26"/>
          <w:szCs w:val="26"/>
        </w:rPr>
        <w:t xml:space="preserve"> locale au </w:t>
      </w:r>
      <w:proofErr w:type="spellStart"/>
      <w:r w:rsidRPr="00393D28">
        <w:rPr>
          <w:sz w:val="26"/>
          <w:szCs w:val="26"/>
        </w:rPr>
        <w:t>obligaţia</w:t>
      </w:r>
      <w:proofErr w:type="spellEnd"/>
      <w:r w:rsidRPr="00393D28">
        <w:rPr>
          <w:sz w:val="26"/>
          <w:szCs w:val="26"/>
        </w:rPr>
        <w:t xml:space="preserve"> de a </w:t>
      </w:r>
      <w:proofErr w:type="spellStart"/>
      <w:r w:rsidRPr="00393D28">
        <w:rPr>
          <w:sz w:val="26"/>
          <w:szCs w:val="26"/>
        </w:rPr>
        <w:t>asigura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desfăşurarea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fluentă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şi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în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siguranţă</w:t>
      </w:r>
      <w:proofErr w:type="spellEnd"/>
      <w:r w:rsidRPr="00393D28">
        <w:rPr>
          <w:sz w:val="26"/>
          <w:szCs w:val="26"/>
        </w:rPr>
        <w:t xml:space="preserve"> a </w:t>
      </w:r>
      <w:proofErr w:type="spellStart"/>
      <w:r w:rsidRPr="00393D28">
        <w:rPr>
          <w:sz w:val="26"/>
          <w:szCs w:val="26"/>
        </w:rPr>
        <w:t>circulaţiei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rutiere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şi</w:t>
      </w:r>
      <w:proofErr w:type="spellEnd"/>
      <w:r w:rsidRPr="00393D28">
        <w:rPr>
          <w:sz w:val="26"/>
          <w:szCs w:val="26"/>
        </w:rPr>
        <w:t xml:space="preserve"> au </w:t>
      </w:r>
      <w:proofErr w:type="spellStart"/>
      <w:r w:rsidRPr="00393D28">
        <w:rPr>
          <w:sz w:val="26"/>
          <w:szCs w:val="26"/>
        </w:rPr>
        <w:t>atribuţii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în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stabilirea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reglementărilor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referitoare</w:t>
      </w:r>
      <w:proofErr w:type="spellEnd"/>
      <w:r w:rsidRPr="00393D28">
        <w:rPr>
          <w:sz w:val="26"/>
          <w:szCs w:val="26"/>
        </w:rPr>
        <w:t xml:space="preserve"> la </w:t>
      </w:r>
      <w:proofErr w:type="spellStart"/>
      <w:r w:rsidRPr="00393D28">
        <w:rPr>
          <w:sz w:val="26"/>
          <w:szCs w:val="26"/>
        </w:rPr>
        <w:t>regimul</w:t>
      </w:r>
      <w:proofErr w:type="spellEnd"/>
      <w:r w:rsidRPr="00393D28">
        <w:rPr>
          <w:sz w:val="26"/>
          <w:szCs w:val="26"/>
        </w:rPr>
        <w:t xml:space="preserve"> de </w:t>
      </w:r>
      <w:proofErr w:type="spellStart"/>
      <w:r w:rsidRPr="00393D28">
        <w:rPr>
          <w:sz w:val="26"/>
          <w:szCs w:val="26"/>
        </w:rPr>
        <w:t>acces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şi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circulaţie</w:t>
      </w:r>
      <w:proofErr w:type="spellEnd"/>
      <w:r w:rsidRPr="00393D28">
        <w:rPr>
          <w:sz w:val="26"/>
          <w:szCs w:val="26"/>
        </w:rPr>
        <w:t xml:space="preserve">, </w:t>
      </w:r>
      <w:proofErr w:type="spellStart"/>
      <w:r w:rsidRPr="00393D28">
        <w:rPr>
          <w:sz w:val="26"/>
          <w:szCs w:val="26"/>
        </w:rPr>
        <w:t>staţionare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şi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parcare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pentru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diferite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categorii</w:t>
      </w:r>
      <w:proofErr w:type="spellEnd"/>
      <w:r w:rsidRPr="00393D28">
        <w:rPr>
          <w:sz w:val="26"/>
          <w:szCs w:val="26"/>
        </w:rPr>
        <w:t xml:space="preserve"> de </w:t>
      </w:r>
      <w:proofErr w:type="spellStart"/>
      <w:r w:rsidRPr="00393D28">
        <w:rPr>
          <w:sz w:val="26"/>
          <w:szCs w:val="26"/>
        </w:rPr>
        <w:t>vehicule</w:t>
      </w:r>
      <w:proofErr w:type="spellEnd"/>
      <w:r w:rsidRPr="00393D28">
        <w:rPr>
          <w:sz w:val="26"/>
          <w:szCs w:val="26"/>
        </w:rPr>
        <w:t>.</w:t>
      </w:r>
    </w:p>
    <w:p w:rsidR="00C638FD" w:rsidRDefault="00C638FD" w:rsidP="001D0450">
      <w:pPr>
        <w:jc w:val="both"/>
      </w:pPr>
      <w:proofErr w:type="spellStart"/>
      <w:proofErr w:type="gramStart"/>
      <w:r>
        <w:t>societatea</w:t>
      </w:r>
      <w:proofErr w:type="spellEnd"/>
      <w:proofErr w:type="gramEnd"/>
      <w:r>
        <w:t xml:space="preserve"> </w:t>
      </w:r>
    </w:p>
    <w:p w:rsidR="007F2E00" w:rsidRPr="00C638FD" w:rsidRDefault="00C638FD" w:rsidP="001D0450">
      <w:pPr>
        <w:jc w:val="both"/>
      </w:pPr>
      <w:r>
        <w:rPr>
          <w:sz w:val="26"/>
          <w:szCs w:val="26"/>
        </w:rPr>
        <w:t xml:space="preserve">          </w:t>
      </w:r>
      <w:proofErr w:type="gramStart"/>
      <w:r w:rsidR="00B60587" w:rsidRPr="00393D28">
        <w:rPr>
          <w:sz w:val="26"/>
          <w:szCs w:val="26"/>
        </w:rPr>
        <w:t xml:space="preserve">In </w:t>
      </w:r>
      <w:proofErr w:type="spellStart"/>
      <w:r w:rsidR="00B60587" w:rsidRPr="00393D28">
        <w:rPr>
          <w:sz w:val="26"/>
          <w:szCs w:val="26"/>
        </w:rPr>
        <w:t>acest</w:t>
      </w:r>
      <w:proofErr w:type="spellEnd"/>
      <w:r w:rsidR="00B60587" w:rsidRPr="00393D28">
        <w:rPr>
          <w:sz w:val="26"/>
          <w:szCs w:val="26"/>
        </w:rPr>
        <w:t xml:space="preserve"> </w:t>
      </w:r>
      <w:proofErr w:type="spellStart"/>
      <w:r w:rsidR="00B60587" w:rsidRPr="00393D28">
        <w:rPr>
          <w:sz w:val="26"/>
          <w:szCs w:val="26"/>
        </w:rPr>
        <w:t>scop</w:t>
      </w:r>
      <w:proofErr w:type="spellEnd"/>
      <w:r w:rsidR="00B60587" w:rsidRPr="00393D28">
        <w:rPr>
          <w:sz w:val="26"/>
          <w:szCs w:val="26"/>
        </w:rPr>
        <w:t xml:space="preserve">, </w:t>
      </w:r>
      <w:proofErr w:type="spellStart"/>
      <w:r w:rsidR="00B60587" w:rsidRPr="00393D28">
        <w:rPr>
          <w:sz w:val="26"/>
          <w:szCs w:val="26"/>
        </w:rPr>
        <w:t>p</w:t>
      </w:r>
      <w:r w:rsidR="00816C76" w:rsidRPr="00393D28">
        <w:rPr>
          <w:sz w:val="26"/>
          <w:szCs w:val="26"/>
        </w:rPr>
        <w:t>rin</w:t>
      </w:r>
      <w:proofErr w:type="spellEnd"/>
      <w:r w:rsidR="00816C76" w:rsidRPr="00393D28">
        <w:rPr>
          <w:sz w:val="26"/>
          <w:szCs w:val="26"/>
        </w:rPr>
        <w:t xml:space="preserve"> </w:t>
      </w:r>
      <w:proofErr w:type="spellStart"/>
      <w:r w:rsidR="00816C76" w:rsidRPr="00393D28">
        <w:rPr>
          <w:sz w:val="26"/>
          <w:szCs w:val="26"/>
        </w:rPr>
        <w:t>Hotararea</w:t>
      </w:r>
      <w:proofErr w:type="spellEnd"/>
      <w:r w:rsidR="00816C76" w:rsidRPr="00393D28">
        <w:rPr>
          <w:sz w:val="26"/>
          <w:szCs w:val="26"/>
        </w:rPr>
        <w:t xml:space="preserve"> </w:t>
      </w:r>
      <w:proofErr w:type="spellStart"/>
      <w:r w:rsidR="00816C76" w:rsidRPr="00393D28">
        <w:rPr>
          <w:sz w:val="26"/>
          <w:szCs w:val="26"/>
        </w:rPr>
        <w:t>Consiliului</w:t>
      </w:r>
      <w:proofErr w:type="spellEnd"/>
      <w:r w:rsidR="00816C76" w:rsidRPr="00393D28">
        <w:rPr>
          <w:sz w:val="26"/>
          <w:szCs w:val="26"/>
        </w:rPr>
        <w:t xml:space="preserve"> Local </w:t>
      </w:r>
      <w:proofErr w:type="spellStart"/>
      <w:r w:rsidR="005E494C" w:rsidRPr="00393D28">
        <w:rPr>
          <w:sz w:val="26"/>
          <w:szCs w:val="26"/>
        </w:rPr>
        <w:t>Municipiului</w:t>
      </w:r>
      <w:proofErr w:type="spellEnd"/>
      <w:r w:rsidR="005E494C" w:rsidRPr="00393D28">
        <w:rPr>
          <w:sz w:val="26"/>
          <w:szCs w:val="26"/>
        </w:rPr>
        <w:t xml:space="preserve"> Timisoara</w:t>
      </w:r>
      <w:r w:rsidR="00816C76" w:rsidRPr="00393D28">
        <w:rPr>
          <w:sz w:val="26"/>
          <w:szCs w:val="26"/>
        </w:rPr>
        <w:t xml:space="preserve"> nr.</w:t>
      </w:r>
      <w:proofErr w:type="gramEnd"/>
      <w:r w:rsidR="00816C76" w:rsidRPr="00393D28">
        <w:rPr>
          <w:sz w:val="26"/>
          <w:szCs w:val="26"/>
        </w:rPr>
        <w:t xml:space="preserve"> 63/26.02.2013 </w:t>
      </w:r>
      <w:proofErr w:type="spellStart"/>
      <w:r w:rsidR="00816C76" w:rsidRPr="00393D28">
        <w:rPr>
          <w:sz w:val="26"/>
          <w:szCs w:val="26"/>
        </w:rPr>
        <w:t>fost</w:t>
      </w:r>
      <w:proofErr w:type="spellEnd"/>
      <w:r w:rsidR="00816C76" w:rsidRPr="00393D28">
        <w:rPr>
          <w:sz w:val="26"/>
          <w:szCs w:val="26"/>
        </w:rPr>
        <w:t xml:space="preserve"> </w:t>
      </w:r>
      <w:proofErr w:type="spellStart"/>
      <w:r w:rsidR="00816C76" w:rsidRPr="00393D28">
        <w:rPr>
          <w:sz w:val="26"/>
          <w:szCs w:val="26"/>
        </w:rPr>
        <w:t>aprobat</w:t>
      </w:r>
      <w:proofErr w:type="spellEnd"/>
      <w:r w:rsidR="00816C76" w:rsidRPr="00393D28">
        <w:rPr>
          <w:sz w:val="26"/>
          <w:szCs w:val="26"/>
        </w:rPr>
        <w:t xml:space="preserve"> </w:t>
      </w:r>
      <w:proofErr w:type="spellStart"/>
      <w:r w:rsidR="005E494C" w:rsidRPr="00393D28">
        <w:rPr>
          <w:sz w:val="26"/>
          <w:szCs w:val="26"/>
        </w:rPr>
        <w:t>Regulamentul</w:t>
      </w:r>
      <w:proofErr w:type="spellEnd"/>
      <w:r w:rsidR="005E494C" w:rsidRPr="00393D28">
        <w:rPr>
          <w:sz w:val="26"/>
          <w:szCs w:val="26"/>
        </w:rPr>
        <w:t xml:space="preserve"> de </w:t>
      </w:r>
      <w:proofErr w:type="spellStart"/>
      <w:r w:rsidR="005E494C" w:rsidRPr="00393D28">
        <w:rPr>
          <w:sz w:val="26"/>
          <w:szCs w:val="26"/>
        </w:rPr>
        <w:t>functionare</w:t>
      </w:r>
      <w:proofErr w:type="spellEnd"/>
      <w:r w:rsidR="005E494C" w:rsidRPr="00393D28">
        <w:rPr>
          <w:sz w:val="26"/>
          <w:szCs w:val="26"/>
        </w:rPr>
        <w:t xml:space="preserve"> a </w:t>
      </w:r>
      <w:proofErr w:type="spellStart"/>
      <w:r w:rsidR="005E494C" w:rsidRPr="00393D28">
        <w:rPr>
          <w:sz w:val="26"/>
          <w:szCs w:val="26"/>
        </w:rPr>
        <w:t>sistemul</w:t>
      </w:r>
      <w:proofErr w:type="spellEnd"/>
      <w:r w:rsidR="005E494C" w:rsidRPr="00393D28">
        <w:rPr>
          <w:sz w:val="26"/>
          <w:szCs w:val="26"/>
        </w:rPr>
        <w:t xml:space="preserve"> de </w:t>
      </w:r>
      <w:proofErr w:type="spellStart"/>
      <w:r w:rsidR="005E494C" w:rsidRPr="00393D28">
        <w:rPr>
          <w:sz w:val="26"/>
          <w:szCs w:val="26"/>
        </w:rPr>
        <w:t>parcare</w:t>
      </w:r>
      <w:proofErr w:type="spellEnd"/>
      <w:r w:rsidR="005E494C" w:rsidRPr="00393D28">
        <w:rPr>
          <w:sz w:val="26"/>
          <w:szCs w:val="26"/>
        </w:rPr>
        <w:t xml:space="preserve"> </w:t>
      </w:r>
      <w:proofErr w:type="gramStart"/>
      <w:r w:rsidR="005E494C" w:rsidRPr="00393D28">
        <w:rPr>
          <w:sz w:val="26"/>
          <w:szCs w:val="26"/>
        </w:rPr>
        <w:t>a</w:t>
      </w:r>
      <w:proofErr w:type="gramEnd"/>
      <w:r w:rsidR="005E494C" w:rsidRPr="00393D28">
        <w:rPr>
          <w:sz w:val="26"/>
          <w:szCs w:val="26"/>
        </w:rPr>
        <w:t xml:space="preserve"> </w:t>
      </w:r>
      <w:proofErr w:type="spellStart"/>
      <w:r w:rsidR="005E494C" w:rsidRPr="00393D28">
        <w:rPr>
          <w:sz w:val="26"/>
          <w:szCs w:val="26"/>
        </w:rPr>
        <w:t>autovehiculelor</w:t>
      </w:r>
      <w:proofErr w:type="spellEnd"/>
      <w:r w:rsidR="005E494C" w:rsidRPr="00393D28">
        <w:rPr>
          <w:sz w:val="26"/>
          <w:szCs w:val="26"/>
        </w:rPr>
        <w:t xml:space="preserve"> in </w:t>
      </w:r>
      <w:proofErr w:type="spellStart"/>
      <w:r w:rsidR="005E494C" w:rsidRPr="00393D28">
        <w:rPr>
          <w:sz w:val="26"/>
          <w:szCs w:val="26"/>
        </w:rPr>
        <w:t>Municipiul</w:t>
      </w:r>
      <w:proofErr w:type="spellEnd"/>
      <w:r w:rsidR="005E494C" w:rsidRPr="00393D28">
        <w:rPr>
          <w:sz w:val="26"/>
          <w:szCs w:val="26"/>
        </w:rPr>
        <w:t xml:space="preserve"> Timisoara, </w:t>
      </w:r>
      <w:proofErr w:type="spellStart"/>
      <w:r w:rsidR="005E494C" w:rsidRPr="00393D28">
        <w:rPr>
          <w:sz w:val="26"/>
          <w:szCs w:val="26"/>
        </w:rPr>
        <w:t>precum</w:t>
      </w:r>
      <w:proofErr w:type="spellEnd"/>
      <w:r w:rsidR="005E494C" w:rsidRPr="00393D28">
        <w:rPr>
          <w:sz w:val="26"/>
          <w:szCs w:val="26"/>
        </w:rPr>
        <w:t xml:space="preserve"> </w:t>
      </w:r>
      <w:proofErr w:type="spellStart"/>
      <w:r w:rsidR="005E494C" w:rsidRPr="00393D28">
        <w:rPr>
          <w:sz w:val="26"/>
          <w:szCs w:val="26"/>
        </w:rPr>
        <w:t>si</w:t>
      </w:r>
      <w:proofErr w:type="spellEnd"/>
      <w:r w:rsidR="005E494C" w:rsidRPr="00393D28">
        <w:rPr>
          <w:sz w:val="26"/>
          <w:szCs w:val="26"/>
        </w:rPr>
        <w:t xml:space="preserve"> </w:t>
      </w:r>
      <w:proofErr w:type="spellStart"/>
      <w:r w:rsidR="005E494C" w:rsidRPr="00393D28">
        <w:rPr>
          <w:sz w:val="26"/>
          <w:szCs w:val="26"/>
        </w:rPr>
        <w:t>tarifele</w:t>
      </w:r>
      <w:proofErr w:type="spellEnd"/>
      <w:r w:rsidR="005E494C" w:rsidRPr="00393D28">
        <w:rPr>
          <w:sz w:val="26"/>
          <w:szCs w:val="26"/>
        </w:rPr>
        <w:t xml:space="preserve"> de </w:t>
      </w:r>
      <w:proofErr w:type="spellStart"/>
      <w:r w:rsidR="005E494C" w:rsidRPr="00393D28">
        <w:rPr>
          <w:sz w:val="26"/>
          <w:szCs w:val="26"/>
        </w:rPr>
        <w:t>parcare</w:t>
      </w:r>
      <w:proofErr w:type="spellEnd"/>
      <w:r w:rsidR="005E494C" w:rsidRPr="00393D28">
        <w:rPr>
          <w:sz w:val="26"/>
          <w:szCs w:val="26"/>
        </w:rPr>
        <w:t xml:space="preserve"> </w:t>
      </w:r>
      <w:proofErr w:type="spellStart"/>
      <w:r w:rsidR="005E494C" w:rsidRPr="00393D28">
        <w:rPr>
          <w:sz w:val="26"/>
          <w:szCs w:val="26"/>
        </w:rPr>
        <w:t>pentru</w:t>
      </w:r>
      <w:proofErr w:type="spellEnd"/>
      <w:r w:rsidR="005E494C" w:rsidRPr="00393D28">
        <w:rPr>
          <w:sz w:val="26"/>
          <w:szCs w:val="26"/>
        </w:rPr>
        <w:t xml:space="preserve"> </w:t>
      </w:r>
      <w:proofErr w:type="spellStart"/>
      <w:r w:rsidR="005E494C" w:rsidRPr="00393D28">
        <w:rPr>
          <w:sz w:val="26"/>
          <w:szCs w:val="26"/>
        </w:rPr>
        <w:t>anul</w:t>
      </w:r>
      <w:proofErr w:type="spellEnd"/>
      <w:r w:rsidR="005E494C" w:rsidRPr="00393D28">
        <w:rPr>
          <w:sz w:val="26"/>
          <w:szCs w:val="26"/>
        </w:rPr>
        <w:t xml:space="preserve"> 2013. </w:t>
      </w:r>
    </w:p>
    <w:p w:rsidR="007F2E00" w:rsidRPr="00393D28" w:rsidRDefault="008F3D97" w:rsidP="00412879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393D28">
        <w:rPr>
          <w:sz w:val="26"/>
          <w:szCs w:val="26"/>
        </w:rPr>
        <w:t xml:space="preserve">           </w:t>
      </w:r>
      <w:r w:rsidR="007F2E00" w:rsidRPr="00393D28">
        <w:rPr>
          <w:sz w:val="26"/>
          <w:szCs w:val="26"/>
        </w:rPr>
        <w:t xml:space="preserve">De </w:t>
      </w:r>
      <w:proofErr w:type="spellStart"/>
      <w:r w:rsidR="007F2E00" w:rsidRPr="00393D28">
        <w:rPr>
          <w:sz w:val="26"/>
          <w:szCs w:val="26"/>
        </w:rPr>
        <w:t>asemenea</w:t>
      </w:r>
      <w:proofErr w:type="spellEnd"/>
      <w:r w:rsidR="007F2E00" w:rsidRPr="00393D28">
        <w:rPr>
          <w:sz w:val="26"/>
          <w:szCs w:val="26"/>
        </w:rPr>
        <w:t xml:space="preserve">, in </w:t>
      </w:r>
      <w:proofErr w:type="spellStart"/>
      <w:r w:rsidR="007F2E00" w:rsidRPr="00393D28">
        <w:rPr>
          <w:sz w:val="26"/>
          <w:szCs w:val="26"/>
        </w:rPr>
        <w:t>conformitate</w:t>
      </w:r>
      <w:proofErr w:type="spellEnd"/>
      <w:r w:rsidR="007F2E00" w:rsidRPr="00393D28">
        <w:rPr>
          <w:sz w:val="26"/>
          <w:szCs w:val="26"/>
        </w:rPr>
        <w:t xml:space="preserve"> cu art.12 din </w:t>
      </w:r>
      <w:proofErr w:type="spellStart"/>
      <w:r w:rsidR="007F2E00" w:rsidRPr="00393D28">
        <w:rPr>
          <w:sz w:val="26"/>
          <w:szCs w:val="26"/>
        </w:rPr>
        <w:t>regulamentul</w:t>
      </w:r>
      <w:proofErr w:type="spellEnd"/>
      <w:r w:rsidR="007F2E00" w:rsidRPr="00393D28">
        <w:rPr>
          <w:sz w:val="26"/>
          <w:szCs w:val="26"/>
        </w:rPr>
        <w:t xml:space="preserve"> de </w:t>
      </w:r>
      <w:proofErr w:type="spellStart"/>
      <w:r w:rsidR="007F2E00" w:rsidRPr="00393D28">
        <w:rPr>
          <w:sz w:val="26"/>
          <w:szCs w:val="26"/>
        </w:rPr>
        <w:t>mai</w:t>
      </w:r>
      <w:proofErr w:type="spellEnd"/>
      <w:r w:rsidR="007F2E00" w:rsidRPr="00393D28">
        <w:rPr>
          <w:sz w:val="26"/>
          <w:szCs w:val="26"/>
        </w:rPr>
        <w:t xml:space="preserve"> </w:t>
      </w:r>
      <w:proofErr w:type="spellStart"/>
      <w:r w:rsidR="007F2E00" w:rsidRPr="00393D28">
        <w:rPr>
          <w:sz w:val="26"/>
          <w:szCs w:val="26"/>
        </w:rPr>
        <w:t>sus</w:t>
      </w:r>
      <w:proofErr w:type="spellEnd"/>
      <w:r w:rsidR="007F2E00" w:rsidRPr="00393D28">
        <w:rPr>
          <w:sz w:val="26"/>
          <w:szCs w:val="26"/>
        </w:rPr>
        <w:t>, “</w:t>
      </w:r>
      <w:proofErr w:type="spellStart"/>
      <w:r w:rsidR="007F2E00" w:rsidRPr="00393D28">
        <w:rPr>
          <w:sz w:val="26"/>
          <w:szCs w:val="26"/>
        </w:rPr>
        <w:t>T</w:t>
      </w:r>
      <w:r w:rsidR="007F2E00" w:rsidRPr="00393D28">
        <w:rPr>
          <w:color w:val="000000"/>
          <w:sz w:val="26"/>
          <w:szCs w:val="26"/>
        </w:rPr>
        <w:t>ariful</w:t>
      </w:r>
      <w:proofErr w:type="spellEnd"/>
      <w:r w:rsidR="007F2E00" w:rsidRPr="00393D28">
        <w:rPr>
          <w:color w:val="000000"/>
          <w:sz w:val="26"/>
          <w:szCs w:val="26"/>
        </w:rPr>
        <w:t xml:space="preserve"> </w:t>
      </w:r>
      <w:proofErr w:type="spellStart"/>
      <w:r w:rsidR="007F2E00" w:rsidRPr="00393D28">
        <w:rPr>
          <w:color w:val="000000"/>
          <w:sz w:val="26"/>
          <w:szCs w:val="26"/>
        </w:rPr>
        <w:t>orar</w:t>
      </w:r>
      <w:proofErr w:type="spellEnd"/>
      <w:r w:rsidR="007F2E00" w:rsidRPr="00393D28">
        <w:rPr>
          <w:color w:val="000000"/>
          <w:sz w:val="26"/>
          <w:szCs w:val="26"/>
        </w:rPr>
        <w:t xml:space="preserve"> de </w:t>
      </w:r>
      <w:proofErr w:type="spellStart"/>
      <w:r w:rsidR="007F2E00" w:rsidRPr="00393D28">
        <w:rPr>
          <w:color w:val="000000"/>
          <w:sz w:val="26"/>
          <w:szCs w:val="26"/>
        </w:rPr>
        <w:t>baza</w:t>
      </w:r>
      <w:proofErr w:type="spellEnd"/>
      <w:r w:rsidR="007F2E00" w:rsidRPr="00393D28">
        <w:rPr>
          <w:color w:val="000000"/>
          <w:sz w:val="26"/>
          <w:szCs w:val="26"/>
        </w:rPr>
        <w:t xml:space="preserve"> </w:t>
      </w:r>
      <w:proofErr w:type="spellStart"/>
      <w:r w:rsidR="007F2E00" w:rsidRPr="00393D28">
        <w:rPr>
          <w:color w:val="000000"/>
          <w:sz w:val="26"/>
          <w:szCs w:val="26"/>
        </w:rPr>
        <w:t>si</w:t>
      </w:r>
      <w:proofErr w:type="spellEnd"/>
      <w:r w:rsidR="007F2E00" w:rsidRPr="00393D28">
        <w:rPr>
          <w:color w:val="000000"/>
          <w:sz w:val="26"/>
          <w:szCs w:val="26"/>
        </w:rPr>
        <w:t xml:space="preserve"> </w:t>
      </w:r>
      <w:proofErr w:type="spellStart"/>
      <w:r w:rsidR="007F2E00" w:rsidRPr="00393D28">
        <w:rPr>
          <w:color w:val="000000"/>
          <w:sz w:val="26"/>
          <w:szCs w:val="26"/>
        </w:rPr>
        <w:t>tariful</w:t>
      </w:r>
      <w:proofErr w:type="spellEnd"/>
      <w:r w:rsidR="007F2E00" w:rsidRPr="00393D28">
        <w:rPr>
          <w:color w:val="000000"/>
          <w:sz w:val="26"/>
          <w:szCs w:val="26"/>
        </w:rPr>
        <w:t xml:space="preserve"> special </w:t>
      </w:r>
      <w:proofErr w:type="spellStart"/>
      <w:r w:rsidR="007F2E00" w:rsidRPr="00393D28">
        <w:rPr>
          <w:color w:val="000000"/>
          <w:sz w:val="26"/>
          <w:szCs w:val="26"/>
        </w:rPr>
        <w:t>pentru</w:t>
      </w:r>
      <w:proofErr w:type="spellEnd"/>
      <w:r w:rsidR="007F2E00" w:rsidRPr="00393D28">
        <w:rPr>
          <w:color w:val="000000"/>
          <w:sz w:val="26"/>
          <w:szCs w:val="26"/>
        </w:rPr>
        <w:t xml:space="preserve"> </w:t>
      </w:r>
      <w:proofErr w:type="spellStart"/>
      <w:r w:rsidR="007F2E00" w:rsidRPr="00393D28">
        <w:rPr>
          <w:color w:val="000000"/>
          <w:sz w:val="26"/>
          <w:szCs w:val="26"/>
        </w:rPr>
        <w:t>toate</w:t>
      </w:r>
      <w:proofErr w:type="spellEnd"/>
      <w:r w:rsidR="007F2E00" w:rsidRPr="00393D28">
        <w:rPr>
          <w:color w:val="000000"/>
          <w:sz w:val="26"/>
          <w:szCs w:val="26"/>
        </w:rPr>
        <w:t xml:space="preserve"> </w:t>
      </w:r>
      <w:proofErr w:type="spellStart"/>
      <w:r w:rsidR="007F2E00" w:rsidRPr="00393D28">
        <w:rPr>
          <w:color w:val="000000"/>
          <w:sz w:val="26"/>
          <w:szCs w:val="26"/>
        </w:rPr>
        <w:t>formele</w:t>
      </w:r>
      <w:proofErr w:type="spellEnd"/>
      <w:r w:rsidR="007F2E00" w:rsidRPr="00393D28">
        <w:rPr>
          <w:color w:val="000000"/>
          <w:sz w:val="26"/>
          <w:szCs w:val="26"/>
        </w:rPr>
        <w:t xml:space="preserve"> de </w:t>
      </w:r>
      <w:proofErr w:type="spellStart"/>
      <w:r w:rsidR="007F2E00" w:rsidRPr="00393D28">
        <w:rPr>
          <w:color w:val="000000"/>
          <w:sz w:val="26"/>
          <w:szCs w:val="26"/>
        </w:rPr>
        <w:t>taxare</w:t>
      </w:r>
      <w:proofErr w:type="spellEnd"/>
      <w:r w:rsidR="007F2E00" w:rsidRPr="00393D28">
        <w:rPr>
          <w:color w:val="000000"/>
          <w:sz w:val="26"/>
          <w:szCs w:val="26"/>
        </w:rPr>
        <w:t xml:space="preserve">, </w:t>
      </w:r>
      <w:proofErr w:type="spellStart"/>
      <w:r w:rsidR="007F2E00" w:rsidRPr="00393D28">
        <w:rPr>
          <w:color w:val="000000"/>
          <w:sz w:val="26"/>
          <w:szCs w:val="26"/>
        </w:rPr>
        <w:t>inclusiv</w:t>
      </w:r>
      <w:proofErr w:type="spellEnd"/>
      <w:r w:rsidR="007F2E00" w:rsidRPr="00393D28">
        <w:rPr>
          <w:color w:val="000000"/>
          <w:sz w:val="26"/>
          <w:szCs w:val="26"/>
        </w:rPr>
        <w:t xml:space="preserve"> </w:t>
      </w:r>
      <w:proofErr w:type="spellStart"/>
      <w:r w:rsidR="007F2E00" w:rsidRPr="00393D28">
        <w:rPr>
          <w:color w:val="000000"/>
          <w:sz w:val="26"/>
          <w:szCs w:val="26"/>
        </w:rPr>
        <w:t>abonamente</w:t>
      </w:r>
      <w:proofErr w:type="spellEnd"/>
      <w:r w:rsidR="007F2E00" w:rsidRPr="00393D28">
        <w:rPr>
          <w:color w:val="000000"/>
          <w:sz w:val="26"/>
          <w:szCs w:val="26"/>
        </w:rPr>
        <w:t xml:space="preserve">, se </w:t>
      </w:r>
      <w:proofErr w:type="spellStart"/>
      <w:r w:rsidR="007F2E00" w:rsidRPr="00393D28">
        <w:rPr>
          <w:color w:val="000000"/>
          <w:sz w:val="26"/>
          <w:szCs w:val="26"/>
        </w:rPr>
        <w:t>aprobă</w:t>
      </w:r>
      <w:proofErr w:type="spellEnd"/>
      <w:r w:rsidR="007F2E00" w:rsidRPr="00393D28">
        <w:rPr>
          <w:color w:val="000000"/>
          <w:sz w:val="26"/>
          <w:szCs w:val="26"/>
        </w:rPr>
        <w:t xml:space="preserve"> de </w:t>
      </w:r>
      <w:proofErr w:type="spellStart"/>
      <w:r w:rsidR="007F2E00" w:rsidRPr="00393D28">
        <w:rPr>
          <w:color w:val="000000"/>
          <w:sz w:val="26"/>
          <w:szCs w:val="26"/>
        </w:rPr>
        <w:t>către</w:t>
      </w:r>
      <w:proofErr w:type="spellEnd"/>
      <w:r w:rsidR="007F2E00" w:rsidRPr="00393D28">
        <w:rPr>
          <w:color w:val="000000"/>
          <w:sz w:val="26"/>
          <w:szCs w:val="26"/>
        </w:rPr>
        <w:t xml:space="preserve"> </w:t>
      </w:r>
      <w:proofErr w:type="spellStart"/>
      <w:r w:rsidR="007F2E00" w:rsidRPr="00393D28">
        <w:rPr>
          <w:color w:val="000000"/>
          <w:sz w:val="26"/>
          <w:szCs w:val="26"/>
        </w:rPr>
        <w:t>Consiliul</w:t>
      </w:r>
      <w:proofErr w:type="spellEnd"/>
      <w:r w:rsidR="007F2E00" w:rsidRPr="00393D28">
        <w:rPr>
          <w:color w:val="000000"/>
          <w:sz w:val="26"/>
          <w:szCs w:val="26"/>
        </w:rPr>
        <w:t xml:space="preserve"> Local al </w:t>
      </w:r>
      <w:proofErr w:type="spellStart"/>
      <w:r w:rsidR="007F2E00" w:rsidRPr="00393D28">
        <w:rPr>
          <w:color w:val="000000"/>
          <w:sz w:val="26"/>
          <w:szCs w:val="26"/>
        </w:rPr>
        <w:t>Municipiului</w:t>
      </w:r>
      <w:proofErr w:type="spellEnd"/>
      <w:r w:rsidR="007F2E00" w:rsidRPr="00393D28">
        <w:rPr>
          <w:color w:val="000000"/>
          <w:sz w:val="26"/>
          <w:szCs w:val="26"/>
        </w:rPr>
        <w:t xml:space="preserve"> </w:t>
      </w:r>
      <w:proofErr w:type="spellStart"/>
      <w:r w:rsidR="007F2E00" w:rsidRPr="00393D28">
        <w:rPr>
          <w:color w:val="000000"/>
          <w:sz w:val="26"/>
          <w:szCs w:val="26"/>
        </w:rPr>
        <w:t>Timişoara</w:t>
      </w:r>
      <w:proofErr w:type="spellEnd"/>
      <w:r w:rsidR="007F2E00" w:rsidRPr="00393D28">
        <w:rPr>
          <w:color w:val="000000"/>
          <w:sz w:val="26"/>
          <w:szCs w:val="26"/>
        </w:rPr>
        <w:t xml:space="preserve">, </w:t>
      </w:r>
      <w:proofErr w:type="spellStart"/>
      <w:r w:rsidR="007F2E00" w:rsidRPr="00393D28">
        <w:rPr>
          <w:color w:val="000000"/>
          <w:sz w:val="26"/>
          <w:szCs w:val="26"/>
        </w:rPr>
        <w:t>în</w:t>
      </w:r>
      <w:proofErr w:type="spellEnd"/>
      <w:r w:rsidR="007F2E00" w:rsidRPr="00393D28">
        <w:rPr>
          <w:color w:val="000000"/>
          <w:sz w:val="26"/>
          <w:szCs w:val="26"/>
        </w:rPr>
        <w:t xml:space="preserve"> </w:t>
      </w:r>
      <w:proofErr w:type="spellStart"/>
      <w:r w:rsidR="007F2E00" w:rsidRPr="00393D28">
        <w:rPr>
          <w:color w:val="000000"/>
          <w:sz w:val="26"/>
          <w:szCs w:val="26"/>
        </w:rPr>
        <w:t>condiţiile</w:t>
      </w:r>
      <w:proofErr w:type="spellEnd"/>
      <w:r w:rsidR="007F2E00" w:rsidRPr="00393D28">
        <w:rPr>
          <w:color w:val="000000"/>
          <w:sz w:val="26"/>
          <w:szCs w:val="26"/>
        </w:rPr>
        <w:t xml:space="preserve"> </w:t>
      </w:r>
      <w:proofErr w:type="spellStart"/>
      <w:r w:rsidR="007F2E00" w:rsidRPr="00393D28">
        <w:rPr>
          <w:color w:val="000000"/>
          <w:sz w:val="26"/>
          <w:szCs w:val="26"/>
        </w:rPr>
        <w:t>prevăzute</w:t>
      </w:r>
      <w:proofErr w:type="spellEnd"/>
      <w:r w:rsidR="007F2E00" w:rsidRPr="00393D28">
        <w:rPr>
          <w:color w:val="000000"/>
          <w:sz w:val="26"/>
          <w:szCs w:val="26"/>
        </w:rPr>
        <w:t xml:space="preserve"> la art. 11 lit. </w:t>
      </w:r>
      <w:proofErr w:type="gramStart"/>
      <w:r w:rsidR="007F2E00" w:rsidRPr="00393D28">
        <w:rPr>
          <w:color w:val="000000"/>
          <w:sz w:val="26"/>
          <w:szCs w:val="26"/>
        </w:rPr>
        <w:t>a</w:t>
      </w:r>
      <w:proofErr w:type="gramEnd"/>
      <w:r w:rsidR="007F2E00" w:rsidRPr="00393D28">
        <w:rPr>
          <w:color w:val="000000"/>
          <w:sz w:val="26"/>
          <w:szCs w:val="26"/>
        </w:rPr>
        <w:t>), b), c).</w:t>
      </w:r>
      <w:r w:rsidR="00412879" w:rsidRPr="00393D28">
        <w:rPr>
          <w:color w:val="000000"/>
          <w:sz w:val="26"/>
          <w:szCs w:val="26"/>
        </w:rPr>
        <w:t xml:space="preserve"> </w:t>
      </w:r>
    </w:p>
    <w:p w:rsidR="00C638FD" w:rsidRPr="00C638FD" w:rsidRDefault="00AD6C51" w:rsidP="00C638FD">
      <w:pPr>
        <w:jc w:val="both"/>
        <w:rPr>
          <w:sz w:val="26"/>
          <w:szCs w:val="26"/>
        </w:rPr>
      </w:pPr>
      <w:r w:rsidRPr="00393D28">
        <w:rPr>
          <w:sz w:val="26"/>
          <w:szCs w:val="26"/>
        </w:rPr>
        <w:t xml:space="preserve"> </w:t>
      </w:r>
      <w:r w:rsidR="00C5585B" w:rsidRPr="00393D28">
        <w:rPr>
          <w:sz w:val="26"/>
          <w:szCs w:val="26"/>
        </w:rPr>
        <w:t xml:space="preserve">        </w:t>
      </w:r>
      <w:r w:rsidR="005058C2">
        <w:rPr>
          <w:sz w:val="26"/>
          <w:szCs w:val="26"/>
        </w:rPr>
        <w:t xml:space="preserve">  </w:t>
      </w:r>
      <w:proofErr w:type="spellStart"/>
      <w:proofErr w:type="gramStart"/>
      <w:r w:rsidR="001D0450" w:rsidRPr="00393D28">
        <w:rPr>
          <w:sz w:val="26"/>
          <w:szCs w:val="26"/>
        </w:rPr>
        <w:t>Precizăm</w:t>
      </w:r>
      <w:proofErr w:type="spellEnd"/>
      <w:r w:rsidR="001D0450" w:rsidRPr="00393D28">
        <w:rPr>
          <w:sz w:val="26"/>
          <w:szCs w:val="26"/>
        </w:rPr>
        <w:t xml:space="preserve"> </w:t>
      </w:r>
      <w:r w:rsidR="00C5585B" w:rsidRPr="00393D28">
        <w:rPr>
          <w:sz w:val="26"/>
          <w:szCs w:val="26"/>
        </w:rPr>
        <w:t xml:space="preserve">ca </w:t>
      </w:r>
      <w:proofErr w:type="spellStart"/>
      <w:r w:rsidR="00C5585B" w:rsidRPr="00393D28">
        <w:rPr>
          <w:sz w:val="26"/>
          <w:szCs w:val="26"/>
        </w:rPr>
        <w:t>prin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C5585B" w:rsidRPr="00393D28">
        <w:rPr>
          <w:sz w:val="26"/>
          <w:szCs w:val="26"/>
        </w:rPr>
        <w:t>adresa</w:t>
      </w:r>
      <w:proofErr w:type="spellEnd"/>
      <w:r w:rsidR="00C5585B" w:rsidRPr="00393D28">
        <w:rPr>
          <w:sz w:val="26"/>
          <w:szCs w:val="26"/>
        </w:rPr>
        <w:t xml:space="preserve"> nr.</w:t>
      </w:r>
      <w:proofErr w:type="gramEnd"/>
      <w:r w:rsidR="00C5585B" w:rsidRPr="00393D28">
        <w:rPr>
          <w:sz w:val="26"/>
          <w:szCs w:val="26"/>
        </w:rPr>
        <w:t xml:space="preserve"> 6560/12.10.2017, </w:t>
      </w:r>
      <w:proofErr w:type="spellStart"/>
      <w:r w:rsidR="00C5585B" w:rsidRPr="00393D28">
        <w:rPr>
          <w:sz w:val="26"/>
          <w:szCs w:val="26"/>
        </w:rPr>
        <w:t>inregistrata</w:t>
      </w:r>
      <w:proofErr w:type="spellEnd"/>
      <w:r w:rsidR="00C5585B" w:rsidRPr="00393D28">
        <w:rPr>
          <w:sz w:val="26"/>
          <w:szCs w:val="26"/>
        </w:rPr>
        <w:t xml:space="preserve"> sub nr. RE2017-0011977 din 12.</w:t>
      </w:r>
      <w:r w:rsidR="00B144D0">
        <w:rPr>
          <w:sz w:val="26"/>
          <w:szCs w:val="26"/>
        </w:rPr>
        <w:t xml:space="preserve">10.2017 la </w:t>
      </w:r>
      <w:proofErr w:type="spellStart"/>
      <w:r w:rsidR="00B144D0">
        <w:rPr>
          <w:sz w:val="26"/>
          <w:szCs w:val="26"/>
        </w:rPr>
        <w:t>Primaria</w:t>
      </w:r>
      <w:proofErr w:type="spellEnd"/>
      <w:r w:rsidR="00B144D0">
        <w:rPr>
          <w:sz w:val="26"/>
          <w:szCs w:val="26"/>
        </w:rPr>
        <w:t xml:space="preserve"> Timisoara, </w:t>
      </w:r>
      <w:r w:rsidR="00C5585B" w:rsidRPr="00393D28">
        <w:rPr>
          <w:sz w:val="26"/>
          <w:szCs w:val="26"/>
        </w:rPr>
        <w:t xml:space="preserve">SC </w:t>
      </w:r>
      <w:proofErr w:type="spellStart"/>
      <w:r w:rsidR="00C5585B" w:rsidRPr="00393D28">
        <w:rPr>
          <w:sz w:val="26"/>
          <w:szCs w:val="26"/>
        </w:rPr>
        <w:t>Drumuri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C5585B" w:rsidRPr="00393D28">
        <w:rPr>
          <w:sz w:val="26"/>
          <w:szCs w:val="26"/>
        </w:rPr>
        <w:t>Municipale</w:t>
      </w:r>
      <w:proofErr w:type="spellEnd"/>
      <w:r w:rsidR="00C5585B" w:rsidRPr="00393D28">
        <w:rPr>
          <w:sz w:val="26"/>
          <w:szCs w:val="26"/>
        </w:rPr>
        <w:t xml:space="preserve"> Timisoara SA </w:t>
      </w:r>
      <w:proofErr w:type="spellStart"/>
      <w:r w:rsidR="00C5585B" w:rsidRPr="00393D28">
        <w:rPr>
          <w:sz w:val="26"/>
          <w:szCs w:val="26"/>
        </w:rPr>
        <w:t>solicita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C5585B" w:rsidRPr="00393D28">
        <w:rPr>
          <w:sz w:val="26"/>
          <w:szCs w:val="26"/>
        </w:rPr>
        <w:t>promovarea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C5585B" w:rsidRPr="00393D28">
        <w:rPr>
          <w:sz w:val="26"/>
          <w:szCs w:val="26"/>
        </w:rPr>
        <w:t>unui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C5585B" w:rsidRPr="00393D28">
        <w:rPr>
          <w:sz w:val="26"/>
          <w:szCs w:val="26"/>
        </w:rPr>
        <w:t>proiect</w:t>
      </w:r>
      <w:proofErr w:type="spellEnd"/>
      <w:r w:rsidR="00C5585B" w:rsidRPr="00393D28">
        <w:rPr>
          <w:sz w:val="26"/>
          <w:szCs w:val="26"/>
        </w:rPr>
        <w:t xml:space="preserve"> de </w:t>
      </w:r>
      <w:proofErr w:type="spellStart"/>
      <w:r w:rsidR="00C5585B" w:rsidRPr="00393D28">
        <w:rPr>
          <w:sz w:val="26"/>
          <w:szCs w:val="26"/>
        </w:rPr>
        <w:t>hotarare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C5585B" w:rsidRPr="00393D28">
        <w:rPr>
          <w:sz w:val="26"/>
          <w:szCs w:val="26"/>
        </w:rPr>
        <w:t>prin</w:t>
      </w:r>
      <w:proofErr w:type="spellEnd"/>
      <w:r w:rsidR="00C5585B" w:rsidRPr="00393D28">
        <w:rPr>
          <w:sz w:val="26"/>
          <w:szCs w:val="26"/>
        </w:rPr>
        <w:t xml:space="preserve"> care </w:t>
      </w:r>
      <w:proofErr w:type="spellStart"/>
      <w:r w:rsidR="00C5585B" w:rsidRPr="00393D28">
        <w:rPr>
          <w:sz w:val="26"/>
          <w:szCs w:val="26"/>
        </w:rPr>
        <w:t>sa</w:t>
      </w:r>
      <w:proofErr w:type="spellEnd"/>
      <w:r w:rsidR="00C5585B" w:rsidRPr="00393D28">
        <w:rPr>
          <w:sz w:val="26"/>
          <w:szCs w:val="26"/>
        </w:rPr>
        <w:t xml:space="preserve"> fie </w:t>
      </w:r>
      <w:proofErr w:type="spellStart"/>
      <w:r w:rsidR="00C5585B" w:rsidRPr="00393D28">
        <w:rPr>
          <w:sz w:val="26"/>
          <w:szCs w:val="26"/>
        </w:rPr>
        <w:t>aprobate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C5585B" w:rsidRPr="00393D28">
        <w:rPr>
          <w:sz w:val="26"/>
          <w:szCs w:val="26"/>
        </w:rPr>
        <w:t>tarifele</w:t>
      </w:r>
      <w:proofErr w:type="spellEnd"/>
      <w:r w:rsidR="00C5585B" w:rsidRPr="00393D28">
        <w:rPr>
          <w:sz w:val="26"/>
          <w:szCs w:val="26"/>
        </w:rPr>
        <w:t xml:space="preserve"> de </w:t>
      </w:r>
      <w:proofErr w:type="spellStart"/>
      <w:r w:rsidR="00C5585B" w:rsidRPr="00393D28">
        <w:rPr>
          <w:sz w:val="26"/>
          <w:szCs w:val="26"/>
        </w:rPr>
        <w:t>parcare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C5585B" w:rsidRPr="00393D28">
        <w:rPr>
          <w:sz w:val="26"/>
          <w:szCs w:val="26"/>
        </w:rPr>
        <w:t>valabile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C5585B" w:rsidRPr="00393D28">
        <w:rPr>
          <w:sz w:val="26"/>
          <w:szCs w:val="26"/>
        </w:rPr>
        <w:t>pentru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C5585B" w:rsidRPr="00393D28">
        <w:rPr>
          <w:sz w:val="26"/>
          <w:szCs w:val="26"/>
        </w:rPr>
        <w:t>anul</w:t>
      </w:r>
      <w:proofErr w:type="spellEnd"/>
      <w:r w:rsidR="00C5585B" w:rsidRPr="00393D28">
        <w:rPr>
          <w:sz w:val="26"/>
          <w:szCs w:val="26"/>
        </w:rPr>
        <w:t xml:space="preserve"> 2018, conform </w:t>
      </w:r>
      <w:proofErr w:type="spellStart"/>
      <w:r w:rsidR="00C5585B" w:rsidRPr="00393D28">
        <w:rPr>
          <w:sz w:val="26"/>
          <w:szCs w:val="26"/>
        </w:rPr>
        <w:t>anexei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C5585B" w:rsidRPr="00393D28">
        <w:rPr>
          <w:sz w:val="26"/>
          <w:szCs w:val="26"/>
        </w:rPr>
        <w:t>depuse</w:t>
      </w:r>
      <w:proofErr w:type="spellEnd"/>
      <w:r w:rsidR="00C5585B" w:rsidRPr="00393D28">
        <w:rPr>
          <w:sz w:val="26"/>
          <w:szCs w:val="26"/>
        </w:rPr>
        <w:t xml:space="preserve">, in </w:t>
      </w:r>
      <w:proofErr w:type="spellStart"/>
      <w:r w:rsidR="00C5585B" w:rsidRPr="00393D28">
        <w:rPr>
          <w:sz w:val="26"/>
          <w:szCs w:val="26"/>
        </w:rPr>
        <w:t>sensul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C5585B" w:rsidRPr="00393D28">
        <w:rPr>
          <w:sz w:val="26"/>
          <w:szCs w:val="26"/>
        </w:rPr>
        <w:t>mentineri</w:t>
      </w:r>
      <w:r w:rsidR="00B144D0">
        <w:rPr>
          <w:sz w:val="26"/>
          <w:szCs w:val="26"/>
        </w:rPr>
        <w:t>i</w:t>
      </w:r>
      <w:proofErr w:type="spellEnd"/>
      <w:r w:rsidR="00B144D0">
        <w:rPr>
          <w:sz w:val="26"/>
          <w:szCs w:val="26"/>
        </w:rPr>
        <w:t xml:space="preserve"> </w:t>
      </w:r>
      <w:proofErr w:type="spellStart"/>
      <w:r w:rsidR="00B144D0">
        <w:rPr>
          <w:sz w:val="26"/>
          <w:szCs w:val="26"/>
        </w:rPr>
        <w:t>acelorasi</w:t>
      </w:r>
      <w:proofErr w:type="spellEnd"/>
      <w:r w:rsidR="00B144D0">
        <w:rPr>
          <w:sz w:val="26"/>
          <w:szCs w:val="26"/>
        </w:rPr>
        <w:t xml:space="preserve"> </w:t>
      </w:r>
      <w:proofErr w:type="spellStart"/>
      <w:r w:rsidR="00B144D0">
        <w:rPr>
          <w:sz w:val="26"/>
          <w:szCs w:val="26"/>
        </w:rPr>
        <w:t>tarife</w:t>
      </w:r>
      <w:proofErr w:type="spellEnd"/>
      <w:r w:rsidR="00B144D0">
        <w:rPr>
          <w:sz w:val="26"/>
          <w:szCs w:val="26"/>
        </w:rPr>
        <w:t xml:space="preserve"> ca </w:t>
      </w:r>
      <w:proofErr w:type="spellStart"/>
      <w:r w:rsidR="00B144D0">
        <w:rPr>
          <w:sz w:val="26"/>
          <w:szCs w:val="26"/>
        </w:rPr>
        <w:t>si</w:t>
      </w:r>
      <w:proofErr w:type="spellEnd"/>
      <w:r w:rsidR="00B144D0">
        <w:rPr>
          <w:sz w:val="26"/>
          <w:szCs w:val="26"/>
        </w:rPr>
        <w:t xml:space="preserve"> in </w:t>
      </w:r>
      <w:proofErr w:type="spellStart"/>
      <w:r w:rsidR="00B144D0">
        <w:rPr>
          <w:sz w:val="26"/>
          <w:szCs w:val="26"/>
        </w:rPr>
        <w:t>anii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C5585B" w:rsidRPr="00393D28">
        <w:rPr>
          <w:sz w:val="26"/>
          <w:szCs w:val="26"/>
        </w:rPr>
        <w:t>precedent</w:t>
      </w:r>
      <w:r w:rsidR="00B144D0">
        <w:rPr>
          <w:sz w:val="26"/>
          <w:szCs w:val="26"/>
        </w:rPr>
        <w:t>i</w:t>
      </w:r>
      <w:proofErr w:type="spellEnd"/>
      <w:r w:rsidR="00C5585B" w:rsidRPr="00393D28">
        <w:rPr>
          <w:sz w:val="26"/>
          <w:szCs w:val="26"/>
        </w:rPr>
        <w:t xml:space="preserve">. </w:t>
      </w:r>
      <w:proofErr w:type="spellStart"/>
      <w:r w:rsidR="00C638FD">
        <w:rPr>
          <w:sz w:val="26"/>
          <w:szCs w:val="26"/>
        </w:rPr>
        <w:t>Aratam</w:t>
      </w:r>
      <w:proofErr w:type="spellEnd"/>
      <w:r w:rsidR="00C638FD">
        <w:rPr>
          <w:sz w:val="26"/>
          <w:szCs w:val="26"/>
        </w:rPr>
        <w:t xml:space="preserve"> ca </w:t>
      </w:r>
      <w:proofErr w:type="spellStart"/>
      <w:r w:rsidR="00C638FD">
        <w:rPr>
          <w:sz w:val="26"/>
          <w:szCs w:val="26"/>
        </w:rPr>
        <w:t>societatea</w:t>
      </w:r>
      <w:proofErr w:type="spellEnd"/>
      <w:r w:rsidR="00C638FD" w:rsidRP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Drumuri</w:t>
      </w:r>
      <w:proofErr w:type="spellEnd"/>
      <w:r w:rsidR="00C638FD" w:rsidRP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Municipale</w:t>
      </w:r>
      <w:proofErr w:type="spellEnd"/>
      <w:r w:rsidR="00C638FD" w:rsidRP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Timişoara</w:t>
      </w:r>
      <w:proofErr w:type="spellEnd"/>
      <w:r w:rsidR="00C638FD" w:rsidRPr="00C638FD">
        <w:rPr>
          <w:sz w:val="26"/>
          <w:szCs w:val="26"/>
        </w:rPr>
        <w:t xml:space="preserve">, care a </w:t>
      </w:r>
      <w:proofErr w:type="spellStart"/>
      <w:r w:rsidR="00C638FD" w:rsidRPr="00C638FD">
        <w:rPr>
          <w:sz w:val="26"/>
          <w:szCs w:val="26"/>
        </w:rPr>
        <w:t>încorporat</w:t>
      </w:r>
      <w:proofErr w:type="spellEnd"/>
      <w:r w:rsidR="00C638FD" w:rsidRP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prin</w:t>
      </w:r>
      <w:proofErr w:type="spellEnd"/>
      <w:r w:rsidR="00C638FD" w:rsidRP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absorbţie</w:t>
      </w:r>
      <w:proofErr w:type="spellEnd"/>
      <w:r w:rsidR="00C638FD" w:rsidRPr="00C638FD">
        <w:rPr>
          <w:sz w:val="26"/>
          <w:szCs w:val="26"/>
        </w:rPr>
        <w:t xml:space="preserve"> </w:t>
      </w:r>
      <w:proofErr w:type="spellStart"/>
      <w:proofErr w:type="gramStart"/>
      <w:r w:rsidR="00C638FD" w:rsidRPr="00C638FD">
        <w:rPr>
          <w:sz w:val="26"/>
          <w:szCs w:val="26"/>
        </w:rPr>
        <w:t>societatea</w:t>
      </w:r>
      <w:proofErr w:type="spellEnd"/>
      <w:r w:rsidR="00C638FD" w:rsidRPr="00C638FD">
        <w:rPr>
          <w:sz w:val="26"/>
          <w:szCs w:val="26"/>
        </w:rPr>
        <w:t xml:space="preserve">  </w:t>
      </w:r>
      <w:proofErr w:type="spellStart"/>
      <w:r w:rsidR="00C638FD" w:rsidRPr="00C638FD">
        <w:rPr>
          <w:sz w:val="26"/>
          <w:szCs w:val="26"/>
        </w:rPr>
        <w:t>Administrarea</w:t>
      </w:r>
      <w:proofErr w:type="spellEnd"/>
      <w:proofErr w:type="gramEnd"/>
      <w:r w:rsidR="00C638FD" w:rsidRP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Domeniului</w:t>
      </w:r>
      <w:proofErr w:type="spellEnd"/>
      <w:r w:rsidR="00C638FD" w:rsidRPr="00C638FD">
        <w:rPr>
          <w:sz w:val="26"/>
          <w:szCs w:val="26"/>
        </w:rPr>
        <w:t xml:space="preserve"> Public SA</w:t>
      </w:r>
      <w:r w:rsidR="00C638FD">
        <w:rPr>
          <w:sz w:val="26"/>
          <w:szCs w:val="26"/>
        </w:rPr>
        <w:t>,</w:t>
      </w:r>
      <w:r w:rsidR="00C638FD" w:rsidRP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administrează</w:t>
      </w:r>
      <w:proofErr w:type="spellEnd"/>
      <w:r w:rsidR="00C638FD" w:rsidRP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sistem</w:t>
      </w:r>
      <w:r w:rsidR="00C638FD">
        <w:rPr>
          <w:sz w:val="26"/>
          <w:szCs w:val="26"/>
        </w:rPr>
        <w:t>ul</w:t>
      </w:r>
      <w:proofErr w:type="spellEnd"/>
      <w:r w:rsidR="00C638FD" w:rsidRPr="00C638FD">
        <w:rPr>
          <w:sz w:val="26"/>
          <w:szCs w:val="26"/>
        </w:rPr>
        <w:t xml:space="preserve"> </w:t>
      </w:r>
      <w:proofErr w:type="spellStart"/>
      <w:r w:rsidR="00C638FD">
        <w:rPr>
          <w:sz w:val="26"/>
          <w:szCs w:val="26"/>
        </w:rPr>
        <w:t>Timpark</w:t>
      </w:r>
      <w:proofErr w:type="spellEnd"/>
      <w:r w:rsidR="00C638FD">
        <w:rPr>
          <w:sz w:val="26"/>
          <w:szCs w:val="26"/>
        </w:rPr>
        <w:t xml:space="preserve"> </w:t>
      </w:r>
      <w:r w:rsidR="00C638FD" w:rsidRPr="00C638FD">
        <w:rPr>
          <w:sz w:val="26"/>
          <w:szCs w:val="26"/>
        </w:rPr>
        <w:t xml:space="preserve">de </w:t>
      </w:r>
      <w:proofErr w:type="spellStart"/>
      <w:r w:rsidR="00C638FD" w:rsidRPr="00C638FD">
        <w:rPr>
          <w:sz w:val="26"/>
          <w:szCs w:val="26"/>
        </w:rPr>
        <w:t>gestio</w:t>
      </w:r>
      <w:r w:rsidR="00C638FD">
        <w:rPr>
          <w:sz w:val="26"/>
          <w:szCs w:val="26"/>
        </w:rPr>
        <w:t>nare</w:t>
      </w:r>
      <w:proofErr w:type="spellEnd"/>
      <w:r w:rsidR="00C638FD">
        <w:rPr>
          <w:sz w:val="26"/>
          <w:szCs w:val="26"/>
        </w:rPr>
        <w:t xml:space="preserve"> a </w:t>
      </w:r>
      <w:proofErr w:type="spellStart"/>
      <w:r w:rsidR="00C638FD">
        <w:rPr>
          <w:sz w:val="26"/>
          <w:szCs w:val="26"/>
        </w:rPr>
        <w:t>parcărilor</w:t>
      </w:r>
      <w:proofErr w:type="spellEnd"/>
      <w:r w:rsidR="00C638FD">
        <w:rPr>
          <w:sz w:val="26"/>
          <w:szCs w:val="26"/>
        </w:rPr>
        <w:t xml:space="preserve"> din </w:t>
      </w:r>
      <w:proofErr w:type="spellStart"/>
      <w:r w:rsidR="00C638FD">
        <w:rPr>
          <w:sz w:val="26"/>
          <w:szCs w:val="26"/>
        </w:rPr>
        <w:t>municipiu</w:t>
      </w:r>
      <w:proofErr w:type="spellEnd"/>
      <w:r w:rsidR="00CD4301">
        <w:rPr>
          <w:sz w:val="26"/>
          <w:szCs w:val="26"/>
        </w:rPr>
        <w:t>.</w:t>
      </w:r>
      <w:r w:rsidR="00C638FD">
        <w:rPr>
          <w:sz w:val="26"/>
          <w:szCs w:val="26"/>
        </w:rPr>
        <w:t xml:space="preserve"> </w:t>
      </w:r>
      <w:r w:rsidR="00C638FD" w:rsidRPr="00C638FD">
        <w:rPr>
          <w:sz w:val="26"/>
          <w:szCs w:val="26"/>
        </w:rPr>
        <w:t xml:space="preserve"> </w:t>
      </w:r>
      <w:proofErr w:type="spellStart"/>
      <w:proofErr w:type="gramStart"/>
      <w:r w:rsidR="00C638FD">
        <w:rPr>
          <w:sz w:val="26"/>
          <w:szCs w:val="26"/>
        </w:rPr>
        <w:t>Aceasta</w:t>
      </w:r>
      <w:proofErr w:type="spellEnd"/>
      <w:r w:rsidR="00C638FD">
        <w:rPr>
          <w:sz w:val="26"/>
          <w:szCs w:val="26"/>
        </w:rPr>
        <w:t xml:space="preserve"> a </w:t>
      </w:r>
      <w:proofErr w:type="spellStart"/>
      <w:r w:rsidR="00C638FD">
        <w:rPr>
          <w:sz w:val="26"/>
          <w:szCs w:val="26"/>
        </w:rPr>
        <w:t>re</w:t>
      </w:r>
      <w:r w:rsidR="00C638FD" w:rsidRPr="00C638FD">
        <w:rPr>
          <w:sz w:val="26"/>
          <w:szCs w:val="26"/>
        </w:rPr>
        <w:t>alizat</w:t>
      </w:r>
      <w:proofErr w:type="spellEnd"/>
      <w:r w:rsidR="00B440A3">
        <w:rPr>
          <w:sz w:val="26"/>
          <w:szCs w:val="26"/>
        </w:rPr>
        <w:t xml:space="preserve"> </w:t>
      </w:r>
      <w:proofErr w:type="spellStart"/>
      <w:r w:rsidR="00B440A3">
        <w:rPr>
          <w:sz w:val="26"/>
          <w:szCs w:val="26"/>
        </w:rPr>
        <w:t>mai</w:t>
      </w:r>
      <w:proofErr w:type="spellEnd"/>
      <w:r w:rsidR="00B440A3">
        <w:rPr>
          <w:sz w:val="26"/>
          <w:szCs w:val="26"/>
        </w:rPr>
        <w:t xml:space="preserve"> </w:t>
      </w:r>
      <w:proofErr w:type="spellStart"/>
      <w:r w:rsidR="00B440A3">
        <w:rPr>
          <w:sz w:val="26"/>
          <w:szCs w:val="26"/>
        </w:rPr>
        <w:t>multe</w:t>
      </w:r>
      <w:proofErr w:type="spellEnd"/>
      <w:r w:rsidR="00B440A3">
        <w:rPr>
          <w:sz w:val="26"/>
          <w:szCs w:val="26"/>
        </w:rPr>
        <w:t xml:space="preserve"> </w:t>
      </w:r>
      <w:proofErr w:type="spellStart"/>
      <w:r w:rsidR="00B440A3">
        <w:rPr>
          <w:sz w:val="26"/>
          <w:szCs w:val="26"/>
        </w:rPr>
        <w:t>investiţii</w:t>
      </w:r>
      <w:proofErr w:type="spellEnd"/>
      <w:r w:rsidR="00B440A3">
        <w:rPr>
          <w:sz w:val="26"/>
          <w:szCs w:val="26"/>
        </w:rPr>
        <w:t xml:space="preserve"> (</w:t>
      </w:r>
      <w:proofErr w:type="spellStart"/>
      <w:r w:rsidR="00C638FD" w:rsidRPr="00C638FD">
        <w:rPr>
          <w:sz w:val="26"/>
          <w:szCs w:val="26"/>
        </w:rPr>
        <w:t>locuri</w:t>
      </w:r>
      <w:proofErr w:type="spellEnd"/>
      <w:r w:rsidR="00C638FD" w:rsidRPr="00C638FD">
        <w:rPr>
          <w:sz w:val="26"/>
          <w:szCs w:val="26"/>
        </w:rPr>
        <w:t xml:space="preserve"> de </w:t>
      </w:r>
      <w:proofErr w:type="spellStart"/>
      <w:r w:rsidR="00C638FD" w:rsidRPr="00C638FD">
        <w:rPr>
          <w:sz w:val="26"/>
          <w:szCs w:val="26"/>
        </w:rPr>
        <w:t>parcare</w:t>
      </w:r>
      <w:proofErr w:type="spellEnd"/>
      <w:r w:rsidR="00C638FD" w:rsidRPr="00C638FD">
        <w:rPr>
          <w:sz w:val="26"/>
          <w:szCs w:val="26"/>
        </w:rPr>
        <w:t xml:space="preserve">) din </w:t>
      </w:r>
      <w:proofErr w:type="spellStart"/>
      <w:r w:rsidR="00C638FD" w:rsidRPr="00C638FD">
        <w:rPr>
          <w:sz w:val="26"/>
          <w:szCs w:val="26"/>
        </w:rPr>
        <w:t>fondurile</w:t>
      </w:r>
      <w:proofErr w:type="spellEnd"/>
      <w:r w:rsidR="00C638FD" w:rsidRP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obţinute</w:t>
      </w:r>
      <w:proofErr w:type="spellEnd"/>
      <w:r w:rsidR="00C638FD" w:rsidRPr="00C638FD">
        <w:rPr>
          <w:sz w:val="26"/>
          <w:szCs w:val="26"/>
        </w:rPr>
        <w:t xml:space="preserve"> din </w:t>
      </w:r>
      <w:proofErr w:type="spellStart"/>
      <w:r w:rsidR="00C638FD" w:rsidRPr="00C638FD">
        <w:rPr>
          <w:sz w:val="26"/>
          <w:szCs w:val="26"/>
        </w:rPr>
        <w:t>exploat</w:t>
      </w:r>
      <w:r w:rsidR="00C638FD">
        <w:rPr>
          <w:sz w:val="26"/>
          <w:szCs w:val="26"/>
        </w:rPr>
        <w:t>area</w:t>
      </w:r>
      <w:proofErr w:type="spellEnd"/>
      <w:r w:rsidR="00C638FD">
        <w:rPr>
          <w:sz w:val="26"/>
          <w:szCs w:val="26"/>
        </w:rPr>
        <w:t xml:space="preserve"> </w:t>
      </w:r>
      <w:proofErr w:type="spellStart"/>
      <w:r w:rsidR="00C638FD">
        <w:rPr>
          <w:sz w:val="26"/>
          <w:szCs w:val="26"/>
        </w:rPr>
        <w:t>sistemului</w:t>
      </w:r>
      <w:proofErr w:type="spellEnd"/>
      <w:r w:rsidR="00C638FD">
        <w:rPr>
          <w:sz w:val="26"/>
          <w:szCs w:val="26"/>
        </w:rPr>
        <w:t xml:space="preserve"> </w:t>
      </w:r>
      <w:proofErr w:type="spellStart"/>
      <w:r w:rsidR="00C638FD">
        <w:rPr>
          <w:sz w:val="26"/>
          <w:szCs w:val="26"/>
        </w:rPr>
        <w:t>Timpark</w:t>
      </w:r>
      <w:proofErr w:type="spellEnd"/>
      <w:r w:rsidR="00C638FD">
        <w:rPr>
          <w:sz w:val="26"/>
          <w:szCs w:val="26"/>
        </w:rPr>
        <w:t xml:space="preserve"> </w:t>
      </w:r>
      <w:proofErr w:type="spellStart"/>
      <w:r w:rsidR="00C638FD">
        <w:rPr>
          <w:sz w:val="26"/>
          <w:szCs w:val="26"/>
        </w:rPr>
        <w:t>în</w:t>
      </w:r>
      <w:proofErr w:type="spellEnd"/>
      <w:r w:rsid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zone</w:t>
      </w:r>
      <w:r w:rsidR="00C638FD">
        <w:rPr>
          <w:sz w:val="26"/>
          <w:szCs w:val="26"/>
        </w:rPr>
        <w:t>le</w:t>
      </w:r>
      <w:proofErr w:type="spellEnd"/>
      <w:r w:rsidR="00C638FD">
        <w:rPr>
          <w:sz w:val="26"/>
          <w:szCs w:val="26"/>
        </w:rPr>
        <w:t xml:space="preserve"> d</w:t>
      </w:r>
      <w:r w:rsidR="00C638FD" w:rsidRPr="00C638FD">
        <w:rPr>
          <w:sz w:val="26"/>
          <w:szCs w:val="26"/>
        </w:rPr>
        <w:t xml:space="preserve">ate </w:t>
      </w:r>
      <w:proofErr w:type="spellStart"/>
      <w:r w:rsidR="00C638FD" w:rsidRPr="00C638FD">
        <w:rPr>
          <w:sz w:val="26"/>
          <w:szCs w:val="26"/>
        </w:rPr>
        <w:t>în</w:t>
      </w:r>
      <w:proofErr w:type="spellEnd"/>
      <w:r w:rsidR="00C638FD" w:rsidRP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concesiune</w:t>
      </w:r>
      <w:proofErr w:type="spellEnd"/>
      <w:r w:rsidR="00C638FD" w:rsidRPr="00C638FD">
        <w:rPr>
          <w:sz w:val="26"/>
          <w:szCs w:val="26"/>
        </w:rPr>
        <w:t>.</w:t>
      </w:r>
      <w:proofErr w:type="gramEnd"/>
    </w:p>
    <w:p w:rsidR="00C638FD" w:rsidRDefault="00C638FD" w:rsidP="001D0450">
      <w:pPr>
        <w:jc w:val="both"/>
        <w:rPr>
          <w:sz w:val="26"/>
          <w:szCs w:val="26"/>
        </w:rPr>
      </w:pPr>
    </w:p>
    <w:p w:rsidR="001D0450" w:rsidRPr="00393D28" w:rsidRDefault="00B440A3" w:rsidP="001D0450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</w:t>
      </w:r>
      <w:proofErr w:type="spellStart"/>
      <w:proofErr w:type="gramStart"/>
      <w:r w:rsidR="001D0450" w:rsidRPr="00393D28">
        <w:rPr>
          <w:sz w:val="26"/>
          <w:szCs w:val="26"/>
        </w:rPr>
        <w:t>Având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în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vedere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prevederile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legale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expu</w:t>
      </w:r>
      <w:r w:rsidR="00F51052" w:rsidRPr="00393D28">
        <w:rPr>
          <w:sz w:val="26"/>
          <w:szCs w:val="26"/>
        </w:rPr>
        <w:t>se</w:t>
      </w:r>
      <w:proofErr w:type="spellEnd"/>
      <w:r w:rsidR="00F51052" w:rsidRPr="00393D28">
        <w:rPr>
          <w:sz w:val="26"/>
          <w:szCs w:val="26"/>
        </w:rPr>
        <w:t xml:space="preserve"> </w:t>
      </w:r>
      <w:proofErr w:type="spellStart"/>
      <w:r w:rsidR="00F51052" w:rsidRPr="00393D28">
        <w:rPr>
          <w:sz w:val="26"/>
          <w:szCs w:val="26"/>
        </w:rPr>
        <w:t>în</w:t>
      </w:r>
      <w:proofErr w:type="spellEnd"/>
      <w:r w:rsidR="00F51052" w:rsidRPr="00393D28">
        <w:rPr>
          <w:sz w:val="26"/>
          <w:szCs w:val="26"/>
        </w:rPr>
        <w:t xml:space="preserve"> </w:t>
      </w:r>
      <w:proofErr w:type="spellStart"/>
      <w:r w:rsidR="00F51052" w:rsidRPr="00393D28">
        <w:rPr>
          <w:sz w:val="26"/>
          <w:szCs w:val="26"/>
        </w:rPr>
        <w:t>prezentul</w:t>
      </w:r>
      <w:proofErr w:type="spellEnd"/>
      <w:r w:rsidR="00F51052" w:rsidRPr="00393D28">
        <w:rPr>
          <w:sz w:val="26"/>
          <w:szCs w:val="26"/>
        </w:rPr>
        <w:t xml:space="preserve"> </w:t>
      </w:r>
      <w:proofErr w:type="spellStart"/>
      <w:r w:rsidR="00F51052" w:rsidRPr="00393D28">
        <w:rPr>
          <w:sz w:val="26"/>
          <w:szCs w:val="26"/>
        </w:rPr>
        <w:t>raport</w:t>
      </w:r>
      <w:proofErr w:type="spellEnd"/>
      <w:r w:rsidR="00F51052" w:rsidRPr="00393D28">
        <w:rPr>
          <w:sz w:val="26"/>
          <w:szCs w:val="26"/>
        </w:rPr>
        <w:t xml:space="preserve">, </w:t>
      </w:r>
      <w:proofErr w:type="spellStart"/>
      <w:r w:rsidR="00F51052" w:rsidRPr="00393D28">
        <w:rPr>
          <w:sz w:val="26"/>
          <w:szCs w:val="26"/>
        </w:rPr>
        <w:t>apreciem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că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proiectul</w:t>
      </w:r>
      <w:proofErr w:type="spellEnd"/>
      <w:r w:rsidR="001D0450" w:rsidRPr="00393D28">
        <w:rPr>
          <w:sz w:val="26"/>
          <w:szCs w:val="26"/>
        </w:rPr>
        <w:t xml:space="preserve"> de </w:t>
      </w:r>
      <w:proofErr w:type="spellStart"/>
      <w:r w:rsidR="001D0450" w:rsidRPr="00393D28">
        <w:rPr>
          <w:sz w:val="26"/>
          <w:szCs w:val="26"/>
        </w:rPr>
        <w:t>hotărâre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privind</w:t>
      </w:r>
      <w:proofErr w:type="spellEnd"/>
      <w:r w:rsidR="001D0450" w:rsidRPr="00393D28">
        <w:rPr>
          <w:sz w:val="26"/>
          <w:szCs w:val="26"/>
        </w:rPr>
        <w:t xml:space="preserve"> </w:t>
      </w:r>
      <w:r w:rsidR="00F51052" w:rsidRPr="00393D28">
        <w:rPr>
          <w:sz w:val="26"/>
          <w:szCs w:val="26"/>
          <w:lang w:val="ro-RO"/>
        </w:rPr>
        <w:t>tarifele aplicate pentru parcarea pe raza municipiului Timisoara,</w:t>
      </w:r>
      <w:r w:rsidR="00F51052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îndeplinește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condițiile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pentru</w:t>
      </w:r>
      <w:proofErr w:type="spellEnd"/>
      <w:r w:rsidR="001D0450" w:rsidRPr="00393D28">
        <w:rPr>
          <w:sz w:val="26"/>
          <w:szCs w:val="26"/>
        </w:rPr>
        <w:t xml:space="preserve"> a </w:t>
      </w:r>
      <w:proofErr w:type="spellStart"/>
      <w:r w:rsidR="001D0450" w:rsidRPr="00393D28">
        <w:rPr>
          <w:sz w:val="26"/>
          <w:szCs w:val="26"/>
        </w:rPr>
        <w:t>fi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supus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dezbaterii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și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aprobării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plenului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consiliului</w:t>
      </w:r>
      <w:proofErr w:type="spellEnd"/>
      <w:r w:rsidR="001D0450" w:rsidRPr="00393D28">
        <w:rPr>
          <w:sz w:val="26"/>
          <w:szCs w:val="26"/>
        </w:rPr>
        <w:t xml:space="preserve"> local.</w:t>
      </w:r>
      <w:proofErr w:type="gramEnd"/>
      <w:r w:rsidR="001D0450" w:rsidRPr="00393D28">
        <w:rPr>
          <w:sz w:val="26"/>
          <w:szCs w:val="26"/>
        </w:rPr>
        <w:t xml:space="preserve"> </w:t>
      </w:r>
    </w:p>
    <w:p w:rsidR="00096D44" w:rsidRPr="00393D28" w:rsidRDefault="00F61C62" w:rsidP="00096D4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spellStart"/>
      <w:r w:rsidR="00096D44" w:rsidRPr="00393D28">
        <w:rPr>
          <w:sz w:val="26"/>
          <w:szCs w:val="26"/>
        </w:rPr>
        <w:t>În</w:t>
      </w:r>
      <w:proofErr w:type="spellEnd"/>
      <w:r w:rsidR="00096D44" w:rsidRPr="00393D28">
        <w:rPr>
          <w:sz w:val="26"/>
          <w:szCs w:val="26"/>
        </w:rPr>
        <w:t xml:space="preserve"> </w:t>
      </w:r>
      <w:proofErr w:type="spellStart"/>
      <w:r w:rsidR="00096D44" w:rsidRPr="00393D28">
        <w:rPr>
          <w:sz w:val="26"/>
          <w:szCs w:val="26"/>
        </w:rPr>
        <w:t>concluzie</w:t>
      </w:r>
      <w:proofErr w:type="spellEnd"/>
      <w:r w:rsidR="00096D44" w:rsidRPr="00393D28">
        <w:rPr>
          <w:sz w:val="26"/>
          <w:szCs w:val="26"/>
        </w:rPr>
        <w:t xml:space="preserve">, </w:t>
      </w:r>
      <w:proofErr w:type="spellStart"/>
      <w:r w:rsidR="00096D44" w:rsidRPr="00393D28">
        <w:rPr>
          <w:sz w:val="26"/>
          <w:szCs w:val="26"/>
        </w:rPr>
        <w:t>ţinând</w:t>
      </w:r>
      <w:proofErr w:type="spellEnd"/>
      <w:r w:rsidR="00096D44" w:rsidRPr="00393D28">
        <w:rPr>
          <w:sz w:val="26"/>
          <w:szCs w:val="26"/>
        </w:rPr>
        <w:t xml:space="preserve"> cont de </w:t>
      </w:r>
      <w:proofErr w:type="spellStart"/>
      <w:r w:rsidR="00096D44" w:rsidRPr="00393D28">
        <w:rPr>
          <w:sz w:val="26"/>
          <w:szCs w:val="26"/>
        </w:rPr>
        <w:t>cele</w:t>
      </w:r>
      <w:proofErr w:type="spellEnd"/>
      <w:r w:rsidR="00096D44" w:rsidRPr="00393D28">
        <w:rPr>
          <w:sz w:val="26"/>
          <w:szCs w:val="26"/>
        </w:rPr>
        <w:t xml:space="preserve"> </w:t>
      </w:r>
      <w:proofErr w:type="spellStart"/>
      <w:r w:rsidR="00096D44" w:rsidRPr="00393D28">
        <w:rPr>
          <w:sz w:val="26"/>
          <w:szCs w:val="26"/>
        </w:rPr>
        <w:t>arătate</w:t>
      </w:r>
      <w:proofErr w:type="spellEnd"/>
      <w:r w:rsidR="00096D44" w:rsidRPr="00393D28">
        <w:rPr>
          <w:sz w:val="26"/>
          <w:szCs w:val="26"/>
        </w:rPr>
        <w:t xml:space="preserve"> </w:t>
      </w:r>
      <w:proofErr w:type="spellStart"/>
      <w:r w:rsidR="00096D44" w:rsidRPr="00393D28">
        <w:rPr>
          <w:sz w:val="26"/>
          <w:szCs w:val="26"/>
        </w:rPr>
        <w:t>mai</w:t>
      </w:r>
      <w:proofErr w:type="spellEnd"/>
      <w:r w:rsidR="00096D44" w:rsidRPr="00393D28">
        <w:rPr>
          <w:sz w:val="26"/>
          <w:szCs w:val="26"/>
        </w:rPr>
        <w:t xml:space="preserve"> </w:t>
      </w:r>
      <w:proofErr w:type="spellStart"/>
      <w:r w:rsidR="00096D44" w:rsidRPr="00393D28">
        <w:rPr>
          <w:sz w:val="26"/>
          <w:szCs w:val="26"/>
        </w:rPr>
        <w:t>sus</w:t>
      </w:r>
      <w:proofErr w:type="spellEnd"/>
      <w:r w:rsidR="00096D44" w:rsidRPr="00393D28">
        <w:rPr>
          <w:sz w:val="26"/>
          <w:szCs w:val="26"/>
        </w:rPr>
        <w:t xml:space="preserve">, </w:t>
      </w:r>
      <w:proofErr w:type="spellStart"/>
      <w:r w:rsidR="00096D44" w:rsidRPr="00393D28">
        <w:rPr>
          <w:sz w:val="26"/>
          <w:szCs w:val="26"/>
        </w:rPr>
        <w:t>propunem</w:t>
      </w:r>
      <w:proofErr w:type="spellEnd"/>
      <w:r w:rsidR="00096D44" w:rsidRPr="00393D28">
        <w:rPr>
          <w:sz w:val="26"/>
          <w:szCs w:val="26"/>
        </w:rPr>
        <w:t xml:space="preserve"> </w:t>
      </w:r>
      <w:proofErr w:type="spellStart"/>
      <w:r w:rsidR="00096D44" w:rsidRPr="00393D28">
        <w:rPr>
          <w:sz w:val="26"/>
          <w:szCs w:val="26"/>
        </w:rPr>
        <w:t>aprobarea</w:t>
      </w:r>
      <w:proofErr w:type="spellEnd"/>
      <w:r w:rsidR="00096D44" w:rsidRPr="00393D28">
        <w:rPr>
          <w:sz w:val="26"/>
          <w:szCs w:val="26"/>
        </w:rPr>
        <w:t xml:space="preserve"> </w:t>
      </w:r>
      <w:r w:rsidR="00096D44" w:rsidRPr="00393D28">
        <w:rPr>
          <w:sz w:val="26"/>
          <w:szCs w:val="26"/>
          <w:lang w:val="ro-RO"/>
        </w:rPr>
        <w:t>tarifelor aplicate pentru parcarea pe raza municipiului Timisoara,</w:t>
      </w:r>
      <w:r w:rsidR="00096D44" w:rsidRPr="00393D28">
        <w:rPr>
          <w:sz w:val="26"/>
          <w:szCs w:val="26"/>
        </w:rPr>
        <w:t xml:space="preserve"> </w:t>
      </w:r>
      <w:r w:rsidR="004B40DE">
        <w:rPr>
          <w:sz w:val="26"/>
          <w:szCs w:val="26"/>
        </w:rPr>
        <w:t xml:space="preserve">care </w:t>
      </w:r>
      <w:proofErr w:type="spellStart"/>
      <w:r w:rsidR="004B40DE">
        <w:rPr>
          <w:sz w:val="26"/>
          <w:szCs w:val="26"/>
        </w:rPr>
        <w:t>vor</w:t>
      </w:r>
      <w:proofErr w:type="spellEnd"/>
      <w:r w:rsidR="004B40DE">
        <w:rPr>
          <w:sz w:val="26"/>
          <w:szCs w:val="26"/>
        </w:rPr>
        <w:t xml:space="preserve"> </w:t>
      </w:r>
      <w:proofErr w:type="spellStart"/>
      <w:r w:rsidR="004B40DE">
        <w:rPr>
          <w:sz w:val="26"/>
          <w:szCs w:val="26"/>
        </w:rPr>
        <w:t>fi</w:t>
      </w:r>
      <w:proofErr w:type="spellEnd"/>
      <w:r w:rsidR="004B40DE">
        <w:rPr>
          <w:sz w:val="26"/>
          <w:szCs w:val="26"/>
        </w:rPr>
        <w:t xml:space="preserve"> </w:t>
      </w:r>
      <w:proofErr w:type="spellStart"/>
      <w:r w:rsidR="004B40DE">
        <w:rPr>
          <w:sz w:val="26"/>
          <w:szCs w:val="26"/>
        </w:rPr>
        <w:t>aceleasi</w:t>
      </w:r>
      <w:proofErr w:type="spellEnd"/>
      <w:r w:rsidR="004B40DE">
        <w:rPr>
          <w:sz w:val="26"/>
          <w:szCs w:val="26"/>
        </w:rPr>
        <w:t xml:space="preserve"> cu </w:t>
      </w:r>
      <w:proofErr w:type="spellStart"/>
      <w:r w:rsidR="004B40DE">
        <w:rPr>
          <w:sz w:val="26"/>
          <w:szCs w:val="26"/>
        </w:rPr>
        <w:t>cele</w:t>
      </w:r>
      <w:proofErr w:type="spellEnd"/>
      <w:r w:rsidR="004B40DE">
        <w:rPr>
          <w:sz w:val="26"/>
          <w:szCs w:val="26"/>
        </w:rPr>
        <w:t xml:space="preserve"> </w:t>
      </w:r>
      <w:proofErr w:type="spellStart"/>
      <w:r w:rsidR="004B40DE">
        <w:rPr>
          <w:sz w:val="26"/>
          <w:szCs w:val="26"/>
        </w:rPr>
        <w:t>stabilite</w:t>
      </w:r>
      <w:proofErr w:type="spellEnd"/>
      <w:r w:rsidR="004B40DE">
        <w:rPr>
          <w:sz w:val="26"/>
          <w:szCs w:val="26"/>
        </w:rPr>
        <w:t xml:space="preserve"> </w:t>
      </w:r>
      <w:proofErr w:type="spellStart"/>
      <w:r w:rsidR="004B40DE">
        <w:rPr>
          <w:sz w:val="26"/>
          <w:szCs w:val="26"/>
        </w:rPr>
        <w:t>pentru</w:t>
      </w:r>
      <w:proofErr w:type="spellEnd"/>
      <w:r w:rsidR="004B40DE">
        <w:rPr>
          <w:sz w:val="26"/>
          <w:szCs w:val="26"/>
        </w:rPr>
        <w:t xml:space="preserve"> </w:t>
      </w:r>
      <w:proofErr w:type="spellStart"/>
      <w:r w:rsidR="004B40DE">
        <w:rPr>
          <w:sz w:val="26"/>
          <w:szCs w:val="26"/>
        </w:rPr>
        <w:t>anul</w:t>
      </w:r>
      <w:proofErr w:type="spellEnd"/>
      <w:r w:rsidR="004B40DE">
        <w:rPr>
          <w:sz w:val="26"/>
          <w:szCs w:val="26"/>
        </w:rPr>
        <w:t xml:space="preserve"> 2013, </w:t>
      </w:r>
      <w:r w:rsidR="00096D44" w:rsidRPr="00393D28">
        <w:rPr>
          <w:sz w:val="26"/>
          <w:szCs w:val="26"/>
        </w:rPr>
        <w:t xml:space="preserve">conform </w:t>
      </w:r>
      <w:proofErr w:type="spellStart"/>
      <w:r w:rsidR="00096D44" w:rsidRPr="00393D28">
        <w:rPr>
          <w:sz w:val="26"/>
          <w:szCs w:val="26"/>
        </w:rPr>
        <w:t>anexei</w:t>
      </w:r>
      <w:proofErr w:type="spellEnd"/>
      <w:r w:rsidR="00096D44" w:rsidRPr="00393D28">
        <w:rPr>
          <w:sz w:val="26"/>
          <w:szCs w:val="26"/>
        </w:rPr>
        <w:t>.</w:t>
      </w:r>
    </w:p>
    <w:p w:rsidR="00096D44" w:rsidRPr="00393D28" w:rsidRDefault="00096D44" w:rsidP="00096D44">
      <w:pPr>
        <w:jc w:val="both"/>
        <w:rPr>
          <w:sz w:val="26"/>
          <w:szCs w:val="26"/>
        </w:rPr>
      </w:pPr>
    </w:p>
    <w:p w:rsidR="00096D44" w:rsidRPr="00393D28" w:rsidRDefault="00096D44" w:rsidP="00096D44">
      <w:pPr>
        <w:jc w:val="both"/>
        <w:rPr>
          <w:sz w:val="26"/>
          <w:szCs w:val="26"/>
        </w:rPr>
      </w:pPr>
      <w:r w:rsidRPr="00393D28">
        <w:rPr>
          <w:sz w:val="26"/>
          <w:szCs w:val="26"/>
        </w:rPr>
        <w:tab/>
      </w:r>
    </w:p>
    <w:p w:rsidR="00096D44" w:rsidRPr="00393D28" w:rsidRDefault="00096D44" w:rsidP="00096D44">
      <w:pPr>
        <w:jc w:val="both"/>
        <w:rPr>
          <w:sz w:val="26"/>
          <w:szCs w:val="26"/>
        </w:rPr>
      </w:pPr>
    </w:p>
    <w:tbl>
      <w:tblPr>
        <w:tblW w:w="0" w:type="auto"/>
        <w:jc w:val="center"/>
        <w:tblLook w:val="01E0"/>
      </w:tblPr>
      <w:tblGrid>
        <w:gridCol w:w="4644"/>
      </w:tblGrid>
      <w:tr w:rsidR="00096D44" w:rsidRPr="006204DB" w:rsidTr="00850A61">
        <w:trPr>
          <w:jc w:val="center"/>
        </w:trPr>
        <w:tc>
          <w:tcPr>
            <w:tcW w:w="4644" w:type="dxa"/>
          </w:tcPr>
          <w:p w:rsidR="00096D44" w:rsidRPr="006204DB" w:rsidRDefault="00096D44" w:rsidP="00850A61">
            <w:pPr>
              <w:pStyle w:val="BodyText"/>
              <w:ind w:right="-476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 xml:space="preserve">                     </w:t>
            </w:r>
            <w:r w:rsidR="004207DF">
              <w:rPr>
                <w:b/>
                <w:bCs/>
                <w:sz w:val="24"/>
                <w:szCs w:val="24"/>
                <w:lang w:val="ro-RO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ro-RO"/>
              </w:rPr>
              <w:t xml:space="preserve">   </w:t>
            </w:r>
            <w:r w:rsidRPr="006204DB">
              <w:rPr>
                <w:b/>
                <w:bCs/>
                <w:sz w:val="24"/>
                <w:szCs w:val="24"/>
                <w:lang w:val="ro-RO"/>
              </w:rPr>
              <w:t>DIRECTOR,</w:t>
            </w:r>
          </w:p>
        </w:tc>
      </w:tr>
      <w:tr w:rsidR="00096D44" w:rsidRPr="006204DB" w:rsidTr="00850A61">
        <w:trPr>
          <w:jc w:val="center"/>
        </w:trPr>
        <w:tc>
          <w:tcPr>
            <w:tcW w:w="4644" w:type="dxa"/>
          </w:tcPr>
          <w:p w:rsidR="00096D44" w:rsidRPr="006204DB" w:rsidRDefault="00096D44" w:rsidP="00850A61">
            <w:pPr>
              <w:pStyle w:val="BodyText"/>
              <w:ind w:right="-476"/>
              <w:rPr>
                <w:b/>
                <w:bCs/>
                <w:i/>
                <w:sz w:val="24"/>
                <w:szCs w:val="24"/>
                <w:lang w:val="ro-RO"/>
              </w:rPr>
            </w:pPr>
            <w:r>
              <w:rPr>
                <w:b/>
                <w:bCs/>
                <w:i/>
                <w:sz w:val="24"/>
                <w:szCs w:val="24"/>
                <w:lang w:val="ro-RO"/>
              </w:rPr>
              <w:t xml:space="preserve">                      </w:t>
            </w:r>
            <w:r w:rsidR="004207DF">
              <w:rPr>
                <w:b/>
                <w:bCs/>
                <w:i/>
                <w:sz w:val="24"/>
                <w:szCs w:val="24"/>
                <w:lang w:val="ro-RO"/>
              </w:rPr>
              <w:t xml:space="preserve">  </w:t>
            </w:r>
            <w:r w:rsidRPr="006204DB">
              <w:rPr>
                <w:b/>
                <w:bCs/>
                <w:i/>
                <w:sz w:val="24"/>
                <w:szCs w:val="24"/>
                <w:lang w:val="ro-RO"/>
              </w:rPr>
              <w:t>CULIŢĂ CHIŞ</w:t>
            </w:r>
          </w:p>
        </w:tc>
      </w:tr>
    </w:tbl>
    <w:p w:rsidR="00096D44" w:rsidRPr="006204DB" w:rsidRDefault="00096D44" w:rsidP="00096D44">
      <w:pPr>
        <w:pStyle w:val="BodyText"/>
        <w:ind w:right="-476" w:firstLine="720"/>
        <w:jc w:val="center"/>
        <w:rPr>
          <w:b/>
          <w:bCs/>
          <w:i/>
          <w:sz w:val="24"/>
          <w:szCs w:val="24"/>
          <w:lang w:val="ro-RO"/>
        </w:rPr>
      </w:pPr>
    </w:p>
    <w:p w:rsidR="00096D44" w:rsidRPr="006204DB" w:rsidRDefault="00096D44" w:rsidP="00096D44">
      <w:pPr>
        <w:pStyle w:val="BodyText"/>
        <w:ind w:right="-476" w:firstLine="720"/>
        <w:jc w:val="center"/>
        <w:rPr>
          <w:b/>
          <w:bCs/>
          <w:i/>
          <w:sz w:val="24"/>
          <w:szCs w:val="24"/>
          <w:lang w:val="ro-RO"/>
        </w:rPr>
      </w:pPr>
    </w:p>
    <w:tbl>
      <w:tblPr>
        <w:tblW w:w="0" w:type="auto"/>
        <w:tblLook w:val="01E0"/>
      </w:tblPr>
      <w:tblGrid>
        <w:gridCol w:w="4644"/>
        <w:gridCol w:w="4644"/>
      </w:tblGrid>
      <w:tr w:rsidR="00096D44" w:rsidRPr="006204DB" w:rsidTr="00850A61">
        <w:tc>
          <w:tcPr>
            <w:tcW w:w="4644" w:type="dxa"/>
          </w:tcPr>
          <w:p w:rsidR="00096D44" w:rsidRPr="006204DB" w:rsidRDefault="00096D44" w:rsidP="00850A61">
            <w:pPr>
              <w:pStyle w:val="BodyText"/>
              <w:ind w:right="-476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644" w:type="dxa"/>
          </w:tcPr>
          <w:p w:rsidR="00096D44" w:rsidRPr="006204DB" w:rsidRDefault="00096D44" w:rsidP="00850A61">
            <w:pPr>
              <w:pStyle w:val="BodyText"/>
              <w:ind w:right="-476"/>
              <w:jc w:val="both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</w:tbl>
    <w:p w:rsidR="00096D44" w:rsidRPr="00391672" w:rsidRDefault="00096D44" w:rsidP="00096D44">
      <w:pPr>
        <w:jc w:val="both"/>
        <w:rPr>
          <w:b/>
        </w:rPr>
      </w:pPr>
      <w:r>
        <w:t xml:space="preserve">                         </w:t>
      </w:r>
      <w:r w:rsidRPr="00391672">
        <w:rPr>
          <w:b/>
        </w:rPr>
        <w:t>SEF SERVICIU</w:t>
      </w:r>
      <w:r>
        <w:rPr>
          <w:b/>
        </w:rPr>
        <w:t xml:space="preserve"> P.E.</w:t>
      </w:r>
      <w:r w:rsidRPr="00391672">
        <w:rPr>
          <w:b/>
        </w:rPr>
        <w:t xml:space="preserve">,                     </w:t>
      </w:r>
      <w:r>
        <w:rPr>
          <w:b/>
        </w:rPr>
        <w:t xml:space="preserve">                        SEF SERVICI</w:t>
      </w:r>
      <w:r w:rsidRPr="00391672">
        <w:rPr>
          <w:b/>
        </w:rPr>
        <w:t>U</w:t>
      </w:r>
      <w:r w:rsidR="00022CFC">
        <w:rPr>
          <w:b/>
        </w:rPr>
        <w:t xml:space="preserve"> T.</w:t>
      </w:r>
      <w:r w:rsidR="00CA5722">
        <w:rPr>
          <w:b/>
        </w:rPr>
        <w:t xml:space="preserve">                                                      </w:t>
      </w:r>
      <w:r w:rsidR="00984FCA">
        <w:rPr>
          <w:b/>
        </w:rPr>
        <w:t xml:space="preserve">                           </w:t>
      </w:r>
    </w:p>
    <w:p w:rsidR="00096D44" w:rsidRPr="00391672" w:rsidRDefault="00096D44" w:rsidP="00096D44">
      <w:pPr>
        <w:jc w:val="both"/>
        <w:rPr>
          <w:b/>
          <w:i/>
        </w:rPr>
      </w:pPr>
      <w:r w:rsidRPr="00391672">
        <w:rPr>
          <w:b/>
          <w:i/>
        </w:rPr>
        <w:t xml:space="preserve">                   </w:t>
      </w:r>
      <w:r>
        <w:rPr>
          <w:b/>
          <w:i/>
        </w:rPr>
        <w:t xml:space="preserve">    </w:t>
      </w:r>
      <w:r w:rsidRPr="00391672">
        <w:rPr>
          <w:b/>
          <w:i/>
        </w:rPr>
        <w:t xml:space="preserve"> LOREDANA SIBIAN                   </w:t>
      </w:r>
      <w:r w:rsidR="00984FCA">
        <w:rPr>
          <w:b/>
          <w:i/>
        </w:rPr>
        <w:t xml:space="preserve">                       </w:t>
      </w:r>
      <w:r>
        <w:rPr>
          <w:b/>
          <w:i/>
        </w:rPr>
        <w:t>ADRIAN COLOJOARA</w:t>
      </w:r>
    </w:p>
    <w:p w:rsidR="00096D44" w:rsidRPr="00391672" w:rsidRDefault="00096D44" w:rsidP="00096D44">
      <w:pPr>
        <w:jc w:val="both"/>
        <w:rPr>
          <w:b/>
          <w:i/>
        </w:rPr>
      </w:pPr>
    </w:p>
    <w:p w:rsidR="00096D44" w:rsidRPr="00391672" w:rsidRDefault="00096D44" w:rsidP="00096D44">
      <w:pPr>
        <w:jc w:val="both"/>
        <w:rPr>
          <w:b/>
          <w:i/>
        </w:rPr>
      </w:pPr>
    </w:p>
    <w:p w:rsidR="00096D44" w:rsidRPr="00391672" w:rsidRDefault="00096D44" w:rsidP="00096D44">
      <w:pPr>
        <w:jc w:val="both"/>
        <w:rPr>
          <w:b/>
        </w:rPr>
      </w:pPr>
    </w:p>
    <w:p w:rsidR="00096D44" w:rsidRPr="00391672" w:rsidRDefault="00096D44" w:rsidP="00096D44">
      <w:pPr>
        <w:jc w:val="both"/>
        <w:rPr>
          <w:b/>
        </w:rPr>
      </w:pPr>
      <w:r>
        <w:rPr>
          <w:b/>
        </w:rPr>
        <w:t xml:space="preserve">                         SEF BIROU G.M.P.E.,                                                  </w:t>
      </w:r>
      <w:r w:rsidRPr="00391672">
        <w:rPr>
          <w:b/>
        </w:rPr>
        <w:t>CONSILIER</w:t>
      </w:r>
      <w:r>
        <w:rPr>
          <w:b/>
        </w:rPr>
        <w:t>,</w:t>
      </w:r>
    </w:p>
    <w:p w:rsidR="00096D44" w:rsidRPr="00391672" w:rsidRDefault="00096D44" w:rsidP="00096D44">
      <w:pPr>
        <w:jc w:val="both"/>
        <w:rPr>
          <w:b/>
          <w:i/>
        </w:rPr>
      </w:pPr>
      <w:r w:rsidRPr="00391672">
        <w:rPr>
          <w:b/>
          <w:i/>
        </w:rPr>
        <w:t xml:space="preserve">         </w:t>
      </w:r>
      <w:r>
        <w:rPr>
          <w:b/>
          <w:i/>
        </w:rPr>
        <w:t xml:space="preserve">                   NASTASIA POP                                                 </w:t>
      </w:r>
      <w:r w:rsidRPr="00391672">
        <w:rPr>
          <w:b/>
          <w:i/>
        </w:rPr>
        <w:t>TEODORA GENTIMIR</w:t>
      </w:r>
    </w:p>
    <w:p w:rsidR="00096D44" w:rsidRPr="00391672" w:rsidRDefault="00096D44" w:rsidP="00096D44">
      <w:pPr>
        <w:jc w:val="right"/>
        <w:rPr>
          <w:b/>
        </w:rPr>
      </w:pPr>
    </w:p>
    <w:p w:rsidR="001D0450" w:rsidRDefault="001D0450" w:rsidP="001D0450">
      <w:pPr>
        <w:jc w:val="both"/>
      </w:pPr>
    </w:p>
    <w:p w:rsidR="001D0450" w:rsidRDefault="001D0450" w:rsidP="001D0450">
      <w:pPr>
        <w:jc w:val="both"/>
      </w:pPr>
      <w:r>
        <w:tab/>
      </w:r>
    </w:p>
    <w:p w:rsidR="001D0450" w:rsidRDefault="001D0450" w:rsidP="001D0450">
      <w:pPr>
        <w:jc w:val="both"/>
      </w:pPr>
    </w:p>
    <w:p w:rsidR="001D0450" w:rsidRDefault="001D0450" w:rsidP="001D0450">
      <w:pPr>
        <w:jc w:val="both"/>
        <w:rPr>
          <w:b/>
        </w:rPr>
      </w:pPr>
    </w:p>
    <w:p w:rsidR="001D0450" w:rsidRDefault="001D0450" w:rsidP="001D0450">
      <w:pPr>
        <w:jc w:val="right"/>
      </w:pPr>
    </w:p>
    <w:p w:rsidR="001D0450" w:rsidRPr="00A3670A" w:rsidRDefault="001D0450" w:rsidP="001D0450">
      <w:pPr>
        <w:ind w:left="5040" w:firstLine="720"/>
        <w:jc w:val="center"/>
        <w:rPr>
          <w:sz w:val="18"/>
          <w:szCs w:val="18"/>
        </w:rPr>
      </w:pPr>
      <w:r w:rsidRPr="00A3670A">
        <w:rPr>
          <w:sz w:val="18"/>
          <w:szCs w:val="18"/>
        </w:rPr>
        <w:t>Cod FO53-01</w:t>
      </w:r>
      <w:proofErr w:type="gramStart"/>
      <w:r w:rsidRPr="00A3670A">
        <w:rPr>
          <w:sz w:val="18"/>
          <w:szCs w:val="18"/>
        </w:rPr>
        <w:t>,Ver.1</w:t>
      </w:r>
      <w:proofErr w:type="gramEnd"/>
    </w:p>
    <w:p w:rsidR="001D0450" w:rsidRDefault="001D0450" w:rsidP="001D0450">
      <w:pPr>
        <w:jc w:val="both"/>
        <w:rPr>
          <w:lang w:val="ro-RO"/>
        </w:rPr>
      </w:pPr>
      <w:r>
        <w:rPr>
          <w:lang w:val="ro-RO"/>
        </w:rPr>
        <w:tab/>
      </w:r>
    </w:p>
    <w:p w:rsidR="00BB4997" w:rsidRDefault="00BB4997"/>
    <w:sectPr w:rsidR="00BB4997" w:rsidSect="00BB4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D0450"/>
    <w:rsid w:val="00022CFC"/>
    <w:rsid w:val="00096D44"/>
    <w:rsid w:val="000B732C"/>
    <w:rsid w:val="001D0450"/>
    <w:rsid w:val="00224AE0"/>
    <w:rsid w:val="002A1E69"/>
    <w:rsid w:val="002A2BD9"/>
    <w:rsid w:val="00354E9C"/>
    <w:rsid w:val="00393D28"/>
    <w:rsid w:val="00412879"/>
    <w:rsid w:val="004152A4"/>
    <w:rsid w:val="004207DF"/>
    <w:rsid w:val="004B40DE"/>
    <w:rsid w:val="005058C2"/>
    <w:rsid w:val="005134FA"/>
    <w:rsid w:val="005E494C"/>
    <w:rsid w:val="00653052"/>
    <w:rsid w:val="00653A36"/>
    <w:rsid w:val="0067039C"/>
    <w:rsid w:val="006B10AB"/>
    <w:rsid w:val="007F2E00"/>
    <w:rsid w:val="00816C76"/>
    <w:rsid w:val="008C483D"/>
    <w:rsid w:val="008F3D97"/>
    <w:rsid w:val="00984FCA"/>
    <w:rsid w:val="009C3C99"/>
    <w:rsid w:val="00A325D7"/>
    <w:rsid w:val="00A3670A"/>
    <w:rsid w:val="00AD6C51"/>
    <w:rsid w:val="00B144D0"/>
    <w:rsid w:val="00B40C85"/>
    <w:rsid w:val="00B440A3"/>
    <w:rsid w:val="00B60587"/>
    <w:rsid w:val="00BB4997"/>
    <w:rsid w:val="00BD5E7F"/>
    <w:rsid w:val="00C5585B"/>
    <w:rsid w:val="00C638FD"/>
    <w:rsid w:val="00C828F2"/>
    <w:rsid w:val="00CA5722"/>
    <w:rsid w:val="00CD4301"/>
    <w:rsid w:val="00CF731C"/>
    <w:rsid w:val="00F51052"/>
    <w:rsid w:val="00F61C62"/>
    <w:rsid w:val="00F62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6D44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096D44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D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tgentimir</dc:creator>
  <cp:keywords/>
  <dc:description/>
  <cp:lastModifiedBy>tgentimir</cp:lastModifiedBy>
  <cp:revision>44</cp:revision>
  <cp:lastPrinted>2017-10-16T09:31:00Z</cp:lastPrinted>
  <dcterms:created xsi:type="dcterms:W3CDTF">2017-10-13T08:44:00Z</dcterms:created>
  <dcterms:modified xsi:type="dcterms:W3CDTF">2017-10-16T09:35:00Z</dcterms:modified>
</cp:coreProperties>
</file>