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2D" w:rsidRPr="00393C0D" w:rsidRDefault="001A422D" w:rsidP="001E41B1">
      <w:pPr>
        <w:spacing w:line="312" w:lineRule="auto"/>
        <w:rPr>
          <w:b/>
          <w:sz w:val="24"/>
          <w:szCs w:val="24"/>
          <w:lang w:val="it-IT"/>
        </w:rPr>
      </w:pPr>
      <w:r w:rsidRPr="00393C0D">
        <w:rPr>
          <w:b/>
          <w:sz w:val="24"/>
          <w:szCs w:val="24"/>
          <w:lang w:val="it-IT"/>
        </w:rPr>
        <w:t xml:space="preserve">MUNICIPIUL  TIMISOARA                                                                     </w:t>
      </w:r>
    </w:p>
    <w:p w:rsidR="001A422D" w:rsidRPr="00393C0D" w:rsidRDefault="00DF1254" w:rsidP="001E41B1">
      <w:pPr>
        <w:spacing w:line="312" w:lineRule="auto"/>
        <w:rPr>
          <w:sz w:val="24"/>
          <w:szCs w:val="24"/>
          <w:lang w:val="it-IT"/>
        </w:rPr>
      </w:pPr>
      <w:r w:rsidRPr="00393C0D">
        <w:rPr>
          <w:bCs/>
          <w:sz w:val="24"/>
          <w:szCs w:val="24"/>
        </w:rPr>
        <w:t>DIRECȚIA INCUBATOR DE PROIECTE</w:t>
      </w:r>
      <w:r w:rsidR="001A422D" w:rsidRPr="00393C0D">
        <w:rPr>
          <w:bCs/>
          <w:sz w:val="24"/>
          <w:szCs w:val="24"/>
        </w:rPr>
        <w:tab/>
      </w:r>
      <w:r w:rsidR="001A422D" w:rsidRPr="00393C0D">
        <w:rPr>
          <w:sz w:val="24"/>
          <w:szCs w:val="24"/>
          <w:lang w:val="fr-FR"/>
        </w:rPr>
        <w:t xml:space="preserve">                                                                                         </w:t>
      </w:r>
    </w:p>
    <w:p w:rsidR="001A422D" w:rsidRPr="00393C0D" w:rsidRDefault="003A091A" w:rsidP="001E41B1">
      <w:pPr>
        <w:spacing w:line="312" w:lineRule="auto"/>
        <w:rPr>
          <w:sz w:val="24"/>
          <w:szCs w:val="24"/>
        </w:rPr>
      </w:pPr>
      <w:r w:rsidRPr="00393C0D">
        <w:rPr>
          <w:rStyle w:val="top-bar-titleheader"/>
          <w:sz w:val="24"/>
          <w:szCs w:val="24"/>
        </w:rPr>
        <w:t>TMI2023-000531/18.05.2023</w:t>
      </w:r>
      <w:r w:rsidR="001A422D" w:rsidRPr="00393C0D">
        <w:rPr>
          <w:sz w:val="24"/>
          <w:szCs w:val="24"/>
        </w:rPr>
        <w:t xml:space="preserve">  </w:t>
      </w:r>
    </w:p>
    <w:p w:rsidR="001A422D" w:rsidRPr="00393C0D" w:rsidRDefault="001A422D" w:rsidP="001E41B1">
      <w:pPr>
        <w:spacing w:line="312" w:lineRule="auto"/>
        <w:jc w:val="center"/>
        <w:rPr>
          <w:b/>
          <w:sz w:val="24"/>
          <w:szCs w:val="24"/>
        </w:rPr>
      </w:pPr>
      <w:r w:rsidRPr="00393C0D">
        <w:rPr>
          <w:b/>
          <w:sz w:val="24"/>
          <w:szCs w:val="24"/>
        </w:rPr>
        <w:t>RAPORT DE SPECIALITATE</w:t>
      </w:r>
    </w:p>
    <w:p w:rsidR="00AB4E57" w:rsidRPr="00393C0D" w:rsidRDefault="00AB4E57" w:rsidP="00AB4E5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4"/>
          <w:szCs w:val="24"/>
        </w:rPr>
      </w:pPr>
      <w:r w:rsidRPr="00393C0D">
        <w:rPr>
          <w:rFonts w:eastAsia="Calibri"/>
          <w:b/>
          <w:bCs/>
          <w:color w:val="000000"/>
          <w:sz w:val="24"/>
          <w:szCs w:val="24"/>
        </w:rPr>
        <w:t>privind aprobarea valorii finale a proiectului si a indicatorilor tehnico-economici</w:t>
      </w:r>
    </w:p>
    <w:p w:rsidR="00AB4E57" w:rsidRPr="00393C0D" w:rsidRDefault="00AB4E57" w:rsidP="00AB4E57">
      <w:pPr>
        <w:autoSpaceDE w:val="0"/>
        <w:autoSpaceDN w:val="0"/>
        <w:adjustRightInd w:val="0"/>
        <w:jc w:val="center"/>
        <w:rPr>
          <w:b/>
          <w:spacing w:val="-6"/>
          <w:sz w:val="24"/>
          <w:szCs w:val="24"/>
        </w:rPr>
      </w:pPr>
      <w:r w:rsidRPr="00393C0D">
        <w:rPr>
          <w:rFonts w:eastAsia="Calibri"/>
          <w:b/>
          <w:bCs/>
          <w:color w:val="000000"/>
          <w:sz w:val="24"/>
          <w:szCs w:val="24"/>
        </w:rPr>
        <w:t>pentru obiectivul de investiție</w:t>
      </w:r>
      <w:r w:rsidRPr="00393C0D">
        <w:rPr>
          <w:rFonts w:eastAsia="Calibri"/>
          <w:b/>
          <w:bCs/>
          <w:sz w:val="24"/>
          <w:szCs w:val="24"/>
        </w:rPr>
        <w:t xml:space="preserve"> ,,</w:t>
      </w:r>
      <w:r w:rsidRPr="00393C0D">
        <w:rPr>
          <w:b/>
          <w:spacing w:val="-6"/>
          <w:sz w:val="24"/>
          <w:szCs w:val="24"/>
        </w:rPr>
        <w:t>Grădinița PP33 - Extindere grădiniță existentă în regim de înălțime P+1E+M, reparații și reabilitare termică corp existent’’ – Cod  SMIS  121232</w:t>
      </w:r>
    </w:p>
    <w:p w:rsidR="001A422D" w:rsidRPr="00393C0D" w:rsidRDefault="001A422D" w:rsidP="00240438">
      <w:pPr>
        <w:spacing w:line="312" w:lineRule="auto"/>
        <w:jc w:val="both"/>
        <w:rPr>
          <w:color w:val="FF0000"/>
          <w:sz w:val="24"/>
          <w:szCs w:val="24"/>
        </w:rPr>
      </w:pPr>
    </w:p>
    <w:p w:rsidR="001A422D" w:rsidRPr="00393C0D" w:rsidRDefault="001A422D" w:rsidP="00AB4E57">
      <w:pPr>
        <w:pStyle w:val="ListParagraph"/>
        <w:ind w:left="0" w:firstLine="720"/>
        <w:jc w:val="both"/>
        <w:rPr>
          <w:rFonts w:eastAsia="Calibri"/>
          <w:bCs/>
          <w:sz w:val="24"/>
          <w:szCs w:val="24"/>
          <w:lang w:val="en-US"/>
        </w:rPr>
      </w:pPr>
      <w:proofErr w:type="spellStart"/>
      <w:r w:rsidRPr="00393C0D">
        <w:rPr>
          <w:rFonts w:eastAsia="Calibri"/>
          <w:bCs/>
          <w:sz w:val="24"/>
          <w:szCs w:val="24"/>
          <w:lang w:val="en-US"/>
        </w:rPr>
        <w:t>Pentru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obiectivul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investiţii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r w:rsidR="00E7180E" w:rsidRPr="00393C0D">
        <w:rPr>
          <w:rFonts w:eastAsia="Calibri"/>
          <w:bCs/>
          <w:sz w:val="24"/>
          <w:szCs w:val="24"/>
          <w:lang w:val="en-US"/>
        </w:rPr>
        <w:t>"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Extindere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grădiniţă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în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regim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înălţime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P+1E+</w:t>
      </w:r>
      <w:proofErr w:type="gramStart"/>
      <w:r w:rsidR="00E7180E" w:rsidRPr="00393C0D">
        <w:rPr>
          <w:rFonts w:eastAsia="Calibri"/>
          <w:bCs/>
          <w:sz w:val="24"/>
          <w:szCs w:val="24"/>
          <w:lang w:val="en-US"/>
        </w:rPr>
        <w:t>M ,</w:t>
      </w:r>
      <w:proofErr w:type="gram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reparaţii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şi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reabilitare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termică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corp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existent", din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Timişoara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, str.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Martir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Sebastian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Iordan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nr.6, </w:t>
      </w:r>
      <w:r w:rsidRPr="00393C0D">
        <w:rPr>
          <w:rFonts w:eastAsia="Calibri"/>
          <w:bCs/>
          <w:sz w:val="24"/>
          <w:szCs w:val="24"/>
          <w:lang w:val="en-US"/>
        </w:rPr>
        <w:t xml:space="preserve"> a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fost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întocmit</w:t>
      </w:r>
      <w:r w:rsidR="00E27E33" w:rsidRPr="00393C0D">
        <w:rPr>
          <w:rFonts w:eastAsia="Calibri"/>
          <w:bCs/>
          <w:sz w:val="24"/>
          <w:szCs w:val="24"/>
          <w:lang w:val="en-US"/>
        </w:rPr>
        <w:t>a</w:t>
      </w:r>
      <w:proofErr w:type="spellEnd"/>
      <w:r w:rsidR="00E27E33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E27E33" w:rsidRPr="00393C0D">
        <w:rPr>
          <w:rFonts w:eastAsia="Calibri"/>
          <w:bCs/>
          <w:sz w:val="24"/>
          <w:szCs w:val="24"/>
          <w:lang w:val="en-US"/>
        </w:rPr>
        <w:t>documentaţia</w:t>
      </w:r>
      <w:proofErr w:type="spellEnd"/>
      <w:r w:rsidR="00E27E33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E27E33" w:rsidRPr="00393C0D">
        <w:rPr>
          <w:rFonts w:eastAsia="Calibri"/>
          <w:bCs/>
          <w:sz w:val="24"/>
          <w:szCs w:val="24"/>
          <w:lang w:val="en-US"/>
        </w:rPr>
        <w:t>tehnico-economică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către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proiectantul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r w:rsidR="00E7180E" w:rsidRPr="00393C0D">
        <w:rPr>
          <w:rFonts w:eastAsia="Calibri"/>
          <w:bCs/>
          <w:sz w:val="24"/>
          <w:szCs w:val="24"/>
          <w:lang w:val="en-US"/>
        </w:rPr>
        <w:t xml:space="preserve">- SC PRODAO-ING SRL. </w:t>
      </w:r>
      <w:proofErr w:type="gramStart"/>
      <w:r w:rsidR="00E7180E" w:rsidRPr="00393C0D">
        <w:rPr>
          <w:rFonts w:eastAsia="Calibri"/>
          <w:bCs/>
          <w:sz w:val="24"/>
          <w:szCs w:val="24"/>
          <w:lang w:val="en-US"/>
        </w:rPr>
        <w:t>cu</w:t>
      </w:r>
      <w:proofErr w:type="gram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respectarea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prevederilor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H.G. nr. </w:t>
      </w:r>
      <w:proofErr w:type="gramStart"/>
      <w:r w:rsidR="00E7180E" w:rsidRPr="00393C0D">
        <w:rPr>
          <w:rFonts w:eastAsia="Calibri"/>
          <w:bCs/>
          <w:sz w:val="24"/>
          <w:szCs w:val="24"/>
          <w:lang w:val="en-US"/>
        </w:rPr>
        <w:t xml:space="preserve">28/09.01.2008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privind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etapele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elaborare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şi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conţinutul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-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cadru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al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documentaţiilor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tehnico-economice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aferente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obiectivelor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/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proiectelor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investiţii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finanţate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din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fonduri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publice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în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baza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contractului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prestări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servicii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="00E7180E" w:rsidRPr="00393C0D">
        <w:rPr>
          <w:rFonts w:eastAsia="Calibri"/>
          <w:bCs/>
          <w:sz w:val="24"/>
          <w:szCs w:val="24"/>
          <w:lang w:val="en-US"/>
        </w:rPr>
        <w:t>proiectare</w:t>
      </w:r>
      <w:proofErr w:type="spell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nr.</w:t>
      </w:r>
      <w:proofErr w:type="gramEnd"/>
      <w:r w:rsidR="00E7180E" w:rsidRPr="00393C0D">
        <w:rPr>
          <w:rFonts w:eastAsia="Calibri"/>
          <w:bCs/>
          <w:sz w:val="24"/>
          <w:szCs w:val="24"/>
          <w:lang w:val="en-US"/>
        </w:rPr>
        <w:t xml:space="preserve"> 312/11.11.2015.</w:t>
      </w:r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</w:p>
    <w:p w:rsidR="00465B52" w:rsidRPr="00393C0D" w:rsidRDefault="00465B52" w:rsidP="00AB4E57">
      <w:pPr>
        <w:pStyle w:val="ListParagraph"/>
        <w:ind w:left="0" w:firstLine="720"/>
        <w:jc w:val="both"/>
        <w:rPr>
          <w:rFonts w:eastAsia="Calibri"/>
          <w:bCs/>
          <w:sz w:val="24"/>
          <w:szCs w:val="24"/>
          <w:lang w:val="en-US"/>
        </w:rPr>
      </w:pPr>
      <w:proofErr w:type="spellStart"/>
      <w:r w:rsidRPr="00393C0D">
        <w:rPr>
          <w:rFonts w:eastAsia="Calibri"/>
          <w:bCs/>
          <w:sz w:val="24"/>
          <w:szCs w:val="24"/>
          <w:lang w:val="en-US"/>
        </w:rPr>
        <w:t>Proiectul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a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fost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depus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in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vederea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obţinerii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finanţării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nerambursabile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in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cadrul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POR 2014-2020,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apelul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“POR/4/2017/4.4/4.4/1/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Investițiile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în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educație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,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în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formare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,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inclusiv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în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formare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profesională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pentru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dobândirea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competențe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și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învățare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pe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tot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parcursul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vieții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prin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dezvoltarea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infrastructurilor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educație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și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formare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>/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Creşterea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calității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infrastructurii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în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vederea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asigurării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accesului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sporit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la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educație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timpurie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și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sprijinirea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participării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părinților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pe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piața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forței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muncă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” cu nr. </w:t>
      </w:r>
      <w:proofErr w:type="gramStart"/>
      <w:r w:rsidRPr="00393C0D">
        <w:rPr>
          <w:rFonts w:eastAsia="Calibri"/>
          <w:bCs/>
          <w:sz w:val="24"/>
          <w:szCs w:val="24"/>
          <w:lang w:val="en-US"/>
        </w:rPr>
        <w:t>de</w:t>
      </w:r>
      <w:proofErr w:type="gram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inregistrare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V/TM/4/2017/4.4/4.4/1/887/21.12.2018, cod SMIS 121232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și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în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data de 25.06.2019 a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fost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semnat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contractul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finanțare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nr.4481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în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valoare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de 3.894.963,18 lei ( TVA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inclusă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) din care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cofinanțarea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Municipiului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Timișoara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este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de 77.899,26 lei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lei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( TVA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inclusă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).</w:t>
      </w:r>
    </w:p>
    <w:p w:rsidR="00240438" w:rsidRPr="00393C0D" w:rsidRDefault="001A422D" w:rsidP="00AB4E57">
      <w:pPr>
        <w:pStyle w:val="ListParagraph"/>
        <w:ind w:left="0" w:firstLine="720"/>
        <w:jc w:val="both"/>
        <w:rPr>
          <w:rFonts w:eastAsia="Calibri"/>
          <w:bCs/>
          <w:sz w:val="24"/>
          <w:szCs w:val="24"/>
          <w:lang w:val="en-US"/>
        </w:rPr>
      </w:pPr>
      <w:bookmarkStart w:id="0" w:name="_Hlk116546301"/>
      <w:proofErr w:type="gramStart"/>
      <w:r w:rsidRPr="00393C0D">
        <w:rPr>
          <w:rFonts w:eastAsia="Calibri"/>
          <w:bCs/>
          <w:sz w:val="24"/>
          <w:szCs w:val="24"/>
          <w:lang w:val="en-US"/>
        </w:rPr>
        <w:t>Prin HCL nr.</w:t>
      </w:r>
      <w:proofErr w:type="gram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gramStart"/>
      <w:r w:rsidR="00240438" w:rsidRPr="00393C0D">
        <w:rPr>
          <w:rFonts w:eastAsia="Calibri"/>
          <w:bCs/>
          <w:sz w:val="24"/>
          <w:szCs w:val="24"/>
          <w:lang w:val="en-US"/>
        </w:rPr>
        <w:t xml:space="preserve">181/20.05.2020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privind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aprobarea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modificării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și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completării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Hotărârii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Consiliului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Local nr.</w:t>
      </w:r>
      <w:proofErr w:type="gram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637/2018 de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aprobare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a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documentaţiei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tehnico-economice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-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faza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P.T. , a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indicatorilor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tehnico-economici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şi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a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anexei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privind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descrierea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sumară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a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investiţiei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,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pentru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obiectivul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"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Extindere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grădiniţă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în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regim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înălţime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P+1E+M,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reparaţii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şi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reabilitare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termică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corp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existent", din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Timişoara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, str.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Martir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Sebastian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Iordan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nr. 6, cu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modificările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ulterioare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(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Hotărârea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Consiliului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Local nr. 224/2019) </w:t>
      </w:r>
      <w:r w:rsidR="002E2D6B" w:rsidRPr="00393C0D">
        <w:rPr>
          <w:rFonts w:eastAsia="Calibri"/>
          <w:bCs/>
          <w:sz w:val="24"/>
          <w:szCs w:val="24"/>
          <w:lang w:val="en-US"/>
        </w:rPr>
        <w:t xml:space="preserve">a </w:t>
      </w:r>
      <w:proofErr w:type="spellStart"/>
      <w:r w:rsidR="002E2D6B" w:rsidRPr="00393C0D">
        <w:rPr>
          <w:rFonts w:eastAsia="Calibri"/>
          <w:bCs/>
          <w:sz w:val="24"/>
          <w:szCs w:val="24"/>
          <w:lang w:val="en-US"/>
        </w:rPr>
        <w:t>fost</w:t>
      </w:r>
      <w:proofErr w:type="spellEnd"/>
      <w:r w:rsidR="002E2D6B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A86061" w:rsidRPr="00393C0D">
        <w:rPr>
          <w:rFonts w:eastAsia="Calibri"/>
          <w:bCs/>
          <w:sz w:val="24"/>
          <w:szCs w:val="24"/>
          <w:lang w:val="en-US"/>
        </w:rPr>
        <w:t>aprobată</w:t>
      </w:r>
      <w:proofErr w:type="spellEnd"/>
      <w:r w:rsidR="00A86061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d</w:t>
      </w:r>
      <w:r w:rsidR="00437D0F" w:rsidRPr="00393C0D">
        <w:rPr>
          <w:rFonts w:eastAsia="Calibri"/>
          <w:bCs/>
          <w:sz w:val="24"/>
          <w:szCs w:val="24"/>
          <w:lang w:val="en-US"/>
        </w:rPr>
        <w:t>ocumentaţia</w:t>
      </w:r>
      <w:proofErr w:type="spellEnd"/>
      <w:r w:rsidR="00437D0F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437D0F" w:rsidRPr="00393C0D">
        <w:rPr>
          <w:rFonts w:eastAsia="Calibri"/>
          <w:bCs/>
          <w:sz w:val="24"/>
          <w:szCs w:val="24"/>
          <w:lang w:val="en-US"/>
        </w:rPr>
        <w:t>tehnico-economică</w:t>
      </w:r>
      <w:proofErr w:type="spellEnd"/>
      <w:r w:rsidR="00437D0F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faza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P.T., </w:t>
      </w:r>
      <w:r w:rsidR="00437D0F" w:rsidRPr="00393C0D">
        <w:rPr>
          <w:rFonts w:eastAsia="Calibri"/>
          <w:bCs/>
          <w:sz w:val="24"/>
          <w:szCs w:val="24"/>
          <w:lang w:val="en-US"/>
        </w:rPr>
        <w:t>(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actualizată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cu rata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inflaț</w:t>
      </w:r>
      <w:proofErr w:type="gramStart"/>
      <w:r w:rsidR="00240438" w:rsidRPr="00393C0D">
        <w:rPr>
          <w:rFonts w:eastAsia="Calibri"/>
          <w:bCs/>
          <w:sz w:val="24"/>
          <w:szCs w:val="24"/>
          <w:lang w:val="en-US"/>
        </w:rPr>
        <w:t>iei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 </w:t>
      </w:r>
      <w:proofErr w:type="spellStart"/>
      <w:r w:rsidR="00240438" w:rsidRPr="00393C0D">
        <w:rPr>
          <w:rFonts w:eastAsia="Calibri"/>
          <w:bCs/>
          <w:sz w:val="24"/>
          <w:szCs w:val="24"/>
          <w:lang w:val="en-US"/>
        </w:rPr>
        <w:t>ș</w:t>
      </w:r>
      <w:proofErr w:type="gramEnd"/>
      <w:r w:rsidR="00240438" w:rsidRPr="00393C0D">
        <w:rPr>
          <w:rFonts w:eastAsia="Calibri"/>
          <w:bCs/>
          <w:sz w:val="24"/>
          <w:szCs w:val="24"/>
          <w:lang w:val="en-US"/>
        </w:rPr>
        <w:t>i</w:t>
      </w:r>
      <w:proofErr w:type="spellEnd"/>
      <w:r w:rsidR="00240438" w:rsidRPr="00393C0D">
        <w:rPr>
          <w:rFonts w:eastAsia="Calibri"/>
          <w:bCs/>
          <w:sz w:val="24"/>
          <w:szCs w:val="24"/>
          <w:lang w:val="en-US"/>
        </w:rPr>
        <w:t xml:space="preserve"> conform OUG114/2018</w:t>
      </w:r>
      <w:r w:rsidR="00437D0F" w:rsidRPr="00393C0D">
        <w:rPr>
          <w:rFonts w:eastAsia="Calibri"/>
          <w:bCs/>
          <w:sz w:val="24"/>
          <w:szCs w:val="24"/>
          <w:lang w:val="en-US"/>
        </w:rPr>
        <w:t xml:space="preserve">) </w:t>
      </w:r>
      <w:proofErr w:type="spellStart"/>
      <w:r w:rsidR="00437D0F" w:rsidRPr="00393C0D">
        <w:rPr>
          <w:rFonts w:eastAsia="Calibri"/>
          <w:bCs/>
          <w:sz w:val="24"/>
          <w:szCs w:val="24"/>
          <w:lang w:val="en-US"/>
        </w:rPr>
        <w:t>și</w:t>
      </w:r>
      <w:proofErr w:type="spellEnd"/>
      <w:r w:rsidR="00437D0F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437D0F" w:rsidRPr="00393C0D">
        <w:rPr>
          <w:rFonts w:eastAsia="Calibri"/>
          <w:bCs/>
          <w:sz w:val="24"/>
          <w:szCs w:val="24"/>
          <w:lang w:val="en-US"/>
        </w:rPr>
        <w:t>asumarea</w:t>
      </w:r>
      <w:proofErr w:type="spellEnd"/>
      <w:r w:rsidR="00437D0F" w:rsidRPr="00393C0D">
        <w:rPr>
          <w:rFonts w:eastAsia="Calibri"/>
          <w:bCs/>
          <w:sz w:val="24"/>
          <w:szCs w:val="24"/>
          <w:lang w:val="en-US"/>
        </w:rPr>
        <w:t xml:space="preserve"> integral de la </w:t>
      </w:r>
      <w:proofErr w:type="spellStart"/>
      <w:r w:rsidR="00437D0F" w:rsidRPr="00393C0D">
        <w:rPr>
          <w:rFonts w:eastAsia="Calibri"/>
          <w:bCs/>
          <w:sz w:val="24"/>
          <w:szCs w:val="24"/>
          <w:lang w:val="en-US"/>
        </w:rPr>
        <w:t>bugetul</w:t>
      </w:r>
      <w:proofErr w:type="spellEnd"/>
      <w:r w:rsidR="00437D0F" w:rsidRPr="00393C0D">
        <w:rPr>
          <w:rFonts w:eastAsia="Calibri"/>
          <w:bCs/>
          <w:sz w:val="24"/>
          <w:szCs w:val="24"/>
          <w:lang w:val="en-US"/>
        </w:rPr>
        <w:t xml:space="preserve"> local a </w:t>
      </w:r>
      <w:proofErr w:type="spellStart"/>
      <w:r w:rsidR="00437D0F" w:rsidRPr="00393C0D">
        <w:rPr>
          <w:rFonts w:eastAsia="Calibri"/>
          <w:bCs/>
          <w:sz w:val="24"/>
          <w:szCs w:val="24"/>
          <w:lang w:val="en-US"/>
        </w:rPr>
        <w:t>diferenței</w:t>
      </w:r>
      <w:proofErr w:type="spellEnd"/>
      <w:r w:rsidR="00437D0F" w:rsidRPr="00393C0D">
        <w:rPr>
          <w:rFonts w:eastAsia="Calibri"/>
          <w:bCs/>
          <w:sz w:val="24"/>
          <w:szCs w:val="24"/>
          <w:lang w:val="en-US"/>
        </w:rPr>
        <w:t xml:space="preserve"> de 369.401,44 lei, </w:t>
      </w:r>
      <w:proofErr w:type="spellStart"/>
      <w:r w:rsidR="00437D0F" w:rsidRPr="00393C0D">
        <w:rPr>
          <w:rFonts w:eastAsia="Calibri"/>
          <w:bCs/>
          <w:sz w:val="24"/>
          <w:szCs w:val="24"/>
          <w:lang w:val="en-US"/>
        </w:rPr>
        <w:t>inclusiv</w:t>
      </w:r>
      <w:proofErr w:type="spellEnd"/>
      <w:r w:rsidR="00437D0F" w:rsidRPr="00393C0D">
        <w:rPr>
          <w:rFonts w:eastAsia="Calibri"/>
          <w:bCs/>
          <w:sz w:val="24"/>
          <w:szCs w:val="24"/>
          <w:lang w:val="en-US"/>
        </w:rPr>
        <w:t xml:space="preserve"> TVA, </w:t>
      </w:r>
      <w:proofErr w:type="spellStart"/>
      <w:r w:rsidR="00437D0F" w:rsidRPr="00393C0D">
        <w:rPr>
          <w:rFonts w:eastAsia="Calibri"/>
          <w:bCs/>
          <w:sz w:val="24"/>
          <w:szCs w:val="24"/>
          <w:lang w:val="en-US"/>
        </w:rPr>
        <w:t>reprezentând</w:t>
      </w:r>
      <w:proofErr w:type="spellEnd"/>
      <w:r w:rsidR="00437D0F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437D0F" w:rsidRPr="00393C0D">
        <w:rPr>
          <w:rFonts w:eastAsia="Calibri"/>
          <w:bCs/>
          <w:sz w:val="24"/>
          <w:szCs w:val="24"/>
          <w:lang w:val="en-US"/>
        </w:rPr>
        <w:t>cheltuială</w:t>
      </w:r>
      <w:proofErr w:type="spellEnd"/>
      <w:r w:rsidR="00437D0F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437D0F" w:rsidRPr="00393C0D">
        <w:rPr>
          <w:rFonts w:eastAsia="Calibri"/>
          <w:bCs/>
          <w:sz w:val="24"/>
          <w:szCs w:val="24"/>
          <w:lang w:val="en-US"/>
        </w:rPr>
        <w:t>neeligibilă</w:t>
      </w:r>
      <w:proofErr w:type="spellEnd"/>
      <w:r w:rsidR="00437D0F" w:rsidRPr="00393C0D">
        <w:rPr>
          <w:rFonts w:eastAsia="Calibri"/>
          <w:bCs/>
          <w:sz w:val="24"/>
          <w:szCs w:val="24"/>
          <w:lang w:val="en-US"/>
        </w:rPr>
        <w:t xml:space="preserve"> conform art. </w:t>
      </w:r>
      <w:proofErr w:type="gramStart"/>
      <w:r w:rsidR="00437D0F" w:rsidRPr="00393C0D">
        <w:rPr>
          <w:rFonts w:eastAsia="Calibri"/>
          <w:bCs/>
          <w:sz w:val="24"/>
          <w:szCs w:val="24"/>
          <w:lang w:val="en-US"/>
        </w:rPr>
        <w:t xml:space="preserve">3, </w:t>
      </w:r>
      <w:proofErr w:type="spellStart"/>
      <w:r w:rsidR="00437D0F" w:rsidRPr="00393C0D">
        <w:rPr>
          <w:rFonts w:eastAsia="Calibri"/>
          <w:bCs/>
          <w:sz w:val="24"/>
          <w:szCs w:val="24"/>
          <w:lang w:val="en-US"/>
        </w:rPr>
        <w:t>alin</w:t>
      </w:r>
      <w:proofErr w:type="spellEnd"/>
      <w:r w:rsidR="00437D0F" w:rsidRPr="00393C0D">
        <w:rPr>
          <w:rFonts w:eastAsia="Calibri"/>
          <w:bCs/>
          <w:sz w:val="24"/>
          <w:szCs w:val="24"/>
          <w:lang w:val="en-US"/>
        </w:rPr>
        <w:t>.</w:t>
      </w:r>
      <w:proofErr w:type="gramEnd"/>
      <w:r w:rsidR="00437D0F" w:rsidRPr="00393C0D">
        <w:rPr>
          <w:rFonts w:eastAsia="Calibri"/>
          <w:bCs/>
          <w:sz w:val="24"/>
          <w:szCs w:val="24"/>
          <w:lang w:val="en-US"/>
        </w:rPr>
        <w:t xml:space="preserve"> 3 din </w:t>
      </w:r>
      <w:proofErr w:type="spellStart"/>
      <w:r w:rsidR="00437D0F" w:rsidRPr="00393C0D">
        <w:rPr>
          <w:rFonts w:eastAsia="Calibri"/>
          <w:bCs/>
          <w:sz w:val="24"/>
          <w:szCs w:val="24"/>
          <w:lang w:val="en-US"/>
        </w:rPr>
        <w:t>Contractul</w:t>
      </w:r>
      <w:proofErr w:type="spellEnd"/>
      <w:r w:rsidR="00437D0F" w:rsidRPr="00393C0D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="00437D0F" w:rsidRPr="00393C0D">
        <w:rPr>
          <w:rFonts w:eastAsia="Calibri"/>
          <w:bCs/>
          <w:sz w:val="24"/>
          <w:szCs w:val="24"/>
          <w:lang w:val="en-US"/>
        </w:rPr>
        <w:t>Finanțare</w:t>
      </w:r>
      <w:proofErr w:type="spellEnd"/>
      <w:r w:rsidR="00437D0F" w:rsidRPr="00393C0D">
        <w:rPr>
          <w:rFonts w:eastAsia="Calibri"/>
          <w:bCs/>
          <w:sz w:val="24"/>
          <w:szCs w:val="24"/>
          <w:lang w:val="en-US"/>
        </w:rPr>
        <w:t xml:space="preserve"> nr. 4481/25.06.2019.</w:t>
      </w:r>
    </w:p>
    <w:p w:rsidR="00AB4E57" w:rsidRPr="00393C0D" w:rsidRDefault="00AB4E57" w:rsidP="00AB4E57">
      <w:pPr>
        <w:pStyle w:val="ListParagraph"/>
        <w:ind w:left="0" w:firstLine="720"/>
        <w:jc w:val="both"/>
        <w:rPr>
          <w:rFonts w:eastAsia="Calibri"/>
          <w:bCs/>
          <w:sz w:val="24"/>
          <w:szCs w:val="24"/>
          <w:lang w:val="en-US"/>
        </w:rPr>
      </w:pPr>
      <w:bookmarkStart w:id="1" w:name="_Hlk116546430"/>
      <w:bookmarkEnd w:id="0"/>
      <w:proofErr w:type="spellStart"/>
      <w:r w:rsidRPr="00393C0D">
        <w:rPr>
          <w:rFonts w:eastAsia="Calibri"/>
          <w:bCs/>
          <w:sz w:val="24"/>
          <w:szCs w:val="24"/>
          <w:lang w:val="en-US"/>
        </w:rPr>
        <w:t>Lucrările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pentru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obiectivul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investiții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„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Grădiniţa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PP33 –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Extindere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grădiniţă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existentă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în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regim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înălţime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P+1E+M,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reparaţii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şi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reabilitare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termică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corp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existent “, cod SMIS: 121232 au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fost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executate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în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baza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contractului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nr.192/09.09.2020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si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actelor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adiționale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aferente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încheiate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între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Municipiul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Timișoara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și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SC ZITICO SRL.</w:t>
      </w:r>
    </w:p>
    <w:bookmarkEnd w:id="1"/>
    <w:p w:rsidR="00CC287C" w:rsidRPr="00393C0D" w:rsidRDefault="00CC287C" w:rsidP="00AB4E57">
      <w:pPr>
        <w:pStyle w:val="ListParagraph"/>
        <w:ind w:left="0" w:firstLine="720"/>
        <w:jc w:val="both"/>
        <w:rPr>
          <w:rFonts w:eastAsia="Calibri"/>
          <w:bCs/>
          <w:sz w:val="24"/>
          <w:szCs w:val="24"/>
          <w:lang w:val="en-US"/>
        </w:rPr>
      </w:pPr>
      <w:r w:rsidRPr="00393C0D">
        <w:rPr>
          <w:rFonts w:eastAsia="Calibri"/>
          <w:bCs/>
          <w:sz w:val="24"/>
          <w:szCs w:val="24"/>
          <w:lang w:val="en-US"/>
        </w:rPr>
        <w:t xml:space="preserve">La data apariției OG 15/2021- </w:t>
      </w:r>
      <w:proofErr w:type="gramStart"/>
      <w:r w:rsidRPr="00393C0D">
        <w:rPr>
          <w:rFonts w:eastAsia="Calibri"/>
          <w:bCs/>
          <w:sz w:val="24"/>
          <w:szCs w:val="24"/>
          <w:lang w:val="en-US"/>
        </w:rPr>
        <w:t>privind  ajustarea</w:t>
      </w:r>
      <w:proofErr w:type="gramEnd"/>
      <w:r w:rsidRPr="00393C0D">
        <w:rPr>
          <w:rFonts w:eastAsia="Calibri"/>
          <w:bCs/>
          <w:sz w:val="24"/>
          <w:szCs w:val="24"/>
          <w:lang w:val="en-US"/>
        </w:rPr>
        <w:t xml:space="preserve"> prețurilor aferente materialelor de construcții pentru contractele de achiziție publică/contractele sectoriale de lucrări finanțate prin Programul Operațional Regional 2014-2020</w:t>
      </w:r>
      <w:r w:rsidR="008B6593" w:rsidRPr="00393C0D">
        <w:rPr>
          <w:rFonts w:eastAsia="Calibri"/>
          <w:bCs/>
          <w:sz w:val="24"/>
          <w:szCs w:val="24"/>
          <w:lang w:val="en-US"/>
        </w:rPr>
        <w:t xml:space="preserve">, a fost încheiat Actul Adițional nr.2/04.10.2021 la contractul de execuție lucrări nr.192/09.09.2020 prin care s-a introdus formula de calcul </w:t>
      </w:r>
      <w:bookmarkStart w:id="2" w:name="_Hlk116546731"/>
      <w:r w:rsidR="008B6593" w:rsidRPr="00393C0D">
        <w:rPr>
          <w:rFonts w:eastAsia="Calibri"/>
          <w:bCs/>
          <w:sz w:val="24"/>
          <w:szCs w:val="24"/>
          <w:lang w:val="en-US"/>
        </w:rPr>
        <w:t xml:space="preserve">pentru </w:t>
      </w:r>
      <w:proofErr w:type="spellStart"/>
      <w:r w:rsidR="008B6593" w:rsidRPr="00393C0D">
        <w:rPr>
          <w:rFonts w:eastAsia="Calibri"/>
          <w:bCs/>
          <w:sz w:val="24"/>
          <w:szCs w:val="24"/>
          <w:lang w:val="en-US"/>
        </w:rPr>
        <w:t>ajustarea</w:t>
      </w:r>
      <w:proofErr w:type="spellEnd"/>
      <w:r w:rsidR="008B6593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8B6593" w:rsidRPr="00393C0D">
        <w:rPr>
          <w:rFonts w:eastAsia="Calibri"/>
          <w:bCs/>
          <w:sz w:val="24"/>
          <w:szCs w:val="24"/>
          <w:lang w:val="en-US"/>
        </w:rPr>
        <w:t>prețului</w:t>
      </w:r>
      <w:proofErr w:type="spellEnd"/>
      <w:r w:rsidR="008B6593" w:rsidRPr="00393C0D">
        <w:rPr>
          <w:rFonts w:eastAsia="Calibri"/>
          <w:bCs/>
          <w:sz w:val="24"/>
          <w:szCs w:val="24"/>
          <w:lang w:val="en-US"/>
        </w:rPr>
        <w:t xml:space="preserve"> la </w:t>
      </w:r>
      <w:proofErr w:type="spellStart"/>
      <w:r w:rsidR="008B6593" w:rsidRPr="00393C0D">
        <w:rPr>
          <w:rFonts w:eastAsia="Calibri"/>
          <w:bCs/>
          <w:sz w:val="24"/>
          <w:szCs w:val="24"/>
          <w:lang w:val="en-US"/>
        </w:rPr>
        <w:t>materialele</w:t>
      </w:r>
      <w:proofErr w:type="spellEnd"/>
      <w:r w:rsidR="008B6593" w:rsidRPr="00393C0D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="008B6593" w:rsidRPr="00393C0D">
        <w:rPr>
          <w:rFonts w:eastAsia="Calibri"/>
          <w:bCs/>
          <w:sz w:val="24"/>
          <w:szCs w:val="24"/>
          <w:lang w:val="en-US"/>
        </w:rPr>
        <w:t>construcții</w:t>
      </w:r>
      <w:proofErr w:type="spellEnd"/>
      <w:r w:rsidR="008B6593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8B6593" w:rsidRPr="00393C0D">
        <w:rPr>
          <w:rFonts w:eastAsia="Calibri"/>
          <w:bCs/>
          <w:sz w:val="24"/>
          <w:szCs w:val="24"/>
          <w:lang w:val="en-US"/>
        </w:rPr>
        <w:t>pentru</w:t>
      </w:r>
      <w:proofErr w:type="spellEnd"/>
      <w:r w:rsidR="008B6593"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="008B6593" w:rsidRPr="00393C0D">
        <w:rPr>
          <w:rFonts w:eastAsia="Calibri"/>
          <w:bCs/>
          <w:sz w:val="24"/>
          <w:szCs w:val="24"/>
          <w:lang w:val="en-US"/>
        </w:rPr>
        <w:t>restul</w:t>
      </w:r>
      <w:proofErr w:type="spellEnd"/>
      <w:r w:rsidR="008B6593" w:rsidRPr="00393C0D">
        <w:rPr>
          <w:rFonts w:eastAsia="Calibri"/>
          <w:bCs/>
          <w:sz w:val="24"/>
          <w:szCs w:val="24"/>
          <w:lang w:val="en-US"/>
        </w:rPr>
        <w:t xml:space="preserve"> de </w:t>
      </w:r>
      <w:proofErr w:type="spellStart"/>
      <w:r w:rsidR="008B6593" w:rsidRPr="00393C0D">
        <w:rPr>
          <w:rFonts w:eastAsia="Calibri"/>
          <w:bCs/>
          <w:sz w:val="24"/>
          <w:szCs w:val="24"/>
          <w:lang w:val="en-US"/>
        </w:rPr>
        <w:t>executat</w:t>
      </w:r>
      <w:bookmarkStart w:id="3" w:name="_Hlk116547253"/>
      <w:bookmarkEnd w:id="2"/>
      <w:proofErr w:type="spellEnd"/>
      <w:r w:rsidR="004A0CF5" w:rsidRPr="00393C0D">
        <w:rPr>
          <w:rFonts w:eastAsia="Calibri"/>
          <w:bCs/>
          <w:sz w:val="24"/>
          <w:szCs w:val="24"/>
          <w:lang w:val="en-US"/>
        </w:rPr>
        <w:t>.</w:t>
      </w:r>
      <w:bookmarkEnd w:id="3"/>
    </w:p>
    <w:p w:rsidR="00E31FF2" w:rsidRPr="00393C0D" w:rsidRDefault="00CC287C" w:rsidP="00AB4E57">
      <w:pPr>
        <w:pStyle w:val="ListParagraph"/>
        <w:ind w:left="0" w:firstLine="720"/>
        <w:jc w:val="both"/>
        <w:rPr>
          <w:rFonts w:eastAsia="Calibri"/>
          <w:bCs/>
          <w:sz w:val="24"/>
          <w:szCs w:val="24"/>
          <w:lang w:val="en-US"/>
        </w:rPr>
      </w:pPr>
      <w:r w:rsidRPr="00393C0D">
        <w:rPr>
          <w:rFonts w:eastAsia="Calibri"/>
          <w:bCs/>
          <w:sz w:val="24"/>
          <w:szCs w:val="24"/>
          <w:lang w:val="en-US"/>
        </w:rPr>
        <w:t xml:space="preserve">În baza Ordinului MDLPA nr.2050/30.12.2021 Metodologia privind ajustarea prețurilor aferente materialelor de construcții pentru contractele de achiziție publică/contractele sectoriale de lucrări finanțate prin Programul Operațional Regional 2014-2020, în vederea punerii în aplicare </w:t>
      </w:r>
      <w:proofErr w:type="gramStart"/>
      <w:r w:rsidRPr="00393C0D">
        <w:rPr>
          <w:rFonts w:eastAsia="Calibri"/>
          <w:bCs/>
          <w:sz w:val="24"/>
          <w:szCs w:val="24"/>
          <w:lang w:val="en-US"/>
        </w:rPr>
        <w:t>a</w:t>
      </w:r>
      <w:proofErr w:type="gramEnd"/>
      <w:r w:rsidRPr="00393C0D">
        <w:rPr>
          <w:rFonts w:eastAsia="Calibri"/>
          <w:bCs/>
          <w:sz w:val="24"/>
          <w:szCs w:val="24"/>
          <w:lang w:val="en-US"/>
        </w:rPr>
        <w:t xml:space="preserve"> Ordonanței Guvernului nr. </w:t>
      </w:r>
      <w:proofErr w:type="gramStart"/>
      <w:r w:rsidRPr="00393C0D">
        <w:rPr>
          <w:rFonts w:eastAsia="Calibri"/>
          <w:bCs/>
          <w:sz w:val="24"/>
          <w:szCs w:val="24"/>
          <w:lang w:val="en-US"/>
        </w:rPr>
        <w:t>15/2021 privind reglementarea unor măsuri fiscal bugetare pentru ajustarea preturilor contractelor de achiziție publica, aprobata cu modificări și completări de Legea nr.</w:t>
      </w:r>
      <w:proofErr w:type="gramEnd"/>
      <w:r w:rsidRPr="00393C0D">
        <w:rPr>
          <w:rFonts w:eastAsia="Calibri"/>
          <w:bCs/>
          <w:sz w:val="24"/>
          <w:szCs w:val="24"/>
          <w:lang w:val="en-US"/>
        </w:rPr>
        <w:t xml:space="preserve"> 281/2021, și a Instrucțiunii AMPOR 193/2022 – Punerea în aplicare a Metodologie </w:t>
      </w:r>
      <w:bookmarkStart w:id="4" w:name="_Hlk116546533"/>
      <w:r w:rsidRPr="00393C0D">
        <w:rPr>
          <w:rFonts w:eastAsia="Calibri"/>
          <w:bCs/>
          <w:sz w:val="24"/>
          <w:szCs w:val="24"/>
          <w:lang w:val="en-US"/>
        </w:rPr>
        <w:t xml:space="preserve">privind  ajustarea prețurilor aferente materialelor de construcții pentru contractele de achiziție </w:t>
      </w:r>
      <w:r w:rsidRPr="00393C0D">
        <w:rPr>
          <w:rFonts w:eastAsia="Calibri"/>
          <w:bCs/>
          <w:sz w:val="24"/>
          <w:szCs w:val="24"/>
          <w:lang w:val="en-US"/>
        </w:rPr>
        <w:lastRenderedPageBreak/>
        <w:t>publică/contractele sectoriale de lucrări finanțate prin Programul Operațional Regional 2014-2020</w:t>
      </w:r>
      <w:bookmarkEnd w:id="4"/>
      <w:r w:rsidRPr="00393C0D">
        <w:rPr>
          <w:rFonts w:eastAsia="Calibri"/>
          <w:bCs/>
          <w:sz w:val="24"/>
          <w:szCs w:val="24"/>
          <w:lang w:val="en-US"/>
        </w:rPr>
        <w:t xml:space="preserve">, ca urmare a intrării în vigoare a Ordonanței Guvernului nr. </w:t>
      </w:r>
      <w:proofErr w:type="gramStart"/>
      <w:r w:rsidRPr="00393C0D">
        <w:rPr>
          <w:rFonts w:eastAsia="Calibri"/>
          <w:bCs/>
          <w:sz w:val="24"/>
          <w:szCs w:val="24"/>
          <w:lang w:val="en-US"/>
        </w:rPr>
        <w:t>15/2021, privind reglementarea unor masuri fiscal bugetare, cu modificările și completările ulterioare, în temeiul art.</w:t>
      </w:r>
      <w:proofErr w:type="gramEnd"/>
      <w:r w:rsidRPr="00393C0D">
        <w:rPr>
          <w:rFonts w:eastAsia="Calibri"/>
          <w:bCs/>
          <w:sz w:val="24"/>
          <w:szCs w:val="24"/>
          <w:lang w:val="en-US"/>
        </w:rPr>
        <w:t xml:space="preserve"> 221 lit. e) </w:t>
      </w:r>
      <w:proofErr w:type="gramStart"/>
      <w:r w:rsidRPr="00393C0D">
        <w:rPr>
          <w:rFonts w:eastAsia="Calibri"/>
          <w:bCs/>
          <w:sz w:val="24"/>
          <w:szCs w:val="24"/>
          <w:lang w:val="en-US"/>
        </w:rPr>
        <w:t>din</w:t>
      </w:r>
      <w:proofErr w:type="gramEnd"/>
      <w:r w:rsidRPr="00393C0D">
        <w:rPr>
          <w:rFonts w:eastAsia="Calibri"/>
          <w:bCs/>
          <w:sz w:val="24"/>
          <w:szCs w:val="24"/>
          <w:lang w:val="en-US"/>
        </w:rPr>
        <w:t xml:space="preserve"> Legea nr. </w:t>
      </w:r>
      <w:proofErr w:type="gramStart"/>
      <w:r w:rsidRPr="00393C0D">
        <w:rPr>
          <w:rFonts w:eastAsia="Calibri"/>
          <w:bCs/>
          <w:sz w:val="24"/>
          <w:szCs w:val="24"/>
          <w:lang w:val="en-US"/>
        </w:rPr>
        <w:t>98/2016 privind achizițiile publice, cu modificările și completările ulterioare, a fost încheiat Actul Adițional nr.</w:t>
      </w:r>
      <w:proofErr w:type="gramEnd"/>
      <w:r w:rsidRPr="00393C0D">
        <w:rPr>
          <w:rFonts w:eastAsia="Calibri"/>
          <w:bCs/>
          <w:sz w:val="24"/>
          <w:szCs w:val="24"/>
          <w:lang w:val="en-US"/>
        </w:rPr>
        <w:t xml:space="preserve"> 5/29.04.2022 la contractul de execuție lucrări nr.192/09.09.2020</w:t>
      </w:r>
      <w:r w:rsidR="008B6593" w:rsidRPr="00393C0D">
        <w:rPr>
          <w:rFonts w:eastAsia="Calibri"/>
          <w:bCs/>
          <w:sz w:val="24"/>
          <w:szCs w:val="24"/>
          <w:lang w:val="en-US"/>
        </w:rPr>
        <w:t xml:space="preserve">, pentru modificarea formulei de calcul </w:t>
      </w:r>
      <w:r w:rsidR="004A0CF5" w:rsidRPr="00393C0D">
        <w:rPr>
          <w:rFonts w:eastAsia="Calibri"/>
          <w:bCs/>
          <w:sz w:val="24"/>
          <w:szCs w:val="24"/>
          <w:lang w:val="en-US"/>
        </w:rPr>
        <w:t xml:space="preserve">pentru ajustarea prețului la materialele de construcții pentru restul de executat </w:t>
      </w:r>
      <w:proofErr w:type="gramStart"/>
      <w:r w:rsidR="004A0CF5" w:rsidRPr="00393C0D">
        <w:rPr>
          <w:rFonts w:eastAsia="Calibri"/>
          <w:bCs/>
          <w:sz w:val="24"/>
          <w:szCs w:val="24"/>
          <w:lang w:val="en-US"/>
        </w:rPr>
        <w:t>( calculat</w:t>
      </w:r>
      <w:proofErr w:type="gramEnd"/>
      <w:r w:rsidR="004A0CF5" w:rsidRPr="00393C0D">
        <w:rPr>
          <w:rFonts w:eastAsia="Calibri"/>
          <w:bCs/>
          <w:sz w:val="24"/>
          <w:szCs w:val="24"/>
          <w:lang w:val="en-US"/>
        </w:rPr>
        <w:t xml:space="preserve"> conform Anexei 1.1 ).</w:t>
      </w:r>
    </w:p>
    <w:p w:rsidR="00AB4E57" w:rsidRPr="00393C0D" w:rsidRDefault="00AB4E57" w:rsidP="00AB4E57">
      <w:pPr>
        <w:pStyle w:val="ListParagraph"/>
        <w:ind w:left="0" w:firstLine="720"/>
        <w:jc w:val="both"/>
        <w:rPr>
          <w:rFonts w:eastAsia="Calibri"/>
          <w:bCs/>
          <w:sz w:val="24"/>
          <w:szCs w:val="24"/>
          <w:lang w:val="en-US"/>
        </w:rPr>
      </w:pPr>
      <w:proofErr w:type="spellStart"/>
      <w:r w:rsidRPr="00393C0D">
        <w:rPr>
          <w:rFonts w:eastAsia="Calibri"/>
          <w:bCs/>
          <w:sz w:val="24"/>
          <w:szCs w:val="24"/>
          <w:lang w:val="en-US"/>
        </w:rPr>
        <w:t>Totodată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a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fost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aprobată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HCL nr.557/15.11.2022 privind aprobarea alocării sumelor estimative necesare ajustării prețului la materialele de construcții în baza OG15/2021, pentru obiectivul  de investiții din cadrul proiectului ,,Grădinița PP33 - Extindere grădiniță existentă în regim de înălțime P+1E+M, reparații și reabilitare termică corp existent’’ – Cod  SMIS  121232.</w:t>
      </w:r>
    </w:p>
    <w:p w:rsidR="00550A17" w:rsidRPr="00393C0D" w:rsidRDefault="00550A17" w:rsidP="00550A17">
      <w:pPr>
        <w:ind w:firstLine="720"/>
        <w:jc w:val="both"/>
        <w:rPr>
          <w:sz w:val="24"/>
          <w:szCs w:val="24"/>
        </w:rPr>
      </w:pPr>
      <w:r w:rsidRPr="00393C0D">
        <w:rPr>
          <w:sz w:val="24"/>
          <w:szCs w:val="24"/>
        </w:rPr>
        <w:t>În cadrul proiectului, între Municipiul Timişoara în calitate de Achizitor și ZITICO SRL</w:t>
      </w:r>
      <w:r w:rsidRPr="00393C0D">
        <w:rPr>
          <w:b/>
          <w:sz w:val="24"/>
          <w:szCs w:val="24"/>
        </w:rPr>
        <w:t xml:space="preserve">, </w:t>
      </w:r>
      <w:r w:rsidRPr="00393C0D">
        <w:rPr>
          <w:sz w:val="24"/>
          <w:szCs w:val="24"/>
        </w:rPr>
        <w:t>în calitate de Executant, a fost încheiat contractul de execuţie lucrări nr. 192/09.09.2020 și Actele Adiționale nr.1/30.06.2021, nr.2/04.10.2021, nr.3/09.12.2021, nr.4/01.04.2022, nr.5/29.04.2022 , nr.6/18.07.2022, nr.7/18.11.2022 și nr.AA8/10.04.2023 la contractul de execuție lucrări nr. 192/09.09.2020 având ca obiect  execuţia de  lucrări pentru obiectivul de investiţii „Grădiniţa PP33 – Extindere grădiniţă existentă în regim de înălţime P+1E+M, reparaţii şi reabilitare termică corp existent “, cod SMIS: 121232, în valoare de 2.910.355,52 lei fără TVA și diverse și neprevăzute în valoare de 257.395,00 lei fără TVA ( Actul adițional nr.1/30.06.2021) .</w:t>
      </w:r>
    </w:p>
    <w:p w:rsidR="00AB4E57" w:rsidRPr="00393C0D" w:rsidRDefault="00AB4E57" w:rsidP="00AB4E57">
      <w:pPr>
        <w:pStyle w:val="ListParagraph"/>
        <w:ind w:left="0" w:firstLine="720"/>
        <w:jc w:val="both"/>
        <w:rPr>
          <w:rFonts w:eastAsia="Calibri"/>
          <w:bCs/>
          <w:sz w:val="24"/>
          <w:szCs w:val="24"/>
          <w:lang w:val="en-US"/>
        </w:rPr>
      </w:pPr>
      <w:r w:rsidRPr="00393C0D">
        <w:rPr>
          <w:rFonts w:eastAsia="Calibri"/>
          <w:bCs/>
          <w:sz w:val="24"/>
          <w:szCs w:val="24"/>
          <w:lang w:val="en-US"/>
        </w:rPr>
        <w:t xml:space="preserve">La data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prezentei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lucrările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au </w:t>
      </w:r>
      <w:proofErr w:type="spellStart"/>
      <w:r w:rsidRPr="00393C0D">
        <w:rPr>
          <w:rFonts w:eastAsia="Calibri"/>
          <w:bCs/>
          <w:sz w:val="24"/>
          <w:szCs w:val="24"/>
          <w:lang w:val="en-US"/>
        </w:rPr>
        <w:t>fost</w:t>
      </w:r>
      <w:proofErr w:type="spellEnd"/>
      <w:r w:rsidRPr="00393C0D">
        <w:rPr>
          <w:rFonts w:eastAsia="Calibri"/>
          <w:bCs/>
          <w:sz w:val="24"/>
          <w:szCs w:val="24"/>
          <w:lang w:val="en-US"/>
        </w:rPr>
        <w:t xml:space="preserve"> încheiate, iar obiectivul a fost recepționat conform procesului verbal de recepție la terminarea lucrărilor nr. SC2023-8899/05.04.2023 la valoarea totală de 3.495.818</w:t>
      </w:r>
      <w:proofErr w:type="gramStart"/>
      <w:r w:rsidRPr="00393C0D">
        <w:rPr>
          <w:rFonts w:eastAsia="Calibri"/>
          <w:bCs/>
          <w:sz w:val="24"/>
          <w:szCs w:val="24"/>
          <w:lang w:val="en-US"/>
        </w:rPr>
        <w:t>,68</w:t>
      </w:r>
      <w:proofErr w:type="gramEnd"/>
      <w:r w:rsidRPr="00393C0D">
        <w:rPr>
          <w:rFonts w:eastAsia="Calibri"/>
          <w:bCs/>
          <w:sz w:val="24"/>
          <w:szCs w:val="24"/>
          <w:lang w:val="en-US"/>
        </w:rPr>
        <w:t xml:space="preserve"> lei +TVA, fiind încheiat Actul adițional nr.8/10.04.2023 la Contractul de execuție lucrări nr.192/09.09.2020.</w:t>
      </w:r>
    </w:p>
    <w:p w:rsidR="00AB4E57" w:rsidRPr="00393C0D" w:rsidRDefault="00AB4E57" w:rsidP="00AB4E57">
      <w:pPr>
        <w:jc w:val="both"/>
        <w:rPr>
          <w:sz w:val="24"/>
          <w:szCs w:val="24"/>
        </w:rPr>
      </w:pPr>
      <w:r w:rsidRPr="00393C0D">
        <w:rPr>
          <w:sz w:val="24"/>
          <w:szCs w:val="24"/>
        </w:rPr>
        <w:t xml:space="preserve">Astfel  a rezultat o </w:t>
      </w:r>
      <w:r w:rsidRPr="00393C0D">
        <w:rPr>
          <w:b/>
          <w:sz w:val="24"/>
          <w:szCs w:val="24"/>
        </w:rPr>
        <w:t>,,Valoare ajustare materiale conform OG 15/2021’’</w:t>
      </w:r>
      <w:r w:rsidRPr="00393C0D">
        <w:rPr>
          <w:sz w:val="24"/>
          <w:szCs w:val="24"/>
        </w:rPr>
        <w:t xml:space="preserve"> în sumă totală de </w:t>
      </w:r>
      <w:r w:rsidRPr="00393C0D">
        <w:rPr>
          <w:b/>
          <w:sz w:val="24"/>
          <w:szCs w:val="24"/>
        </w:rPr>
        <w:t>391.687,09 lei inclusiv TVA</w:t>
      </w:r>
      <w:r w:rsidRPr="00393C0D">
        <w:rPr>
          <w:sz w:val="24"/>
          <w:szCs w:val="24"/>
        </w:rPr>
        <w:t>, care a fost acoperită astfel:</w:t>
      </w:r>
    </w:p>
    <w:p w:rsidR="00AB4E57" w:rsidRPr="00393C0D" w:rsidRDefault="00AB4E57" w:rsidP="00AB4E57">
      <w:pPr>
        <w:jc w:val="both"/>
        <w:rPr>
          <w:bCs/>
          <w:sz w:val="24"/>
          <w:szCs w:val="24"/>
        </w:rPr>
      </w:pPr>
      <w:r w:rsidRPr="00393C0D">
        <w:rPr>
          <w:b/>
          <w:bCs/>
          <w:sz w:val="24"/>
          <w:szCs w:val="24"/>
        </w:rPr>
        <w:t xml:space="preserve">- </w:t>
      </w:r>
      <w:r w:rsidRPr="00393C0D">
        <w:rPr>
          <w:bCs/>
          <w:sz w:val="24"/>
          <w:szCs w:val="24"/>
        </w:rPr>
        <w:t>47.348,49 lei inclusiv TVA -economii eligibile (diverse si neprevazute; dirigentie de santier;</w:t>
      </w:r>
      <w:r w:rsidRPr="00393C0D">
        <w:rPr>
          <w:rFonts w:eastAsia="Calibri"/>
          <w:bCs/>
          <w:sz w:val="24"/>
          <w:szCs w:val="24"/>
        </w:rPr>
        <w:t xml:space="preserve"> </w:t>
      </w:r>
      <w:r w:rsidRPr="00393C0D">
        <w:rPr>
          <w:bCs/>
          <w:sz w:val="24"/>
          <w:szCs w:val="24"/>
        </w:rPr>
        <w:t>informare si publicitate; audit financiar; contract executie lucrari).</w:t>
      </w:r>
    </w:p>
    <w:p w:rsidR="00AB4E57" w:rsidRPr="00393C0D" w:rsidRDefault="00AB4E57" w:rsidP="00AB4E57">
      <w:pPr>
        <w:jc w:val="both"/>
        <w:rPr>
          <w:sz w:val="24"/>
          <w:szCs w:val="24"/>
        </w:rPr>
      </w:pPr>
      <w:r w:rsidRPr="00393C0D">
        <w:rPr>
          <w:bCs/>
          <w:sz w:val="24"/>
          <w:szCs w:val="24"/>
        </w:rPr>
        <w:t>- 260.867,49 lei inclusiv TVA- economii neeligibile rezultate în urma încheierii contractului de execuție lucrări aferente rest de executat eligibil</w:t>
      </w:r>
      <w:r w:rsidRPr="00393C0D">
        <w:rPr>
          <w:sz w:val="24"/>
          <w:szCs w:val="24"/>
        </w:rPr>
        <w:t>;</w:t>
      </w:r>
    </w:p>
    <w:p w:rsidR="00AB4E57" w:rsidRPr="00393C0D" w:rsidRDefault="00AB4E57" w:rsidP="00AB4E57">
      <w:pPr>
        <w:jc w:val="both"/>
        <w:rPr>
          <w:sz w:val="24"/>
          <w:szCs w:val="24"/>
        </w:rPr>
      </w:pPr>
      <w:r w:rsidRPr="00393C0D">
        <w:rPr>
          <w:sz w:val="24"/>
          <w:szCs w:val="24"/>
        </w:rPr>
        <w:t>- 83.471,11 lei inclusiv TVA - din HCL 557/15.11.2022 si reprezinta:</w:t>
      </w:r>
    </w:p>
    <w:p w:rsidR="00AB4E57" w:rsidRPr="00393C0D" w:rsidRDefault="00AB4E57" w:rsidP="00AB4E57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393C0D">
        <w:rPr>
          <w:sz w:val="24"/>
          <w:szCs w:val="24"/>
        </w:rPr>
        <w:t>34.034,05 lei inclusiv TVA valoare neeligibila aferenta rest de executat neeligibil</w:t>
      </w:r>
    </w:p>
    <w:p w:rsidR="00AB4E57" w:rsidRPr="00393C0D" w:rsidRDefault="00AB4E57" w:rsidP="00AB4E57">
      <w:pPr>
        <w:numPr>
          <w:ilvl w:val="0"/>
          <w:numId w:val="6"/>
        </w:numPr>
        <w:spacing w:line="276" w:lineRule="auto"/>
        <w:jc w:val="both"/>
        <w:rPr>
          <w:bCs/>
          <w:sz w:val="24"/>
          <w:szCs w:val="24"/>
        </w:rPr>
      </w:pPr>
      <w:bookmarkStart w:id="5" w:name="_Hlk132191813"/>
      <w:r w:rsidRPr="00393C0D">
        <w:rPr>
          <w:bCs/>
          <w:sz w:val="24"/>
          <w:szCs w:val="24"/>
        </w:rPr>
        <w:t xml:space="preserve">49.437,06 lei inclusiv TVA </w:t>
      </w:r>
      <w:bookmarkEnd w:id="5"/>
      <w:r w:rsidRPr="00393C0D">
        <w:rPr>
          <w:bCs/>
          <w:sz w:val="24"/>
          <w:szCs w:val="24"/>
        </w:rPr>
        <w:t>valoare neeligibila aferenta rest de executat eligibil (98% din această valoare (48.448,32 lei) va fi solicitată de la bugetul de stat).</w:t>
      </w:r>
    </w:p>
    <w:p w:rsidR="00AB4E57" w:rsidRPr="00393C0D" w:rsidRDefault="00AB4E57" w:rsidP="00AB4E57">
      <w:pPr>
        <w:jc w:val="both"/>
        <w:rPr>
          <w:sz w:val="24"/>
          <w:szCs w:val="24"/>
        </w:rPr>
      </w:pPr>
      <w:r w:rsidRPr="00393C0D">
        <w:rPr>
          <w:sz w:val="24"/>
          <w:szCs w:val="24"/>
        </w:rPr>
        <w:t>Ajustarea valorii cheltuielilor cu materialele pentru restul rămas de executat în baza contractului de execuție lucrări nr. 192/09.09.2020 și a actelor adiționale aferente, conform OG nr. 15/2021  a condus implicit la cresterea cotelor legale (ISC si CSC)</w:t>
      </w:r>
      <w:r w:rsidR="001C045C" w:rsidRPr="00393C0D">
        <w:rPr>
          <w:sz w:val="24"/>
          <w:szCs w:val="24"/>
        </w:rPr>
        <w:t xml:space="preserve"> cu valoarea neeligibilă de 4.188,21 lei</w:t>
      </w:r>
      <w:r w:rsidRPr="00393C0D">
        <w:rPr>
          <w:sz w:val="24"/>
          <w:szCs w:val="24"/>
        </w:rPr>
        <w:t>.</w:t>
      </w:r>
    </w:p>
    <w:p w:rsidR="00912FA5" w:rsidRPr="00393C0D" w:rsidRDefault="00912FA5" w:rsidP="00AB4E57">
      <w:pPr>
        <w:jc w:val="both"/>
        <w:rPr>
          <w:sz w:val="24"/>
          <w:szCs w:val="24"/>
        </w:rPr>
      </w:pPr>
    </w:p>
    <w:p w:rsidR="00AB4E57" w:rsidRPr="00393C0D" w:rsidRDefault="00AB4E57" w:rsidP="00AB4E57">
      <w:pPr>
        <w:autoSpaceDE w:val="0"/>
        <w:autoSpaceDN w:val="0"/>
        <w:adjustRightInd w:val="0"/>
        <w:spacing w:after="200" w:line="276" w:lineRule="auto"/>
        <w:ind w:firstLine="720"/>
        <w:jc w:val="both"/>
        <w:rPr>
          <w:sz w:val="24"/>
          <w:szCs w:val="24"/>
          <w:lang w:val="en-US"/>
        </w:rPr>
      </w:pPr>
      <w:r w:rsidRPr="00393C0D">
        <w:rPr>
          <w:sz w:val="24"/>
          <w:szCs w:val="24"/>
        </w:rPr>
        <w:t>Conform solicitării de clarificare nr.27_Adresa ADR Vest nr.13648/17.05.2023 se solicită Hotărârea Consiliului Local de aprobare a noii valori a proiectului si de asumare a contribuției proprii si a cheltuielilor neeligibile.</w:t>
      </w:r>
    </w:p>
    <w:p w:rsidR="00AB4E57" w:rsidRPr="00393C0D" w:rsidRDefault="00AB4E57" w:rsidP="00AB4E57">
      <w:pPr>
        <w:autoSpaceDE w:val="0"/>
        <w:autoSpaceDN w:val="0"/>
        <w:adjustRightInd w:val="0"/>
        <w:spacing w:after="200" w:line="276" w:lineRule="auto"/>
        <w:ind w:firstLine="720"/>
        <w:jc w:val="both"/>
        <w:rPr>
          <w:sz w:val="24"/>
          <w:szCs w:val="24"/>
        </w:rPr>
      </w:pPr>
      <w:r w:rsidRPr="00393C0D">
        <w:rPr>
          <w:sz w:val="24"/>
          <w:szCs w:val="24"/>
        </w:rPr>
        <w:t>OG nr.15/2021 prevede: ,,Preţul final al contractului de achiziţie publică/contractului sectorial/contractului de concesiune/ acordului-cadru de lucrări trebuie să se încadreze în valoarea indicatorilor tehnico-economici iniţiali/actualizaţi, după caz, aferenţi obiectivului/proiectului de investiţii care face obiectul contractului,aprobaţi potrivit legii.’’</w:t>
      </w:r>
    </w:p>
    <w:p w:rsidR="00920FF3" w:rsidRPr="00393C0D" w:rsidRDefault="00920FF3" w:rsidP="00E31FF2">
      <w:pPr>
        <w:spacing w:line="312" w:lineRule="auto"/>
        <w:jc w:val="both"/>
        <w:rPr>
          <w:b/>
          <w:color w:val="000000"/>
          <w:sz w:val="24"/>
          <w:szCs w:val="24"/>
        </w:rPr>
      </w:pPr>
      <w:r w:rsidRPr="00393C0D">
        <w:rPr>
          <w:b/>
          <w:color w:val="000000"/>
          <w:sz w:val="24"/>
          <w:szCs w:val="24"/>
        </w:rPr>
        <w:t xml:space="preserve">Având în vedere </w:t>
      </w:r>
      <w:r w:rsidR="00AB4E57" w:rsidRPr="00393C0D">
        <w:rPr>
          <w:b/>
          <w:color w:val="000000"/>
          <w:sz w:val="24"/>
          <w:szCs w:val="24"/>
        </w:rPr>
        <w:t>cele de mai sus</w:t>
      </w:r>
      <w:r w:rsidR="001553FD" w:rsidRPr="00393C0D">
        <w:rPr>
          <w:b/>
          <w:sz w:val="24"/>
          <w:szCs w:val="24"/>
        </w:rPr>
        <w:t xml:space="preserve"> </w:t>
      </w:r>
      <w:r w:rsidR="001553FD" w:rsidRPr="00393C0D">
        <w:rPr>
          <w:b/>
          <w:color w:val="000000"/>
          <w:sz w:val="24"/>
          <w:szCs w:val="24"/>
        </w:rPr>
        <w:t>propunem Consiliului Local al Municipiului Timişoara următoarele:</w:t>
      </w:r>
    </w:p>
    <w:p w:rsidR="001361DA" w:rsidRPr="00393C0D" w:rsidRDefault="001361DA" w:rsidP="004B1C7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bookmarkStart w:id="6" w:name="_Hlk117502887"/>
      <w:r w:rsidRPr="00393C0D">
        <w:rPr>
          <w:rFonts w:eastAsia="Calibri" w:hAnsiTheme="majorHAnsi"/>
          <w:sz w:val="24"/>
          <w:szCs w:val="24"/>
        </w:rPr>
        <w:lastRenderedPageBreak/>
        <w:t>⦁</w:t>
      </w:r>
      <w:bookmarkEnd w:id="6"/>
      <w:r w:rsidRPr="00393C0D">
        <w:rPr>
          <w:rFonts w:eastAsia="Calibri"/>
          <w:sz w:val="24"/>
          <w:szCs w:val="24"/>
        </w:rPr>
        <w:t xml:space="preserve"> Aprobarea </w:t>
      </w:r>
      <w:r w:rsidR="004B1C76" w:rsidRPr="00393C0D">
        <w:rPr>
          <w:rFonts w:eastAsia="Calibri"/>
          <w:sz w:val="24"/>
          <w:szCs w:val="24"/>
        </w:rPr>
        <w:t>valorii finale a proiectului ,,Grădinița PP33 - Extindere grădiniță existentă în regim de înălțime P+1E+M, reparații și reabilitare termică corp existent’’ – Cod  SMIS  121232 astfel:</w:t>
      </w:r>
    </w:p>
    <w:p w:rsidR="00550A17" w:rsidRPr="00393C0D" w:rsidRDefault="00550A17" w:rsidP="004B1C7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93C0D">
        <w:rPr>
          <w:rFonts w:eastAsia="Calibri"/>
          <w:sz w:val="24"/>
          <w:szCs w:val="24"/>
        </w:rPr>
        <w:t>-Cheltuieli totale proiect:4.352.023,93 lei;</w:t>
      </w:r>
    </w:p>
    <w:p w:rsidR="00550A17" w:rsidRPr="00393C0D" w:rsidRDefault="00550A17" w:rsidP="004B1C76">
      <w:pPr>
        <w:autoSpaceDE w:val="0"/>
        <w:autoSpaceDN w:val="0"/>
        <w:adjustRightInd w:val="0"/>
        <w:rPr>
          <w:rFonts w:eastAsia="Calibri"/>
          <w:sz w:val="24"/>
          <w:szCs w:val="24"/>
          <w:lang w:val="en-US"/>
        </w:rPr>
      </w:pPr>
      <w:r w:rsidRPr="00393C0D">
        <w:rPr>
          <w:rFonts w:eastAsia="Calibri"/>
          <w:sz w:val="24"/>
          <w:szCs w:val="24"/>
        </w:rPr>
        <w:t>-Cheltuieli totale eligibile proiect: 3.894.963,18 lei, din care cheltuieli totale contribuție proprie:</w:t>
      </w:r>
      <w:r w:rsidRPr="00393C0D">
        <w:rPr>
          <w:rFonts w:eastAsia="Calibri"/>
          <w:sz w:val="24"/>
          <w:szCs w:val="24"/>
          <w:lang w:val="en-US"/>
        </w:rPr>
        <w:t xml:space="preserve">77.899,26 lei; </w:t>
      </w:r>
    </w:p>
    <w:p w:rsidR="00BF2DB3" w:rsidRPr="00393C0D" w:rsidRDefault="00BF2DB3" w:rsidP="004B1C76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93C0D">
        <w:rPr>
          <w:rFonts w:eastAsia="Calibri"/>
          <w:sz w:val="24"/>
          <w:szCs w:val="24"/>
          <w:lang w:val="en-US"/>
        </w:rPr>
        <w:t>-</w:t>
      </w:r>
      <w:r w:rsidRPr="00393C0D">
        <w:rPr>
          <w:rFonts w:eastAsia="Calibri"/>
          <w:sz w:val="24"/>
          <w:szCs w:val="24"/>
        </w:rPr>
        <w:t xml:space="preserve">Cheltuieli neeligibile totale: 457.060,75 </w:t>
      </w:r>
      <w:proofErr w:type="gramStart"/>
      <w:r w:rsidRPr="00393C0D">
        <w:rPr>
          <w:rFonts w:eastAsia="Calibri"/>
          <w:sz w:val="24"/>
          <w:szCs w:val="24"/>
        </w:rPr>
        <w:t>lei,</w:t>
      </w:r>
      <w:proofErr w:type="gramEnd"/>
      <w:r w:rsidRPr="00393C0D">
        <w:rPr>
          <w:rFonts w:eastAsia="Calibri"/>
          <w:sz w:val="24"/>
          <w:szCs w:val="24"/>
        </w:rPr>
        <w:t xml:space="preserve"> din care 49.437,06 lei reprezintă ajustări neeligibile aferente unor cheltuieli eligibile</w:t>
      </w:r>
      <w:r w:rsidR="002C6BB4" w:rsidRPr="00393C0D">
        <w:rPr>
          <w:rFonts w:eastAsia="Calibri"/>
          <w:sz w:val="24"/>
          <w:szCs w:val="24"/>
        </w:rPr>
        <w:t>. (Menționăm că 98% din 49.437,06 lei vor fi solicitati de la bugetul de stat conform prevederilor Ordinului 2050/2021.)</w:t>
      </w:r>
    </w:p>
    <w:p w:rsidR="00CC287C" w:rsidRPr="00393C0D" w:rsidRDefault="001361DA" w:rsidP="00912FA5">
      <w:pPr>
        <w:jc w:val="both"/>
        <w:rPr>
          <w:sz w:val="24"/>
          <w:szCs w:val="24"/>
        </w:rPr>
      </w:pPr>
      <w:r w:rsidRPr="00393C0D">
        <w:rPr>
          <w:rFonts w:eastAsia="Calibri" w:hAnsiTheme="majorHAnsi"/>
          <w:sz w:val="24"/>
          <w:szCs w:val="24"/>
        </w:rPr>
        <w:t>⦁</w:t>
      </w:r>
      <w:r w:rsidR="00912FA5" w:rsidRPr="00393C0D">
        <w:rPr>
          <w:sz w:val="24"/>
          <w:szCs w:val="24"/>
        </w:rPr>
        <w:t>Aprobarea Anexei 1: Indicatori tehnico-economici actualizați</w:t>
      </w:r>
      <w:r w:rsidR="00CC1081" w:rsidRPr="00393C0D">
        <w:rPr>
          <w:sz w:val="24"/>
          <w:szCs w:val="24"/>
        </w:rPr>
        <w:t>.</w:t>
      </w:r>
    </w:p>
    <w:p w:rsidR="00CC1081" w:rsidRPr="00393C0D" w:rsidRDefault="00CC1081" w:rsidP="00912FA5">
      <w:pPr>
        <w:jc w:val="both"/>
        <w:rPr>
          <w:b/>
          <w:sz w:val="24"/>
          <w:szCs w:val="24"/>
        </w:rPr>
      </w:pPr>
    </w:p>
    <w:p w:rsidR="003F7ADF" w:rsidRPr="00393C0D" w:rsidRDefault="003F7ADF" w:rsidP="003F7ADF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4"/>
          <w:szCs w:val="24"/>
        </w:rPr>
      </w:pPr>
      <w:r w:rsidRPr="00393C0D">
        <w:rPr>
          <w:sz w:val="24"/>
          <w:szCs w:val="24"/>
        </w:rPr>
        <w:t xml:space="preserve">Având în vedere cele menționate anterior apreciem că Proiectul de hotărâre </w:t>
      </w:r>
      <w:r w:rsidR="00912FA5" w:rsidRPr="00393C0D">
        <w:rPr>
          <w:rFonts w:eastAsia="Calibri"/>
          <w:b/>
          <w:bCs/>
          <w:color w:val="000000"/>
          <w:sz w:val="24"/>
          <w:szCs w:val="24"/>
        </w:rPr>
        <w:t>privind aprobarea valorii finale a proiectului si a indicatorilor tehnico-economici pentru obiectivul de investiție</w:t>
      </w:r>
      <w:r w:rsidR="00912FA5" w:rsidRPr="00393C0D">
        <w:rPr>
          <w:rFonts w:eastAsia="Calibri"/>
          <w:b/>
          <w:bCs/>
          <w:sz w:val="24"/>
          <w:szCs w:val="24"/>
        </w:rPr>
        <w:t xml:space="preserve"> ,,</w:t>
      </w:r>
      <w:r w:rsidR="00912FA5" w:rsidRPr="00393C0D">
        <w:rPr>
          <w:b/>
          <w:spacing w:val="-6"/>
          <w:sz w:val="24"/>
          <w:szCs w:val="24"/>
        </w:rPr>
        <w:t>Grădinița PP33 - Extindere grădiniță existentă în regim de înălțime P+1E+M, reparații și reabilitare termică corp existent’’ – Cod  SMIS  121232,</w:t>
      </w:r>
      <w:r w:rsidRPr="00393C0D">
        <w:rPr>
          <w:bCs/>
          <w:i/>
          <w:sz w:val="24"/>
          <w:szCs w:val="24"/>
          <w:lang w:eastAsia="ro-RO"/>
        </w:rPr>
        <w:t xml:space="preserve"> </w:t>
      </w:r>
      <w:r w:rsidRPr="00393C0D">
        <w:rPr>
          <w:sz w:val="24"/>
          <w:szCs w:val="24"/>
        </w:rPr>
        <w:t xml:space="preserve">îndeplinește condițiile pentru a fi supus dezbaterii și aprobării plenului consiliului local. </w:t>
      </w:r>
    </w:p>
    <w:p w:rsidR="003F7ADF" w:rsidRPr="00393C0D" w:rsidRDefault="003F7ADF" w:rsidP="003F7ADF">
      <w:pPr>
        <w:ind w:right="23"/>
        <w:jc w:val="both"/>
        <w:rPr>
          <w:color w:val="FF0000"/>
          <w:sz w:val="24"/>
          <w:szCs w:val="24"/>
        </w:rPr>
      </w:pPr>
    </w:p>
    <w:p w:rsidR="001C76B5" w:rsidRPr="00393C0D" w:rsidRDefault="001C76B5" w:rsidP="00A7720C">
      <w:pPr>
        <w:pStyle w:val="ListParagraph"/>
        <w:ind w:left="1440"/>
        <w:jc w:val="both"/>
        <w:rPr>
          <w:sz w:val="24"/>
          <w:szCs w:val="24"/>
        </w:rPr>
      </w:pPr>
    </w:p>
    <w:p w:rsidR="0001340B" w:rsidRPr="00393C0D" w:rsidRDefault="0001340B" w:rsidP="0001340B">
      <w:pPr>
        <w:spacing w:line="312" w:lineRule="auto"/>
        <w:ind w:firstLine="720"/>
        <w:jc w:val="center"/>
        <w:rPr>
          <w:sz w:val="24"/>
          <w:szCs w:val="24"/>
        </w:rPr>
      </w:pPr>
    </w:p>
    <w:p w:rsidR="0001340B" w:rsidRPr="00393C0D" w:rsidRDefault="0001340B" w:rsidP="0001340B">
      <w:pPr>
        <w:spacing w:line="312" w:lineRule="auto"/>
        <w:ind w:firstLine="720"/>
        <w:jc w:val="center"/>
        <w:rPr>
          <w:sz w:val="24"/>
          <w:szCs w:val="24"/>
        </w:rPr>
      </w:pPr>
      <w:r w:rsidRPr="00393C0D">
        <w:rPr>
          <w:sz w:val="24"/>
          <w:szCs w:val="24"/>
        </w:rPr>
        <w:t>DIRECTIA INCUBATOR PROIECTE</w:t>
      </w:r>
    </w:p>
    <w:p w:rsidR="0001340B" w:rsidRPr="00393C0D" w:rsidRDefault="0001340B" w:rsidP="0001340B">
      <w:pPr>
        <w:spacing w:line="312" w:lineRule="auto"/>
        <w:ind w:firstLine="720"/>
        <w:jc w:val="center"/>
        <w:rPr>
          <w:sz w:val="24"/>
          <w:szCs w:val="24"/>
        </w:rPr>
      </w:pPr>
    </w:p>
    <w:p w:rsidR="0001340B" w:rsidRPr="00393C0D" w:rsidRDefault="0001340B" w:rsidP="0001340B">
      <w:pPr>
        <w:spacing w:line="312" w:lineRule="auto"/>
        <w:ind w:firstLine="720"/>
        <w:jc w:val="center"/>
        <w:rPr>
          <w:sz w:val="24"/>
          <w:szCs w:val="24"/>
        </w:rPr>
      </w:pPr>
      <w:r w:rsidRPr="00393C0D">
        <w:rPr>
          <w:sz w:val="24"/>
          <w:szCs w:val="24"/>
        </w:rPr>
        <w:t>Director executiv,</w:t>
      </w:r>
    </w:p>
    <w:p w:rsidR="001A422D" w:rsidRPr="00393C0D" w:rsidRDefault="0001340B" w:rsidP="0001340B">
      <w:pPr>
        <w:spacing w:line="312" w:lineRule="auto"/>
        <w:ind w:firstLine="720"/>
        <w:jc w:val="center"/>
        <w:rPr>
          <w:sz w:val="24"/>
          <w:szCs w:val="24"/>
        </w:rPr>
      </w:pPr>
      <w:r w:rsidRPr="00393C0D">
        <w:rPr>
          <w:sz w:val="24"/>
          <w:szCs w:val="24"/>
        </w:rPr>
        <w:t>Adriana Deaconu</w:t>
      </w:r>
    </w:p>
    <w:p w:rsidR="00151B9F" w:rsidRPr="00393C0D" w:rsidRDefault="00151B9F" w:rsidP="0001340B">
      <w:pPr>
        <w:spacing w:line="312" w:lineRule="auto"/>
        <w:ind w:firstLine="720"/>
        <w:jc w:val="center"/>
        <w:rPr>
          <w:sz w:val="24"/>
          <w:szCs w:val="24"/>
        </w:rPr>
      </w:pPr>
    </w:p>
    <w:p w:rsidR="000F62C1" w:rsidRPr="00393C0D" w:rsidRDefault="000F62C1" w:rsidP="0001340B">
      <w:pPr>
        <w:spacing w:line="312" w:lineRule="auto"/>
        <w:ind w:firstLine="720"/>
        <w:jc w:val="center"/>
        <w:rPr>
          <w:sz w:val="24"/>
          <w:szCs w:val="24"/>
        </w:rPr>
      </w:pPr>
    </w:p>
    <w:p w:rsidR="00151B9F" w:rsidRPr="00393C0D" w:rsidRDefault="00151B9F" w:rsidP="0001340B">
      <w:pPr>
        <w:spacing w:line="312" w:lineRule="auto"/>
        <w:ind w:firstLine="720"/>
        <w:jc w:val="center"/>
        <w:rPr>
          <w:sz w:val="24"/>
          <w:szCs w:val="24"/>
        </w:rPr>
      </w:pPr>
      <w:r w:rsidRPr="00393C0D">
        <w:rPr>
          <w:sz w:val="24"/>
          <w:szCs w:val="24"/>
        </w:rPr>
        <w:t>Șef Serviciul Finanțări Nerambursabile</w:t>
      </w:r>
    </w:p>
    <w:p w:rsidR="00151B9F" w:rsidRPr="00393C0D" w:rsidRDefault="00151B9F" w:rsidP="0001340B">
      <w:pPr>
        <w:spacing w:line="312" w:lineRule="auto"/>
        <w:ind w:firstLine="720"/>
        <w:jc w:val="center"/>
        <w:rPr>
          <w:sz w:val="24"/>
          <w:szCs w:val="24"/>
        </w:rPr>
      </w:pPr>
      <w:r w:rsidRPr="00393C0D">
        <w:rPr>
          <w:sz w:val="24"/>
          <w:szCs w:val="24"/>
        </w:rPr>
        <w:t>Daniela Ghinea</w:t>
      </w:r>
    </w:p>
    <w:p w:rsidR="007C4122" w:rsidRPr="00393C0D" w:rsidRDefault="007C4122" w:rsidP="005C366F">
      <w:pPr>
        <w:spacing w:line="312" w:lineRule="auto"/>
        <w:ind w:firstLine="720"/>
        <w:jc w:val="center"/>
        <w:rPr>
          <w:sz w:val="24"/>
          <w:szCs w:val="24"/>
        </w:rPr>
      </w:pPr>
    </w:p>
    <w:p w:rsidR="00151B9F" w:rsidRPr="00393C0D" w:rsidRDefault="00151B9F" w:rsidP="005C366F">
      <w:pPr>
        <w:spacing w:line="312" w:lineRule="auto"/>
        <w:ind w:firstLine="720"/>
        <w:jc w:val="center"/>
        <w:rPr>
          <w:sz w:val="24"/>
          <w:szCs w:val="24"/>
        </w:rPr>
      </w:pPr>
    </w:p>
    <w:p w:rsidR="007C4122" w:rsidRPr="00393C0D" w:rsidRDefault="00151B9F" w:rsidP="005C366F">
      <w:pPr>
        <w:spacing w:line="312" w:lineRule="auto"/>
        <w:ind w:firstLine="720"/>
        <w:jc w:val="center"/>
        <w:rPr>
          <w:sz w:val="24"/>
          <w:szCs w:val="24"/>
        </w:rPr>
      </w:pPr>
      <w:r w:rsidRPr="00393C0D">
        <w:rPr>
          <w:sz w:val="24"/>
          <w:szCs w:val="24"/>
        </w:rPr>
        <w:t>Echipa de implementare a proiectului</w:t>
      </w:r>
    </w:p>
    <w:p w:rsidR="00151B9F" w:rsidRPr="00393C0D" w:rsidRDefault="00151B9F" w:rsidP="005C366F">
      <w:pPr>
        <w:spacing w:line="312" w:lineRule="auto"/>
        <w:ind w:firstLine="720"/>
        <w:jc w:val="center"/>
        <w:rPr>
          <w:sz w:val="24"/>
          <w:szCs w:val="24"/>
        </w:rPr>
      </w:pPr>
    </w:p>
    <w:p w:rsidR="001A422D" w:rsidRPr="00393C0D" w:rsidRDefault="001C02DF" w:rsidP="00151B9F">
      <w:pPr>
        <w:spacing w:line="312" w:lineRule="auto"/>
        <w:ind w:firstLine="720"/>
        <w:jc w:val="both"/>
        <w:rPr>
          <w:sz w:val="24"/>
          <w:szCs w:val="24"/>
        </w:rPr>
      </w:pPr>
      <w:r w:rsidRPr="00393C0D">
        <w:rPr>
          <w:sz w:val="24"/>
          <w:szCs w:val="24"/>
        </w:rPr>
        <w:t>Manager proiect</w:t>
      </w:r>
      <w:r w:rsidRPr="00393C0D">
        <w:rPr>
          <w:sz w:val="24"/>
          <w:szCs w:val="24"/>
        </w:rPr>
        <w:tab/>
      </w:r>
      <w:r w:rsidRPr="00393C0D">
        <w:rPr>
          <w:sz w:val="24"/>
          <w:szCs w:val="24"/>
        </w:rPr>
        <w:tab/>
      </w:r>
      <w:r w:rsidR="00151B9F" w:rsidRPr="00393C0D">
        <w:rPr>
          <w:sz w:val="24"/>
          <w:szCs w:val="24"/>
        </w:rPr>
        <w:tab/>
      </w:r>
      <w:r w:rsidR="00151B9F" w:rsidRPr="00393C0D">
        <w:rPr>
          <w:sz w:val="24"/>
          <w:szCs w:val="24"/>
        </w:rPr>
        <w:tab/>
      </w:r>
      <w:r w:rsidR="00151B9F" w:rsidRPr="00393C0D">
        <w:rPr>
          <w:sz w:val="24"/>
          <w:szCs w:val="24"/>
        </w:rPr>
        <w:tab/>
      </w:r>
      <w:r w:rsidR="00151B9F" w:rsidRPr="00393C0D">
        <w:rPr>
          <w:sz w:val="24"/>
          <w:szCs w:val="24"/>
        </w:rPr>
        <w:tab/>
      </w:r>
      <w:r w:rsidR="00151B9F" w:rsidRPr="00393C0D">
        <w:rPr>
          <w:sz w:val="24"/>
          <w:szCs w:val="24"/>
        </w:rPr>
        <w:tab/>
      </w:r>
      <w:r w:rsidRPr="00393C0D">
        <w:rPr>
          <w:sz w:val="24"/>
          <w:szCs w:val="24"/>
        </w:rPr>
        <w:t xml:space="preserve"> Responsabil tehnic</w:t>
      </w:r>
    </w:p>
    <w:p w:rsidR="001A422D" w:rsidRPr="00393C0D" w:rsidRDefault="001C02DF" w:rsidP="00151B9F">
      <w:pPr>
        <w:spacing w:line="312" w:lineRule="auto"/>
        <w:ind w:firstLine="720"/>
        <w:jc w:val="both"/>
        <w:rPr>
          <w:sz w:val="24"/>
          <w:szCs w:val="24"/>
          <w:lang w:val="it-IT"/>
        </w:rPr>
      </w:pPr>
      <w:r w:rsidRPr="00393C0D">
        <w:rPr>
          <w:sz w:val="24"/>
          <w:szCs w:val="24"/>
        </w:rPr>
        <w:t>Dana Neacșu</w:t>
      </w:r>
      <w:r w:rsidR="001A422D" w:rsidRPr="00393C0D">
        <w:rPr>
          <w:sz w:val="24"/>
          <w:szCs w:val="24"/>
          <w:lang w:val="it-IT"/>
        </w:rPr>
        <w:t xml:space="preserve">     </w:t>
      </w:r>
      <w:r w:rsidR="001A422D" w:rsidRPr="00393C0D">
        <w:rPr>
          <w:sz w:val="24"/>
          <w:szCs w:val="24"/>
          <w:lang w:val="it-IT"/>
        </w:rPr>
        <w:tab/>
      </w:r>
      <w:r w:rsidR="001A422D" w:rsidRPr="00393C0D">
        <w:rPr>
          <w:sz w:val="24"/>
          <w:szCs w:val="24"/>
          <w:lang w:val="it-IT"/>
        </w:rPr>
        <w:tab/>
      </w:r>
      <w:r w:rsidR="001A422D" w:rsidRPr="00393C0D">
        <w:rPr>
          <w:sz w:val="24"/>
          <w:szCs w:val="24"/>
          <w:lang w:val="it-IT"/>
        </w:rPr>
        <w:tab/>
      </w:r>
      <w:r w:rsidR="001A422D" w:rsidRPr="00393C0D">
        <w:rPr>
          <w:sz w:val="24"/>
          <w:szCs w:val="24"/>
          <w:lang w:val="it-IT"/>
        </w:rPr>
        <w:tab/>
        <w:t xml:space="preserve">            </w:t>
      </w:r>
      <w:r w:rsidRPr="00393C0D">
        <w:rPr>
          <w:sz w:val="24"/>
          <w:szCs w:val="24"/>
          <w:lang w:val="it-IT"/>
        </w:rPr>
        <w:t xml:space="preserve">     </w:t>
      </w:r>
      <w:r w:rsidR="001A422D" w:rsidRPr="00393C0D">
        <w:rPr>
          <w:sz w:val="24"/>
          <w:szCs w:val="24"/>
          <w:lang w:val="it-IT"/>
        </w:rPr>
        <w:tab/>
      </w:r>
      <w:r w:rsidR="001A422D" w:rsidRPr="00393C0D">
        <w:rPr>
          <w:sz w:val="24"/>
          <w:szCs w:val="24"/>
          <w:lang w:val="it-IT"/>
        </w:rPr>
        <w:tab/>
      </w:r>
      <w:r w:rsidR="00151B9F" w:rsidRPr="00393C0D">
        <w:rPr>
          <w:sz w:val="24"/>
          <w:szCs w:val="24"/>
          <w:lang w:val="it-IT"/>
        </w:rPr>
        <w:t xml:space="preserve"> </w:t>
      </w:r>
      <w:r w:rsidR="001A422D" w:rsidRPr="00393C0D">
        <w:rPr>
          <w:sz w:val="24"/>
          <w:szCs w:val="24"/>
          <w:lang w:val="it-IT"/>
        </w:rPr>
        <w:t>Adina Şuiu</w:t>
      </w:r>
    </w:p>
    <w:p w:rsidR="001A422D" w:rsidRPr="00393C0D" w:rsidRDefault="001A422D" w:rsidP="001E41B1">
      <w:pPr>
        <w:spacing w:line="312" w:lineRule="auto"/>
        <w:ind w:firstLine="720"/>
        <w:jc w:val="both"/>
        <w:rPr>
          <w:b/>
          <w:sz w:val="24"/>
          <w:szCs w:val="24"/>
          <w:lang w:val="it-IT"/>
        </w:rPr>
      </w:pPr>
      <w:r w:rsidRPr="00393C0D">
        <w:rPr>
          <w:b/>
          <w:sz w:val="24"/>
          <w:szCs w:val="24"/>
          <w:lang w:val="it-IT"/>
        </w:rPr>
        <w:tab/>
      </w:r>
      <w:r w:rsidRPr="00393C0D">
        <w:rPr>
          <w:b/>
          <w:sz w:val="24"/>
          <w:szCs w:val="24"/>
          <w:lang w:val="it-IT"/>
        </w:rPr>
        <w:tab/>
        <w:t xml:space="preserve">          </w:t>
      </w:r>
      <w:r w:rsidR="001C02DF" w:rsidRPr="00393C0D">
        <w:rPr>
          <w:b/>
          <w:sz w:val="24"/>
          <w:szCs w:val="24"/>
          <w:lang w:val="it-IT"/>
        </w:rPr>
        <w:t xml:space="preserve"> </w:t>
      </w:r>
    </w:p>
    <w:p w:rsidR="001A422D" w:rsidRPr="00393C0D" w:rsidRDefault="001A422D" w:rsidP="001E41B1">
      <w:pPr>
        <w:spacing w:line="312" w:lineRule="auto"/>
        <w:ind w:firstLine="720"/>
        <w:jc w:val="both"/>
        <w:rPr>
          <w:color w:val="000000"/>
          <w:sz w:val="24"/>
          <w:szCs w:val="24"/>
          <w:lang w:val="en-US"/>
        </w:rPr>
      </w:pPr>
    </w:p>
    <w:p w:rsidR="001A422D" w:rsidRPr="00393C0D" w:rsidRDefault="001A422D" w:rsidP="001E41B1">
      <w:pPr>
        <w:spacing w:line="312" w:lineRule="auto"/>
        <w:rPr>
          <w:sz w:val="24"/>
          <w:szCs w:val="24"/>
        </w:rPr>
      </w:pPr>
      <w:r w:rsidRPr="00393C0D">
        <w:rPr>
          <w:sz w:val="24"/>
          <w:szCs w:val="24"/>
        </w:rPr>
        <w:tab/>
        <w:t xml:space="preserve">          </w:t>
      </w:r>
      <w:r w:rsidRPr="00393C0D">
        <w:rPr>
          <w:sz w:val="24"/>
          <w:szCs w:val="24"/>
        </w:rPr>
        <w:tab/>
      </w:r>
      <w:r w:rsidRPr="00393C0D">
        <w:rPr>
          <w:sz w:val="24"/>
          <w:szCs w:val="24"/>
        </w:rPr>
        <w:tab/>
      </w:r>
      <w:r w:rsidR="00B125EC" w:rsidRPr="00393C0D">
        <w:rPr>
          <w:sz w:val="24"/>
          <w:szCs w:val="24"/>
        </w:rPr>
        <w:tab/>
      </w:r>
      <w:r w:rsidR="00B125EC" w:rsidRPr="00393C0D">
        <w:rPr>
          <w:sz w:val="24"/>
          <w:szCs w:val="24"/>
        </w:rPr>
        <w:tab/>
      </w:r>
      <w:r w:rsidR="00B125EC" w:rsidRPr="00393C0D">
        <w:rPr>
          <w:sz w:val="24"/>
          <w:szCs w:val="24"/>
        </w:rPr>
        <w:tab/>
      </w:r>
      <w:r w:rsidR="00B125EC" w:rsidRPr="00393C0D">
        <w:rPr>
          <w:sz w:val="24"/>
          <w:szCs w:val="24"/>
        </w:rPr>
        <w:tab/>
      </w:r>
      <w:r w:rsidR="00B125EC" w:rsidRPr="00393C0D">
        <w:rPr>
          <w:sz w:val="24"/>
          <w:szCs w:val="24"/>
        </w:rPr>
        <w:tab/>
      </w:r>
      <w:r w:rsidR="00B125EC" w:rsidRPr="00393C0D">
        <w:rPr>
          <w:sz w:val="24"/>
          <w:szCs w:val="24"/>
        </w:rPr>
        <w:tab/>
        <w:t xml:space="preserve">    </w:t>
      </w:r>
      <w:r w:rsidR="00151B9F" w:rsidRPr="00393C0D">
        <w:rPr>
          <w:sz w:val="24"/>
          <w:szCs w:val="24"/>
        </w:rPr>
        <w:tab/>
      </w:r>
      <w:r w:rsidR="00B125EC" w:rsidRPr="00393C0D">
        <w:rPr>
          <w:sz w:val="24"/>
          <w:szCs w:val="24"/>
        </w:rPr>
        <w:t xml:space="preserve"> </w:t>
      </w:r>
      <w:r w:rsidR="0001340B" w:rsidRPr="00393C0D">
        <w:rPr>
          <w:sz w:val="24"/>
          <w:szCs w:val="24"/>
        </w:rPr>
        <w:t>Responsabil juridic</w:t>
      </w:r>
    </w:p>
    <w:p w:rsidR="0001340B" w:rsidRPr="00393C0D" w:rsidRDefault="00B125EC" w:rsidP="001E41B1">
      <w:pPr>
        <w:spacing w:line="312" w:lineRule="auto"/>
        <w:rPr>
          <w:sz w:val="24"/>
          <w:szCs w:val="24"/>
        </w:rPr>
      </w:pPr>
      <w:r w:rsidRPr="00393C0D">
        <w:rPr>
          <w:sz w:val="24"/>
          <w:szCs w:val="24"/>
        </w:rPr>
        <w:tab/>
      </w:r>
      <w:r w:rsidRPr="00393C0D">
        <w:rPr>
          <w:sz w:val="24"/>
          <w:szCs w:val="24"/>
        </w:rPr>
        <w:tab/>
      </w:r>
      <w:r w:rsidRPr="00393C0D">
        <w:rPr>
          <w:sz w:val="24"/>
          <w:szCs w:val="24"/>
        </w:rPr>
        <w:tab/>
      </w:r>
      <w:r w:rsidRPr="00393C0D">
        <w:rPr>
          <w:sz w:val="24"/>
          <w:szCs w:val="24"/>
        </w:rPr>
        <w:tab/>
      </w:r>
      <w:r w:rsidRPr="00393C0D">
        <w:rPr>
          <w:sz w:val="24"/>
          <w:szCs w:val="24"/>
        </w:rPr>
        <w:tab/>
      </w:r>
      <w:r w:rsidRPr="00393C0D">
        <w:rPr>
          <w:sz w:val="24"/>
          <w:szCs w:val="24"/>
        </w:rPr>
        <w:tab/>
      </w:r>
      <w:r w:rsidRPr="00393C0D">
        <w:rPr>
          <w:sz w:val="24"/>
          <w:szCs w:val="24"/>
        </w:rPr>
        <w:tab/>
      </w:r>
      <w:r w:rsidRPr="00393C0D">
        <w:rPr>
          <w:sz w:val="24"/>
          <w:szCs w:val="24"/>
        </w:rPr>
        <w:tab/>
      </w:r>
      <w:r w:rsidRPr="00393C0D">
        <w:rPr>
          <w:sz w:val="24"/>
          <w:szCs w:val="24"/>
        </w:rPr>
        <w:tab/>
        <w:t xml:space="preserve">     </w:t>
      </w:r>
      <w:r w:rsidR="00151B9F" w:rsidRPr="00393C0D">
        <w:rPr>
          <w:sz w:val="24"/>
          <w:szCs w:val="24"/>
        </w:rPr>
        <w:tab/>
      </w:r>
      <w:r w:rsidR="0001340B" w:rsidRPr="00393C0D">
        <w:rPr>
          <w:sz w:val="24"/>
          <w:szCs w:val="24"/>
        </w:rPr>
        <w:t>Adriana Șeitan</w:t>
      </w:r>
    </w:p>
    <w:p w:rsidR="001A422D" w:rsidRPr="00393C0D" w:rsidRDefault="001A422D" w:rsidP="001E41B1">
      <w:pPr>
        <w:spacing w:line="312" w:lineRule="auto"/>
        <w:rPr>
          <w:sz w:val="24"/>
          <w:szCs w:val="24"/>
        </w:rPr>
      </w:pPr>
    </w:p>
    <w:sectPr w:rsidR="001A422D" w:rsidRPr="00393C0D" w:rsidSect="00BC3414">
      <w:pgSz w:w="12240" w:h="15840"/>
      <w:pgMar w:top="141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06D2"/>
    <w:multiLevelType w:val="hybridMultilevel"/>
    <w:tmpl w:val="0144F75A"/>
    <w:lvl w:ilvl="0" w:tplc="9CBC659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5021A31"/>
    <w:multiLevelType w:val="hybridMultilevel"/>
    <w:tmpl w:val="EC8E8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36413D"/>
    <w:multiLevelType w:val="hybridMultilevel"/>
    <w:tmpl w:val="83EEE310"/>
    <w:lvl w:ilvl="0" w:tplc="5738929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945CD"/>
    <w:multiLevelType w:val="hybridMultilevel"/>
    <w:tmpl w:val="63308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3E17C8"/>
    <w:multiLevelType w:val="hybridMultilevel"/>
    <w:tmpl w:val="10E8FCB2"/>
    <w:lvl w:ilvl="0" w:tplc="0418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5">
    <w:nsid w:val="5E94311E"/>
    <w:multiLevelType w:val="hybridMultilevel"/>
    <w:tmpl w:val="2D7EA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C834E2"/>
    <w:multiLevelType w:val="hybridMultilevel"/>
    <w:tmpl w:val="993400A8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hyphenationZone w:val="425"/>
  <w:characterSpacingControl w:val="doNotCompress"/>
  <w:compat/>
  <w:rsids>
    <w:rsidRoot w:val="00870894"/>
    <w:rsid w:val="0001340B"/>
    <w:rsid w:val="00023414"/>
    <w:rsid w:val="00060457"/>
    <w:rsid w:val="00064894"/>
    <w:rsid w:val="00067C21"/>
    <w:rsid w:val="00073135"/>
    <w:rsid w:val="000A729A"/>
    <w:rsid w:val="000D4C7E"/>
    <w:rsid w:val="000F62C1"/>
    <w:rsid w:val="00104511"/>
    <w:rsid w:val="00113200"/>
    <w:rsid w:val="001361DA"/>
    <w:rsid w:val="00151B9F"/>
    <w:rsid w:val="001553FD"/>
    <w:rsid w:val="001738B0"/>
    <w:rsid w:val="00176A13"/>
    <w:rsid w:val="001A422D"/>
    <w:rsid w:val="001C02DF"/>
    <w:rsid w:val="001C045C"/>
    <w:rsid w:val="001C76B5"/>
    <w:rsid w:val="001E41B1"/>
    <w:rsid w:val="001F5DB3"/>
    <w:rsid w:val="00215121"/>
    <w:rsid w:val="00240438"/>
    <w:rsid w:val="00250855"/>
    <w:rsid w:val="0026791F"/>
    <w:rsid w:val="00295A31"/>
    <w:rsid w:val="002C4D07"/>
    <w:rsid w:val="002C6BB4"/>
    <w:rsid w:val="002D5D66"/>
    <w:rsid w:val="002E2D6B"/>
    <w:rsid w:val="00327E98"/>
    <w:rsid w:val="0035637E"/>
    <w:rsid w:val="00393C0D"/>
    <w:rsid w:val="003A091A"/>
    <w:rsid w:val="003E6200"/>
    <w:rsid w:val="003F7ADF"/>
    <w:rsid w:val="00432E42"/>
    <w:rsid w:val="00437D0F"/>
    <w:rsid w:val="0046520F"/>
    <w:rsid w:val="00465B52"/>
    <w:rsid w:val="00476B08"/>
    <w:rsid w:val="004915BF"/>
    <w:rsid w:val="004A0CF5"/>
    <w:rsid w:val="004B1C76"/>
    <w:rsid w:val="004D3156"/>
    <w:rsid w:val="004D7774"/>
    <w:rsid w:val="005041F6"/>
    <w:rsid w:val="00534F92"/>
    <w:rsid w:val="00550A17"/>
    <w:rsid w:val="005C366F"/>
    <w:rsid w:val="005D2B9A"/>
    <w:rsid w:val="005E3A5E"/>
    <w:rsid w:val="006000F7"/>
    <w:rsid w:val="00612BD1"/>
    <w:rsid w:val="006A6332"/>
    <w:rsid w:val="006E40F3"/>
    <w:rsid w:val="006E5FB3"/>
    <w:rsid w:val="00752AE0"/>
    <w:rsid w:val="00791CAF"/>
    <w:rsid w:val="007A3F33"/>
    <w:rsid w:val="007C4122"/>
    <w:rsid w:val="008259F1"/>
    <w:rsid w:val="008674EE"/>
    <w:rsid w:val="00870894"/>
    <w:rsid w:val="008B3C47"/>
    <w:rsid w:val="008B6593"/>
    <w:rsid w:val="008D3C89"/>
    <w:rsid w:val="00912FA5"/>
    <w:rsid w:val="00913DC5"/>
    <w:rsid w:val="00920FF3"/>
    <w:rsid w:val="00922320"/>
    <w:rsid w:val="00923998"/>
    <w:rsid w:val="0093632A"/>
    <w:rsid w:val="0098411F"/>
    <w:rsid w:val="009E25D4"/>
    <w:rsid w:val="00A326D7"/>
    <w:rsid w:val="00A74B5B"/>
    <w:rsid w:val="00A77070"/>
    <w:rsid w:val="00A7720C"/>
    <w:rsid w:val="00A86061"/>
    <w:rsid w:val="00A92F1A"/>
    <w:rsid w:val="00AB4E57"/>
    <w:rsid w:val="00AC4CA1"/>
    <w:rsid w:val="00AE4F2B"/>
    <w:rsid w:val="00AF1837"/>
    <w:rsid w:val="00B125EC"/>
    <w:rsid w:val="00B24897"/>
    <w:rsid w:val="00B4064C"/>
    <w:rsid w:val="00B51CF1"/>
    <w:rsid w:val="00B5400E"/>
    <w:rsid w:val="00B66BC7"/>
    <w:rsid w:val="00BC3414"/>
    <w:rsid w:val="00BD2115"/>
    <w:rsid w:val="00BF2DB3"/>
    <w:rsid w:val="00C02636"/>
    <w:rsid w:val="00C13F6C"/>
    <w:rsid w:val="00C43A0B"/>
    <w:rsid w:val="00C72CE3"/>
    <w:rsid w:val="00C72CF0"/>
    <w:rsid w:val="00C762CB"/>
    <w:rsid w:val="00C91ACE"/>
    <w:rsid w:val="00C93CAF"/>
    <w:rsid w:val="00CC1081"/>
    <w:rsid w:val="00CC287C"/>
    <w:rsid w:val="00CD249D"/>
    <w:rsid w:val="00CD2FD8"/>
    <w:rsid w:val="00CD331C"/>
    <w:rsid w:val="00D25872"/>
    <w:rsid w:val="00D971D4"/>
    <w:rsid w:val="00DD02B7"/>
    <w:rsid w:val="00DD2C3D"/>
    <w:rsid w:val="00DE6F32"/>
    <w:rsid w:val="00DF1254"/>
    <w:rsid w:val="00E13E38"/>
    <w:rsid w:val="00E27E33"/>
    <w:rsid w:val="00E3020F"/>
    <w:rsid w:val="00E31FF2"/>
    <w:rsid w:val="00E374D5"/>
    <w:rsid w:val="00E7180E"/>
    <w:rsid w:val="00EA478F"/>
    <w:rsid w:val="00EB5357"/>
    <w:rsid w:val="00ED4600"/>
    <w:rsid w:val="00EF588A"/>
    <w:rsid w:val="00F220C9"/>
    <w:rsid w:val="00F332F9"/>
    <w:rsid w:val="00F502D3"/>
    <w:rsid w:val="00F51AB0"/>
    <w:rsid w:val="00F92C45"/>
    <w:rsid w:val="00F9341A"/>
    <w:rsid w:val="00FA54A4"/>
    <w:rsid w:val="00FA7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94"/>
    <w:rPr>
      <w:rFonts w:eastAsia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33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3F7ADF"/>
    <w:pPr>
      <w:spacing w:after="60"/>
      <w:jc w:val="center"/>
      <w:outlineLvl w:val="1"/>
    </w:pPr>
    <w:rPr>
      <w:rFonts w:ascii="Cambria" w:hAnsi="Cambria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3F7ADF"/>
    <w:rPr>
      <w:rFonts w:ascii="Cambria" w:eastAsia="Times New Roman" w:hAnsi="Cambria"/>
      <w:sz w:val="24"/>
      <w:szCs w:val="24"/>
    </w:rPr>
  </w:style>
  <w:style w:type="character" w:customStyle="1" w:styleId="top-bar-titleheader">
    <w:name w:val="top-bar-title__header"/>
    <w:basedOn w:val="DefaultParagraphFont"/>
    <w:rsid w:val="003A09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D8116-46B4-4030-B568-CE7113025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1187</Words>
  <Characters>8237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 TIMISOARA</vt:lpstr>
    </vt:vector>
  </TitlesOfParts>
  <Company>PMT</Company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 TIMISOARA</dc:title>
  <dc:creator>rcanceal</dc:creator>
  <cp:lastModifiedBy>dlata</cp:lastModifiedBy>
  <cp:revision>16</cp:revision>
  <cp:lastPrinted>2020-04-21T11:12:00Z</cp:lastPrinted>
  <dcterms:created xsi:type="dcterms:W3CDTF">2023-05-18T08:20:00Z</dcterms:created>
  <dcterms:modified xsi:type="dcterms:W3CDTF">2023-05-18T13:08:00Z</dcterms:modified>
</cp:coreProperties>
</file>