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7807" w14:textId="77777777" w:rsidR="0047422F" w:rsidRDefault="00DD1A04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58FA2E0" w14:textId="0C791050" w:rsidR="0047422F" w:rsidRDefault="00DD1A04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 w:rsidR="00462546">
        <w:rPr>
          <w:rFonts w:ascii="Times New Roman" w:eastAsia="Times New Roman" w:hAnsi="Times New Roman" w:cs="Times New Roman"/>
        </w:rPr>
        <w:tab/>
      </w:r>
      <w:r w:rsidR="00462546">
        <w:rPr>
          <w:rFonts w:ascii="Times New Roman" w:eastAsia="Times New Roman" w:hAnsi="Times New Roman" w:cs="Times New Roman"/>
        </w:rPr>
        <w:tab/>
      </w:r>
      <w:r w:rsidR="00462546">
        <w:rPr>
          <w:rFonts w:ascii="Times New Roman" w:eastAsia="Times New Roman" w:hAnsi="Times New Roman" w:cs="Times New Roman"/>
        </w:rPr>
        <w:tab/>
      </w:r>
      <w:r w:rsidR="0046254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</w:t>
      </w:r>
      <w:r w:rsidR="00462546">
        <w:rPr>
          <w:rFonts w:ascii="Times New Roman" w:eastAsia="Times New Roman" w:hAnsi="Times New Roman" w:cs="Times New Roman"/>
          <w:b/>
          <w:sz w:val="24"/>
          <w:szCs w:val="24"/>
        </w:rPr>
        <w:t xml:space="preserve">nexa nr. </w:t>
      </w:r>
      <w:r w:rsidR="00464F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HCL ______/_________________</w:t>
      </w:r>
    </w:p>
    <w:p w14:paraId="7268284A" w14:textId="77777777" w:rsidR="0047422F" w:rsidRDefault="0047422F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E9293" w14:textId="77777777" w:rsidR="0047422F" w:rsidRDefault="00DD1A04" w:rsidP="0046254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MUNICIPIUL TIMIȘOARA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p w14:paraId="15A9D644" w14:textId="77777777" w:rsidR="0047422F" w:rsidRDefault="00DD1A04" w:rsidP="0046254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DIRECȚIA PATRIMONIU</w:t>
      </w:r>
    </w:p>
    <w:p w14:paraId="2F8D9F68" w14:textId="77777777" w:rsidR="0047422F" w:rsidRDefault="00DD1A04" w:rsidP="0046254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COMPARTIMENT SPAȚII CU ALTĂ DESTINAȚIE</w:t>
      </w:r>
    </w:p>
    <w:p w14:paraId="6729352A" w14:textId="77777777" w:rsidR="0047422F" w:rsidRDefault="0047422F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98B0A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487BEFF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CRITERII DE ELIGIBILITATE ȘI SELECȚIE</w:t>
      </w:r>
    </w:p>
    <w:p w14:paraId="26B7179A" w14:textId="77777777" w:rsidR="0047422F" w:rsidRPr="00462546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2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 stabilirea ordinii de prioritate în soluționarea cererilor de atribuire a unui spațiu cu altă destinație decât aceea de locuință către asociații, fundații constituite</w:t>
      </w:r>
      <w:r w:rsidR="00462546" w:rsidRPr="00462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62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în baza OG 26/2000 </w:t>
      </w:r>
      <w:r w:rsidR="00462546" w:rsidRPr="00462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 modificările și completările ulterioare, sau federații și alte tipuri de ONG-uri</w:t>
      </w:r>
    </w:p>
    <w:p w14:paraId="5911360D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537907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56AF07" w14:textId="77777777" w:rsidR="0047422F" w:rsidRDefault="00DD1A04" w:rsidP="0046254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DOSARUL DE SOLICITARE SPAȚIU</w:t>
      </w:r>
    </w:p>
    <w:p w14:paraId="45855CD6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Solicitarea de atribuire a unui spațiu cu altă destinație decât ace</w:t>
      </w:r>
      <w:r w:rsidR="00462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 de locuință către asociații și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fundații</w:t>
      </w:r>
      <w:r w:rsidR="00462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constituite în baza OG 26/2000</w:t>
      </w:r>
      <w:r w:rsidR="00462546" w:rsidRPr="00462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federații și alte tipuri de ONG-uri</w:t>
      </w:r>
      <w:r w:rsidR="00462546">
        <w:rPr>
          <w:rFonts w:ascii="Times New Roman" w:eastAsia="Times New Roman" w:hAnsi="Times New Roman" w:cs="Times New Roman"/>
          <w:color w:val="000000"/>
          <w:sz w:val="24"/>
          <w:szCs w:val="24"/>
        </w:rPr>
        <w:t>, va</w:t>
      </w:r>
      <w:r w:rsidRPr="00462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conține următoarele informații:</w:t>
      </w:r>
    </w:p>
    <w:p w14:paraId="2847478C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09C7A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 Date de identificare</w:t>
      </w:r>
    </w:p>
    <w:p w14:paraId="33CFCD43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Denumirea solicitantului ………………………………………………………………………..</w:t>
      </w:r>
    </w:p>
    <w:p w14:paraId="46024E1E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 …………………………………………………………………………………………</w:t>
      </w:r>
    </w:p>
    <w:p w14:paraId="617BB960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Reprezentantul legal …………………………………..</w:t>
      </w:r>
    </w:p>
    <w:p w14:paraId="628387F7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CUI …………………………………………………………………………..</w:t>
      </w:r>
    </w:p>
    <w:p w14:paraId="6B0404BD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înregistrare în Registrul Asociațiilor și Fundațiilor ………………………….</w:t>
      </w:r>
    </w:p>
    <w:p w14:paraId="1436CA16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Scop și obiective, conform statut: ………………………………………………………….</w:t>
      </w:r>
    </w:p>
    <w:p w14:paraId="14F3788C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Persoana de contact (nume, prenume, telefon, email) ................................................</w:t>
      </w:r>
    </w:p>
    <w:p w14:paraId="5B64626F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1126B" w14:textId="77777777" w:rsidR="0047422F" w:rsidRDefault="00462546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 Descrierea </w:t>
      </w:r>
      <w:r w:rsidR="00DD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succint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 a activităților</w:t>
      </w:r>
      <w:r w:rsidR="00DD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propuse, zona în care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 </w:t>
      </w:r>
      <w:r w:rsidR="00DD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solicit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ă </w:t>
      </w:r>
      <w:r w:rsidR="00DD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spațiu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="00DD1A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și impactul estimat la nivelul beneficiarilor, comunității locale și orașului în general </w:t>
      </w:r>
      <w:r w:rsidR="00DD1A0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0CC6165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C14751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C. Lista documentelor anexate solicitării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D9D048" w14:textId="04911578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Raportul privind activitatea solicitantului în </w:t>
      </w:r>
      <w:r w:rsidR="002F26B6">
        <w:rPr>
          <w:rFonts w:ascii="Times New Roman" w:eastAsia="Times New Roman" w:hAnsi="Times New Roman" w:cs="Times New Roman"/>
          <w:color w:val="000000"/>
          <w:sz w:val="24"/>
          <w:szCs w:val="24"/>
        </w:rPr>
        <w:t>ultimii doi ani anteriori depunerii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183C89" w14:textId="77777777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Certificatul de înscriere în Registrul Asociațiilor și Fundațiilor;</w:t>
      </w:r>
    </w:p>
    <w:p w14:paraId="6FD74090" w14:textId="77777777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Actul constitutiv și statutul solicitantului valabile la data depunerii;</w:t>
      </w:r>
    </w:p>
    <w:p w14:paraId="2FD4CAA0" w14:textId="77777777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Hotărârea judecătorească de înființare;</w:t>
      </w:r>
    </w:p>
    <w:p w14:paraId="116E2EC6" w14:textId="77777777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Extras din Registrul  Asociațiilor și Fundațiilor, nu mai vechi de 30 zile înainte de depunerea cererii;</w:t>
      </w:r>
    </w:p>
    <w:p w14:paraId="4B0522D1" w14:textId="77777777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Ultimul bilanț contabil, înregistrat la Direcția Generală a finanțelor publice Timișoara;</w:t>
      </w:r>
    </w:p>
    <w:p w14:paraId="1F15914E" w14:textId="77777777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Balanța de verificare aferentă lunii anterioare depunerii cererii;</w:t>
      </w:r>
    </w:p>
    <w:p w14:paraId="19742DF6" w14:textId="77777777" w:rsidR="0047422F" w:rsidRDefault="00DD1A04" w:rsidP="0046254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Declarația pe propria răspundere că:</w:t>
      </w:r>
    </w:p>
    <w:p w14:paraId="1913FAEE" w14:textId="77777777" w:rsidR="0047422F" w:rsidRDefault="00DD1A04" w:rsidP="00462546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vă aflați în litigiu cu autoritatea locală;</w:t>
      </w:r>
    </w:p>
    <w:p w14:paraId="2E8E37A8" w14:textId="77777777" w:rsidR="0047422F" w:rsidRDefault="00DD1A04" w:rsidP="00462546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vă aflați în procedură de dizolvare sau lichidare;</w:t>
      </w:r>
    </w:p>
    <w:p w14:paraId="20F9EE8A" w14:textId="77777777" w:rsidR="0047422F" w:rsidRDefault="00DD1A04" w:rsidP="00462546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dețineți în proprietate un imobil;</w:t>
      </w:r>
    </w:p>
    <w:p w14:paraId="2F40FB0D" w14:textId="77777777" w:rsidR="0047422F" w:rsidRDefault="00DD1A04" w:rsidP="00462546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beneficiați de un alt imobil aparținând autorității locale.</w:t>
      </w:r>
    </w:p>
    <w:p w14:paraId="76A18A79" w14:textId="77777777" w:rsidR="002F26B6" w:rsidRDefault="00DD1A04" w:rsidP="002F26B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 fiscal eliberat de Direcția Generală Regională a Finanțelor Publice Timișoara;</w:t>
      </w:r>
    </w:p>
    <w:p w14:paraId="619D70E2" w14:textId="77777777" w:rsidR="002F26B6" w:rsidRPr="002F26B6" w:rsidRDefault="00DD1A04" w:rsidP="002F26B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2F26B6"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 fiscal eliberat de Direcția Fiscală a Municipiului Timișoara</w:t>
      </w:r>
    </w:p>
    <w:p w14:paraId="7FA82074" w14:textId="0D93AB15" w:rsidR="00F50D5E" w:rsidRPr="002F26B6" w:rsidRDefault="002F26B6" w:rsidP="002F26B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management cu </w:t>
      </w:r>
      <w:r w:rsidR="00F50D5E" w:rsidRPr="002F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 propusă a se desfășura in următoarele 24 luni.</w:t>
      </w:r>
      <w:r w:rsidR="00F50D5E" w:rsidRPr="002F2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6BB7C668" w14:textId="77777777" w:rsidR="00462546" w:rsidRDefault="00462546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14:paraId="044372D4" w14:textId="77777777" w:rsidR="0047422F" w:rsidRDefault="00DD1A04" w:rsidP="0046254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CRITERII DE ELIGIBILITATE ȘI SELECȚIE</w:t>
      </w:r>
    </w:p>
    <w:p w14:paraId="2A98E9FC" w14:textId="77777777" w:rsidR="0047422F" w:rsidRDefault="00462546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1A04">
        <w:rPr>
          <w:rFonts w:ascii="Times New Roman" w:eastAsia="Times New Roman" w:hAnsi="Times New Roman" w:cs="Times New Roman"/>
          <w:sz w:val="24"/>
          <w:szCs w:val="24"/>
        </w:rPr>
        <w:t>Sunt eligibile următoarele categorii de persoane juridice:</w:t>
      </w:r>
    </w:p>
    <w:p w14:paraId="47554083" w14:textId="77777777" w:rsidR="0047422F" w:rsidRDefault="00462546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D1A04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 juridice constituite în baza Ordonanței 26/2000, cu modificările și completările ulterioare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precum și în baza unor legi speciale</w:t>
      </w:r>
      <w:r w:rsidR="00DD1A04">
        <w:rPr>
          <w:rFonts w:ascii="Times New Roman" w:eastAsia="Times New Roman" w:hAnsi="Times New Roman" w:cs="Times New Roman"/>
          <w:color w:val="000000"/>
          <w:sz w:val="24"/>
          <w:szCs w:val="24"/>
        </w:rPr>
        <w:t>, care:</w:t>
      </w:r>
    </w:p>
    <w:p w14:paraId="2C98C4DF" w14:textId="77777777" w:rsidR="0047422F" w:rsidRDefault="00DD1A04" w:rsidP="0046254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Nu se afla în litigiu cu autoritatea locală.</w:t>
      </w:r>
    </w:p>
    <w:p w14:paraId="7BC56C56" w14:textId="77777777" w:rsidR="0047422F" w:rsidRDefault="00DD1A04" w:rsidP="0046254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înregistrează obligații de plată către bugetul de stat și bugetul local, precum și bugetul asigurărilor sociale de stat.</w:t>
      </w:r>
    </w:p>
    <w:p w14:paraId="5FDA0A77" w14:textId="77777777" w:rsidR="0047422F" w:rsidRDefault="00DD1A04" w:rsidP="0046254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se afla în procedura de dizolvare sau lichidare.</w:t>
      </w:r>
    </w:p>
    <w:p w14:paraId="4AD04E5F" w14:textId="77777777" w:rsidR="0047422F" w:rsidRDefault="00DD1A04" w:rsidP="0046254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beneficiază de un alt spațiu aparținând autorității locale.</w:t>
      </w:r>
    </w:p>
    <w:p w14:paraId="345B75DE" w14:textId="77777777" w:rsidR="0047422F" w:rsidRDefault="00DD1A04" w:rsidP="0046254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 dețin în proprietate un imobil.</w:t>
      </w:r>
    </w:p>
    <w:p w14:paraId="33C599F2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F99A7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Domeniile utilizate în etapa de selecție sunt: </w:t>
      </w:r>
    </w:p>
    <w:p w14:paraId="71A6731B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a)cultură</w:t>
      </w:r>
    </w:p>
    <w:p w14:paraId="199AD20A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b)educație</w:t>
      </w:r>
    </w:p>
    <w:p w14:paraId="63788D97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tineret</w:t>
      </w:r>
    </w:p>
    <w:p w14:paraId="22DCD065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sport</w:t>
      </w:r>
    </w:p>
    <w:p w14:paraId="0C3373CF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e)mediu</w:t>
      </w:r>
    </w:p>
    <w:p w14:paraId="2CEE79C2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implicare civică</w:t>
      </w:r>
    </w:p>
    <w:p w14:paraId="53C1CBBC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g)dezvoltare comunitară</w:t>
      </w:r>
    </w:p>
    <w:p w14:paraId="4CB1D758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h)servicii sociale</w:t>
      </w:r>
    </w:p>
    <w:p w14:paraId="5D9F21F6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i) antreprenoriat social.</w:t>
      </w:r>
    </w:p>
    <w:p w14:paraId="3CE6AFC9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28E8E" w14:textId="77777777" w:rsidR="0047422F" w:rsidRDefault="00DD1A04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ETAPA I: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Verificarea de către secretariatul comisiei a eligibilității și documentelor justificative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C53C3F1" w14:textId="77777777" w:rsidR="0047422F" w:rsidRDefault="0047422F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4753"/>
        <w:gridCol w:w="925"/>
        <w:gridCol w:w="900"/>
        <w:gridCol w:w="8"/>
        <w:gridCol w:w="1850"/>
      </w:tblGrid>
      <w:tr w:rsidR="0047422F" w14:paraId="629E2507" w14:textId="77777777">
        <w:trPr>
          <w:cantSplit/>
          <w:trHeight w:val="445"/>
          <w:tblHeader/>
          <w:jc w:val="center"/>
        </w:trPr>
        <w:tc>
          <w:tcPr>
            <w:tcW w:w="663" w:type="dxa"/>
            <w:vMerge w:val="restart"/>
            <w:vAlign w:val="center"/>
          </w:tcPr>
          <w:p w14:paraId="0490ACD3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753" w:type="dxa"/>
            <w:vMerge w:val="restart"/>
            <w:vAlign w:val="center"/>
          </w:tcPr>
          <w:p w14:paraId="3D42DDF0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Tipul documentului</w:t>
            </w:r>
          </w:p>
        </w:tc>
        <w:tc>
          <w:tcPr>
            <w:tcW w:w="1833" w:type="dxa"/>
            <w:gridSpan w:val="3"/>
            <w:vAlign w:val="center"/>
          </w:tcPr>
          <w:p w14:paraId="49491E5F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Rezultatul  verificării</w:t>
            </w:r>
          </w:p>
        </w:tc>
        <w:tc>
          <w:tcPr>
            <w:tcW w:w="1850" w:type="dxa"/>
            <w:vAlign w:val="center"/>
          </w:tcPr>
          <w:p w14:paraId="151F08B8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47422F" w14:paraId="1D751B1A" w14:textId="77777777">
        <w:trPr>
          <w:cantSplit/>
          <w:trHeight w:val="346"/>
          <w:tblHeader/>
          <w:jc w:val="center"/>
        </w:trPr>
        <w:tc>
          <w:tcPr>
            <w:tcW w:w="663" w:type="dxa"/>
            <w:vMerge/>
            <w:vAlign w:val="center"/>
          </w:tcPr>
          <w:p w14:paraId="67FF617F" w14:textId="77777777" w:rsidR="0047422F" w:rsidRDefault="0047422F" w:rsidP="0046254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3" w:type="dxa"/>
            <w:vMerge/>
            <w:vAlign w:val="center"/>
          </w:tcPr>
          <w:p w14:paraId="4B4C2AD0" w14:textId="77777777" w:rsidR="0047422F" w:rsidRDefault="0047422F" w:rsidP="0046254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44135A0F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900" w:type="dxa"/>
            <w:vAlign w:val="center"/>
          </w:tcPr>
          <w:p w14:paraId="3572CBE3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</w:t>
            </w:r>
          </w:p>
        </w:tc>
        <w:tc>
          <w:tcPr>
            <w:tcW w:w="1858" w:type="dxa"/>
            <w:gridSpan w:val="2"/>
            <w:vAlign w:val="center"/>
          </w:tcPr>
          <w:p w14:paraId="1004A686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22F" w14:paraId="4C643C58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309D85AB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14:paraId="261DC711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Raportul privind activitatea solicitantului pentru ultimele 24 de luni</w:t>
            </w:r>
          </w:p>
        </w:tc>
        <w:tc>
          <w:tcPr>
            <w:tcW w:w="925" w:type="dxa"/>
            <w:vAlign w:val="center"/>
          </w:tcPr>
          <w:p w14:paraId="5F6A97C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174D03B6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009417DD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2245AEE0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3C6BEB9D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53" w:type="dxa"/>
            <w:vAlign w:val="center"/>
          </w:tcPr>
          <w:p w14:paraId="133ABDB4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de management cu activitatea propusă a se desfășura în următoarele 24 de luni</w:t>
            </w:r>
          </w:p>
        </w:tc>
        <w:tc>
          <w:tcPr>
            <w:tcW w:w="925" w:type="dxa"/>
            <w:vAlign w:val="center"/>
          </w:tcPr>
          <w:p w14:paraId="4F8C69CC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58C394EB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6234E518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200C8889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66528317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3" w:type="dxa"/>
            <w:vAlign w:val="center"/>
          </w:tcPr>
          <w:p w14:paraId="067C00A5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Certificatul de înscriere în Registrul Asociațiilor și Fundațiilor</w:t>
            </w:r>
          </w:p>
        </w:tc>
        <w:tc>
          <w:tcPr>
            <w:tcW w:w="925" w:type="dxa"/>
            <w:vAlign w:val="center"/>
          </w:tcPr>
          <w:p w14:paraId="5E317402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2A3C682A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6A74DB4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6F9F93D5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1BDEB887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3" w:type="dxa"/>
            <w:vAlign w:val="center"/>
          </w:tcPr>
          <w:p w14:paraId="4A59D4D4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Actul constitutiv și statutul solicitantului valabile la data depunerii  </w:t>
            </w:r>
          </w:p>
        </w:tc>
        <w:tc>
          <w:tcPr>
            <w:tcW w:w="925" w:type="dxa"/>
            <w:vAlign w:val="center"/>
          </w:tcPr>
          <w:p w14:paraId="7346B549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7AA59D6A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E94DAED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4C83CD74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57F73522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3" w:type="dxa"/>
            <w:vAlign w:val="center"/>
          </w:tcPr>
          <w:p w14:paraId="41BE42C7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Hotărârea judecătorească de înființare</w:t>
            </w:r>
          </w:p>
        </w:tc>
        <w:tc>
          <w:tcPr>
            <w:tcW w:w="925" w:type="dxa"/>
            <w:vAlign w:val="center"/>
          </w:tcPr>
          <w:p w14:paraId="3B14959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1FBAF49B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6246ADBB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275A6E6B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776DB1E8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3" w:type="dxa"/>
            <w:vAlign w:val="center"/>
          </w:tcPr>
          <w:p w14:paraId="464EF828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Extras din Registrul Asociațiilor și Fundațiilor, dar nu mai vechi de 30 zile înainte de depunerea cererii</w:t>
            </w:r>
          </w:p>
        </w:tc>
        <w:tc>
          <w:tcPr>
            <w:tcW w:w="925" w:type="dxa"/>
            <w:vAlign w:val="center"/>
          </w:tcPr>
          <w:p w14:paraId="5E92FF81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4860E40F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819F861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16A3BCDC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534AB5CB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53" w:type="dxa"/>
            <w:vAlign w:val="center"/>
          </w:tcPr>
          <w:p w14:paraId="742D0C0D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Ultimul bilanț contabil, înregistrat la Direcția Generală a finanțelor publice Timișoara</w:t>
            </w:r>
          </w:p>
        </w:tc>
        <w:tc>
          <w:tcPr>
            <w:tcW w:w="925" w:type="dxa"/>
            <w:vAlign w:val="center"/>
          </w:tcPr>
          <w:p w14:paraId="7F3450B8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1509A8BE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E9B4B47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747C5487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22910423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53" w:type="dxa"/>
            <w:vAlign w:val="center"/>
          </w:tcPr>
          <w:p w14:paraId="30587FBE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Balanța de verificare aferentă lunii anterioare depunerii cererii</w:t>
            </w:r>
          </w:p>
        </w:tc>
        <w:tc>
          <w:tcPr>
            <w:tcW w:w="925" w:type="dxa"/>
            <w:vAlign w:val="center"/>
          </w:tcPr>
          <w:p w14:paraId="4E296B5F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26090311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42C757B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76337700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60C3AB76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53" w:type="dxa"/>
            <w:vAlign w:val="center"/>
          </w:tcPr>
          <w:p w14:paraId="4D95C7C6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Declarația pe propria răspundere că:</w:t>
            </w:r>
          </w:p>
          <w:p w14:paraId="061DE514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ca nu se află în litigiu cu  autoritatea locală </w:t>
            </w:r>
          </w:p>
          <w:p w14:paraId="43E9E431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nu se află în procedura de dizolvare sau lichidare;</w:t>
            </w:r>
          </w:p>
          <w:p w14:paraId="7EE400EA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nu deține în proprietate un imobil;</w:t>
            </w:r>
          </w:p>
          <w:p w14:paraId="0C041E67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nu beneficiază de un alt imobil aparținând autorității locale.</w:t>
            </w:r>
          </w:p>
        </w:tc>
        <w:tc>
          <w:tcPr>
            <w:tcW w:w="925" w:type="dxa"/>
            <w:vAlign w:val="center"/>
          </w:tcPr>
          <w:p w14:paraId="150EFF9B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7B709AE5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9F34F3C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67820D59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2F6942C5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53" w:type="dxa"/>
            <w:vAlign w:val="center"/>
          </w:tcPr>
          <w:p w14:paraId="74335E7F" w14:textId="585DF4DE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 fiscal eliberat de Direcția Generală Regională a Finanțelor Publice Timișoara /sau dup</w:t>
            </w:r>
            <w:r w:rsidR="00F50D5E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caz - în funcție de unde se află sediul persoanei juridice</w:t>
            </w:r>
          </w:p>
        </w:tc>
        <w:tc>
          <w:tcPr>
            <w:tcW w:w="925" w:type="dxa"/>
            <w:vAlign w:val="center"/>
          </w:tcPr>
          <w:p w14:paraId="71BD33A8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0273A840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A0A483D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27D10424" w14:textId="77777777">
        <w:trPr>
          <w:cantSplit/>
          <w:tblHeader/>
          <w:jc w:val="center"/>
        </w:trPr>
        <w:tc>
          <w:tcPr>
            <w:tcW w:w="663" w:type="dxa"/>
            <w:vAlign w:val="center"/>
          </w:tcPr>
          <w:p w14:paraId="0347013A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53" w:type="dxa"/>
            <w:vAlign w:val="center"/>
          </w:tcPr>
          <w:p w14:paraId="5606C524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 fiscal eliberat de Direcția Fiscală a Municipiului Timișoara/sau dupa caz - în funcție de unde se află sediul persoanei juridice</w:t>
            </w:r>
          </w:p>
        </w:tc>
        <w:tc>
          <w:tcPr>
            <w:tcW w:w="925" w:type="dxa"/>
            <w:vAlign w:val="center"/>
          </w:tcPr>
          <w:p w14:paraId="5CC5E35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2EAED18D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03A9E55E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98AD60" w14:textId="77777777" w:rsidR="0047422F" w:rsidRDefault="0047422F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FFC9D" w14:textId="77777777" w:rsidR="0047422F" w:rsidRDefault="00DD1A04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Rezultatul etapei I (se bifează)</w:t>
      </w:r>
    </w:p>
    <w:p w14:paraId="15CAEA7B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Secretariatul comisiei constată îndeplinirea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condițiilor de eligibilitate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922330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Procesul de evaluare continuă ……………………</w:t>
      </w:r>
    </w:p>
    <w:p w14:paraId="155CAC40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Secretariatul comisiei constată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neîndeplinirea condițiilor de eligibilitate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48D57D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Procesul de evaluare este sistat ………………………</w:t>
      </w:r>
    </w:p>
    <w:p w14:paraId="4832E5C4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A5635F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Secretariatul comisiei constată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existența documentelor justificative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E2252D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Procesul de evaluare continuă ………………………….</w:t>
      </w:r>
    </w:p>
    <w:p w14:paraId="30B91E3E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Secretariatul comisiei constată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neexistența documentelor justificative</w:t>
      </w:r>
    </w:p>
    <w:p w14:paraId="48CA03C5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Procesul de evaluare este sistat …………………………</w:t>
      </w:r>
    </w:p>
    <w:p w14:paraId="08FF6ED7" w14:textId="77777777" w:rsidR="0047422F" w:rsidRDefault="0047422F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BF284" w14:textId="77777777" w:rsidR="0047422F" w:rsidRDefault="00DD1A04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ETAPA II: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Evaluarea de către Comisie a solicitantului pe baza criteriilor de selecție</w:t>
      </w:r>
    </w:p>
    <w:p w14:paraId="5EA38592" w14:textId="77777777" w:rsidR="0047422F" w:rsidRDefault="0047422F" w:rsidP="0046254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0"/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6237"/>
        <w:gridCol w:w="1141"/>
        <w:gridCol w:w="1058"/>
      </w:tblGrid>
      <w:tr w:rsidR="0047422F" w14:paraId="2B3FC2B5" w14:textId="77777777">
        <w:trPr>
          <w:cantSplit/>
          <w:trHeight w:val="508"/>
          <w:tblHeader/>
        </w:trPr>
        <w:tc>
          <w:tcPr>
            <w:tcW w:w="959" w:type="dxa"/>
            <w:vAlign w:val="center"/>
          </w:tcPr>
          <w:p w14:paraId="42482727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Nrc.</w:t>
            </w:r>
          </w:p>
        </w:tc>
        <w:tc>
          <w:tcPr>
            <w:tcW w:w="6237" w:type="dxa"/>
            <w:vAlign w:val="center"/>
          </w:tcPr>
          <w:p w14:paraId="6512D955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Criteriul de selecție</w:t>
            </w:r>
          </w:p>
        </w:tc>
        <w:tc>
          <w:tcPr>
            <w:tcW w:w="1141" w:type="dxa"/>
            <w:vAlign w:val="center"/>
          </w:tcPr>
          <w:p w14:paraId="1F288DBD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Punctaj maxim</w:t>
            </w:r>
          </w:p>
        </w:tc>
        <w:tc>
          <w:tcPr>
            <w:tcW w:w="1058" w:type="dxa"/>
            <w:vAlign w:val="center"/>
          </w:tcPr>
          <w:p w14:paraId="71D248CD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Punctaj acordat</w:t>
            </w:r>
          </w:p>
        </w:tc>
      </w:tr>
      <w:tr w:rsidR="0047422F" w14:paraId="59778E56" w14:textId="77777777">
        <w:trPr>
          <w:cantSplit/>
          <w:tblHeader/>
        </w:trPr>
        <w:tc>
          <w:tcPr>
            <w:tcW w:w="959" w:type="dxa"/>
            <w:vAlign w:val="center"/>
          </w:tcPr>
          <w:p w14:paraId="481D5253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27EC1950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Oportunitatea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atribuirii unui spațiu cu altă destinație decât aceea de locuință în domeniul pentru care este solicitat </w:t>
            </w:r>
          </w:p>
          <w:p w14:paraId="2793DFC4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Domeniile prioritare pentru dezvoltarea locală sustenabilă și bunăstarea cetățenilor Municipiului Timișoara în raport de care se evaluează solicitarea sunt: cultură, educație, tineret, sport, mediu, implicare civică, dezvoltare comunitară, servicii sociale, antreprenoriat social. </w:t>
            </w:r>
          </w:p>
        </w:tc>
        <w:tc>
          <w:tcPr>
            <w:tcW w:w="1141" w:type="dxa"/>
            <w:vAlign w:val="center"/>
          </w:tcPr>
          <w:p w14:paraId="6EFC238A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max. 20</w:t>
            </w:r>
          </w:p>
        </w:tc>
        <w:tc>
          <w:tcPr>
            <w:tcW w:w="1058" w:type="dxa"/>
            <w:vAlign w:val="center"/>
          </w:tcPr>
          <w:p w14:paraId="59EC4DF5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5BB6A115" w14:textId="77777777">
        <w:trPr>
          <w:cantSplit/>
          <w:tblHeader/>
        </w:trPr>
        <w:tc>
          <w:tcPr>
            <w:tcW w:w="959" w:type="dxa"/>
            <w:vAlign w:val="center"/>
          </w:tcPr>
          <w:p w14:paraId="5A9C6D61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14:paraId="3E1D10E8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Numărul de persoane angajate permanent, cu activitate zilnică, cu contract de muncă sau voluntariat</w:t>
            </w:r>
          </w:p>
          <w:p w14:paraId="7C1E78FB" w14:textId="77777777" w:rsidR="0047422F" w:rsidRDefault="00DD1A04" w:rsidP="0046254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Peste 5 persoane 20 pct</w:t>
            </w:r>
          </w:p>
          <w:p w14:paraId="38143A2F" w14:textId="77777777" w:rsidR="0047422F" w:rsidRDefault="00DD1A04" w:rsidP="0046254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Între 3-5 persoane 15 pct</w:t>
            </w:r>
          </w:p>
          <w:p w14:paraId="7B08E06E" w14:textId="77777777" w:rsidR="0047422F" w:rsidRDefault="00DD1A04" w:rsidP="00462546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Până la 3 persoane 10 pct</w:t>
            </w:r>
          </w:p>
        </w:tc>
        <w:tc>
          <w:tcPr>
            <w:tcW w:w="1141" w:type="dxa"/>
            <w:vAlign w:val="center"/>
          </w:tcPr>
          <w:p w14:paraId="1E96E77B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max. 20</w:t>
            </w:r>
          </w:p>
        </w:tc>
        <w:tc>
          <w:tcPr>
            <w:tcW w:w="1058" w:type="dxa"/>
            <w:vAlign w:val="center"/>
          </w:tcPr>
          <w:p w14:paraId="1E3B158E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0A339029" w14:textId="77777777">
        <w:trPr>
          <w:cantSplit/>
          <w:tblHeader/>
        </w:trPr>
        <w:tc>
          <w:tcPr>
            <w:tcW w:w="959" w:type="dxa"/>
            <w:vAlign w:val="center"/>
          </w:tcPr>
          <w:p w14:paraId="084E7AD3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14:paraId="45CA9C1C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Relevanța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activităților propuse de solicitant pentru comunitatea locală și Municipiul Timișoara</w:t>
            </w:r>
          </w:p>
          <w:p w14:paraId="08D3C580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analizează și evaluează relevanța activităților propuse din perspectiva nevoilor beneficiarilor cărora li se adresează, a gradului de dezvoltare a ecosistemului în care solicitantul își propune să activeze și a nivelului de realizare a obiectivelor strategiilor și politicile publice locale adoptate în domeniu </w:t>
            </w:r>
          </w:p>
        </w:tc>
        <w:tc>
          <w:tcPr>
            <w:tcW w:w="1141" w:type="dxa"/>
            <w:vAlign w:val="center"/>
          </w:tcPr>
          <w:p w14:paraId="3F4C857C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max. 20</w:t>
            </w:r>
          </w:p>
        </w:tc>
        <w:tc>
          <w:tcPr>
            <w:tcW w:w="1058" w:type="dxa"/>
            <w:vAlign w:val="center"/>
          </w:tcPr>
          <w:p w14:paraId="75A9B28C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05465C20" w14:textId="77777777">
        <w:trPr>
          <w:cantSplit/>
          <w:tblHeader/>
        </w:trPr>
        <w:tc>
          <w:tcPr>
            <w:tcW w:w="959" w:type="dxa"/>
            <w:vAlign w:val="center"/>
          </w:tcPr>
          <w:p w14:paraId="772E2C90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14:paraId="41708EF1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Experiența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solicitantului în a derula activitățile propuse</w:t>
            </w:r>
          </w:p>
          <w:p w14:paraId="16288C7E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analizează și evaluează capacitatea de implementare a solicitantului prin prisma activităților și proiectelor derulate, a rezultatelor obținute și a schimbărilor generate în comunitățile în care a activat și/sau activează </w:t>
            </w:r>
          </w:p>
        </w:tc>
        <w:tc>
          <w:tcPr>
            <w:tcW w:w="1141" w:type="dxa"/>
            <w:vAlign w:val="center"/>
          </w:tcPr>
          <w:p w14:paraId="2CA2888E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max. 20</w:t>
            </w:r>
          </w:p>
        </w:tc>
        <w:tc>
          <w:tcPr>
            <w:tcW w:w="1058" w:type="dxa"/>
            <w:vAlign w:val="center"/>
          </w:tcPr>
          <w:p w14:paraId="725D6DB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4E75C934" w14:textId="77777777">
        <w:trPr>
          <w:cantSplit/>
          <w:tblHeader/>
        </w:trPr>
        <w:tc>
          <w:tcPr>
            <w:tcW w:w="959" w:type="dxa"/>
            <w:vAlign w:val="center"/>
          </w:tcPr>
          <w:p w14:paraId="7748E0E8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237" w:type="dxa"/>
            <w:vAlign w:val="center"/>
          </w:tcPr>
          <w:p w14:paraId="41E927B5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estimat la nivelul comunității locale în urma activării spațiului prin activitățile propuse</w:t>
            </w:r>
          </w:p>
          <w:p w14:paraId="28A5154F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analizează și evaluează tipologia și amploarea impactului estimat de solicitant la nivelul comunității locale și a cetățenilor Municipiului Timișoara în urma activării spațiului prin activitățile propuse</w:t>
            </w:r>
          </w:p>
        </w:tc>
        <w:tc>
          <w:tcPr>
            <w:tcW w:w="1141" w:type="dxa"/>
            <w:vAlign w:val="center"/>
          </w:tcPr>
          <w:p w14:paraId="602F4745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max. 20</w:t>
            </w:r>
          </w:p>
        </w:tc>
        <w:tc>
          <w:tcPr>
            <w:tcW w:w="1058" w:type="dxa"/>
            <w:vAlign w:val="center"/>
          </w:tcPr>
          <w:p w14:paraId="10CE1E87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0B97E944" w14:textId="77777777">
        <w:trPr>
          <w:cantSplit/>
          <w:tblHeader/>
        </w:trPr>
        <w:tc>
          <w:tcPr>
            <w:tcW w:w="959" w:type="dxa"/>
            <w:vAlign w:val="center"/>
          </w:tcPr>
          <w:p w14:paraId="17B4B785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AF124D0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PUNCTAJ ACORDAT:</w:t>
            </w:r>
          </w:p>
        </w:tc>
        <w:tc>
          <w:tcPr>
            <w:tcW w:w="1141" w:type="dxa"/>
            <w:vAlign w:val="center"/>
          </w:tcPr>
          <w:p w14:paraId="601DFB94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max. 100</w:t>
            </w:r>
          </w:p>
        </w:tc>
        <w:tc>
          <w:tcPr>
            <w:tcW w:w="1058" w:type="dxa"/>
            <w:vAlign w:val="center"/>
          </w:tcPr>
          <w:p w14:paraId="7949498F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min. 70</w:t>
            </w:r>
          </w:p>
        </w:tc>
      </w:tr>
    </w:tbl>
    <w:p w14:paraId="5DDC81FC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F7387CC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Rezultat evaluare comisie: ………… puncte </w:t>
      </w:r>
    </w:p>
    <w:p w14:paraId="3E2D827D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 primi spațiu solicitanții care obțin punctaj de minim 70 de puncte, conform criteriilor pentru stabilirea ordinii de prioritate în soluționarea cererilor. </w:t>
      </w:r>
    </w:p>
    <w:p w14:paraId="72F3C61B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3EBB4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Comisia SAD propune atribuirea spațiului de la adresa: .................................................</w:t>
      </w:r>
    </w:p>
    <w:p w14:paraId="6A760F76" w14:textId="77777777" w:rsidR="0047422F" w:rsidRDefault="00DD1A04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Forma propusă de atribuire a spațiului este .............................</w:t>
      </w:r>
    </w:p>
    <w:p w14:paraId="4E3C0F1D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8"/>
        <w:gridCol w:w="2326"/>
        <w:gridCol w:w="2416"/>
      </w:tblGrid>
      <w:tr w:rsidR="0047422F" w14:paraId="1F6C851D" w14:textId="77777777">
        <w:trPr>
          <w:cantSplit/>
          <w:tblHeader/>
        </w:trPr>
        <w:tc>
          <w:tcPr>
            <w:tcW w:w="4318" w:type="dxa"/>
          </w:tcPr>
          <w:p w14:paraId="711C9EED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Membrii comisiei (numele și prenumele)</w:t>
            </w:r>
          </w:p>
        </w:tc>
        <w:tc>
          <w:tcPr>
            <w:tcW w:w="2326" w:type="dxa"/>
          </w:tcPr>
          <w:p w14:paraId="7209F0AB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Semnătura </w:t>
            </w:r>
          </w:p>
        </w:tc>
        <w:tc>
          <w:tcPr>
            <w:tcW w:w="2416" w:type="dxa"/>
          </w:tcPr>
          <w:p w14:paraId="0262B2A8" w14:textId="77777777" w:rsidR="0047422F" w:rsidRDefault="00DD1A04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Data </w:t>
            </w:r>
          </w:p>
        </w:tc>
      </w:tr>
      <w:tr w:rsidR="0047422F" w14:paraId="16201AB3" w14:textId="77777777">
        <w:trPr>
          <w:cantSplit/>
          <w:tblHeader/>
        </w:trPr>
        <w:tc>
          <w:tcPr>
            <w:tcW w:w="4318" w:type="dxa"/>
          </w:tcPr>
          <w:p w14:paraId="213B7837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17F95D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6A369D7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25600559" w14:textId="77777777">
        <w:trPr>
          <w:cantSplit/>
          <w:tblHeader/>
        </w:trPr>
        <w:tc>
          <w:tcPr>
            <w:tcW w:w="4318" w:type="dxa"/>
          </w:tcPr>
          <w:p w14:paraId="68AD0FD7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245A640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507C010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2BB306F4" w14:textId="77777777">
        <w:trPr>
          <w:cantSplit/>
          <w:tblHeader/>
        </w:trPr>
        <w:tc>
          <w:tcPr>
            <w:tcW w:w="4318" w:type="dxa"/>
          </w:tcPr>
          <w:p w14:paraId="6FB9F182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B7301AF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614815A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0D28EFFF" w14:textId="77777777">
        <w:trPr>
          <w:cantSplit/>
          <w:tblHeader/>
        </w:trPr>
        <w:tc>
          <w:tcPr>
            <w:tcW w:w="4318" w:type="dxa"/>
          </w:tcPr>
          <w:p w14:paraId="0E1E8D65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5230B7F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C7CDCA1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22F" w14:paraId="7EF66BB0" w14:textId="77777777">
        <w:trPr>
          <w:cantSplit/>
          <w:tblHeader/>
        </w:trPr>
        <w:tc>
          <w:tcPr>
            <w:tcW w:w="4318" w:type="dxa"/>
          </w:tcPr>
          <w:p w14:paraId="768BC580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</w:tcPr>
          <w:p w14:paraId="6B24C4B8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6" w:type="dxa"/>
          </w:tcPr>
          <w:p w14:paraId="7C9BC58B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461E6273" w14:textId="77777777">
        <w:trPr>
          <w:cantSplit/>
          <w:tblHeader/>
        </w:trPr>
        <w:tc>
          <w:tcPr>
            <w:tcW w:w="4318" w:type="dxa"/>
          </w:tcPr>
          <w:p w14:paraId="4E8E4B6D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</w:tcPr>
          <w:p w14:paraId="43F0849E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6" w:type="dxa"/>
          </w:tcPr>
          <w:p w14:paraId="7D1C6A1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1B834F1C" w14:textId="77777777">
        <w:trPr>
          <w:cantSplit/>
          <w:tblHeader/>
        </w:trPr>
        <w:tc>
          <w:tcPr>
            <w:tcW w:w="4318" w:type="dxa"/>
          </w:tcPr>
          <w:p w14:paraId="16B39FE2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</w:tcPr>
          <w:p w14:paraId="04096D3C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6" w:type="dxa"/>
          </w:tcPr>
          <w:p w14:paraId="78B038E3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3A9C1DFF" w14:textId="77777777">
        <w:trPr>
          <w:cantSplit/>
          <w:tblHeader/>
        </w:trPr>
        <w:tc>
          <w:tcPr>
            <w:tcW w:w="4318" w:type="dxa"/>
          </w:tcPr>
          <w:p w14:paraId="177E955B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</w:tcPr>
          <w:p w14:paraId="6E346FAA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6" w:type="dxa"/>
          </w:tcPr>
          <w:p w14:paraId="6CACC205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422F" w14:paraId="64A95C0D" w14:textId="77777777">
        <w:trPr>
          <w:cantSplit/>
          <w:tblHeader/>
        </w:trPr>
        <w:tc>
          <w:tcPr>
            <w:tcW w:w="4318" w:type="dxa"/>
          </w:tcPr>
          <w:p w14:paraId="123793EF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</w:tcPr>
          <w:p w14:paraId="7932F88F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6" w:type="dxa"/>
          </w:tcPr>
          <w:p w14:paraId="337683C1" w14:textId="77777777" w:rsidR="0047422F" w:rsidRDefault="0047422F" w:rsidP="00462546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3D4FDD" w14:textId="77777777" w:rsidR="0047422F" w:rsidRDefault="0047422F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2DB5C3" w14:textId="77777777" w:rsidR="00FB6F1E" w:rsidRDefault="00FB6F1E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3A2E9F0" w14:textId="77777777" w:rsidR="00FB6F1E" w:rsidRDefault="00FB6F1E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BF5457A" w14:textId="77777777" w:rsidR="00FB6F1E" w:rsidRDefault="00FB6F1E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B771005" w14:textId="16F3A610" w:rsidR="00F50D5E" w:rsidRPr="00FB6F1E" w:rsidRDefault="00FB6F1E" w:rsidP="00F50D5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B6F1E">
        <w:rPr>
          <w:rFonts w:ascii="Times New Roman" w:eastAsia="Times New Roman" w:hAnsi="Times New Roman" w:cs="Times New Roman"/>
          <w:b/>
          <w:color w:val="000000"/>
        </w:rPr>
        <w:tab/>
      </w:r>
    </w:p>
    <w:p w14:paraId="5BC27310" w14:textId="77777777" w:rsidR="00DD0A40" w:rsidRPr="00547082" w:rsidRDefault="00DD0A40" w:rsidP="00DD0A40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bookmarkStart w:id="1" w:name="_Hlk135732800"/>
      <w:r w:rsidRPr="005470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DIRECTOR PATRIMONIU,</w:t>
      </w:r>
    </w:p>
    <w:p w14:paraId="4DC50980" w14:textId="1F615E5B" w:rsidR="00DD0A40" w:rsidRPr="00547082" w:rsidRDefault="00DD0A40" w:rsidP="00DD0A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</w:t>
      </w:r>
      <w:r w:rsidRPr="00547082">
        <w:rPr>
          <w:rFonts w:ascii="Times New Roman" w:hAnsi="Times New Roman" w:cs="Times New Roman"/>
          <w:b/>
          <w:sz w:val="24"/>
          <w:szCs w:val="24"/>
          <w:lang w:val="pt-BR"/>
        </w:rPr>
        <w:t>CRISTIAN FRAN</w:t>
      </w:r>
      <w:r w:rsidRPr="00547082">
        <w:rPr>
          <w:rFonts w:ascii="Times New Roman" w:hAnsi="Times New Roman" w:cs="Times New Roman"/>
          <w:b/>
          <w:sz w:val="24"/>
          <w:szCs w:val="24"/>
        </w:rPr>
        <w:t>Ț</w:t>
      </w:r>
      <w:r w:rsidRPr="00547082">
        <w:rPr>
          <w:rFonts w:ascii="Times New Roman" w:hAnsi="Times New Roman" w:cs="Times New Roman"/>
          <w:b/>
          <w:sz w:val="24"/>
          <w:szCs w:val="24"/>
          <w:lang w:val="pt-BR"/>
        </w:rPr>
        <w:t>ESCU</w:t>
      </w:r>
    </w:p>
    <w:bookmarkEnd w:id="1"/>
    <w:p w14:paraId="07514ED0" w14:textId="1B0A416E" w:rsidR="00FB6F1E" w:rsidRPr="00FB6F1E" w:rsidRDefault="00FB6F1E" w:rsidP="004625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FB6F1E" w:rsidRPr="00FB6F1E" w:rsidSect="00462546">
      <w:pgSz w:w="11906" w:h="16838"/>
      <w:pgMar w:top="709" w:right="1418" w:bottom="993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7576"/>
    <w:multiLevelType w:val="multilevel"/>
    <w:tmpl w:val="05E45B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46CD"/>
    <w:multiLevelType w:val="multilevel"/>
    <w:tmpl w:val="EA3A6B7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35C0"/>
    <w:multiLevelType w:val="multilevel"/>
    <w:tmpl w:val="78D4C6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5596B"/>
    <w:multiLevelType w:val="multilevel"/>
    <w:tmpl w:val="3F54D8C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1273996">
    <w:abstractNumId w:val="3"/>
  </w:num>
  <w:num w:numId="2" w16cid:durableId="706180486">
    <w:abstractNumId w:val="0"/>
  </w:num>
  <w:num w:numId="3" w16cid:durableId="202913679">
    <w:abstractNumId w:val="1"/>
  </w:num>
  <w:num w:numId="4" w16cid:durableId="15946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2F"/>
    <w:rsid w:val="002F26B6"/>
    <w:rsid w:val="00462546"/>
    <w:rsid w:val="00464F65"/>
    <w:rsid w:val="0047422F"/>
    <w:rsid w:val="00537AB2"/>
    <w:rsid w:val="00DD0A40"/>
    <w:rsid w:val="00DD1A04"/>
    <w:rsid w:val="00F50D5E"/>
    <w:rsid w:val="00F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8A06"/>
  <w15:docId w15:val="{F9B861A1-AA8D-422A-9A4A-6BCDAF2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B2"/>
  </w:style>
  <w:style w:type="paragraph" w:styleId="Heading1">
    <w:name w:val="heading 1"/>
    <w:basedOn w:val="Normal1"/>
    <w:next w:val="Normal1"/>
    <w:rsid w:val="004742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742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4742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742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7422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4742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7422F"/>
  </w:style>
  <w:style w:type="paragraph" w:styleId="Title">
    <w:name w:val="Title"/>
    <w:basedOn w:val="Normal1"/>
    <w:next w:val="Normal1"/>
    <w:rsid w:val="004742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742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422F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47422F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47422F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DD0A40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Harmati Edina RUSANESCU</dc:creator>
  <cp:lastModifiedBy>Harmati Edina RUSANESCU</cp:lastModifiedBy>
  <cp:revision>6</cp:revision>
  <dcterms:created xsi:type="dcterms:W3CDTF">2023-05-23T07:26:00Z</dcterms:created>
  <dcterms:modified xsi:type="dcterms:W3CDTF">2023-05-23T10:09:00Z</dcterms:modified>
</cp:coreProperties>
</file>