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800" w:rsidRPr="007D4C9A" w:rsidRDefault="007E7800" w:rsidP="00EB55E2">
      <w:pPr>
        <w:jc w:val="both"/>
        <w:rPr>
          <w:sz w:val="24"/>
          <w:szCs w:val="24"/>
        </w:rPr>
      </w:pPr>
    </w:p>
    <w:p w:rsidR="00EB55E2" w:rsidRPr="009C0C9B" w:rsidRDefault="00211840" w:rsidP="00EB55E2">
      <w:pPr>
        <w:jc w:val="both"/>
        <w:rPr>
          <w:rFonts w:ascii="Times New Roman" w:hAnsi="Times New Roman" w:cs="Times New Roman"/>
          <w:sz w:val="24"/>
          <w:szCs w:val="24"/>
        </w:rPr>
      </w:pPr>
      <w:r w:rsidRPr="007D4C9A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-445135</wp:posOffset>
            </wp:positionH>
            <wp:positionV relativeFrom="paragraph">
              <wp:posOffset>31750</wp:posOffset>
            </wp:positionV>
            <wp:extent cx="744220" cy="1073150"/>
            <wp:effectExtent l="19050" t="0" r="0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107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B55E2" w:rsidRPr="007D4C9A">
        <w:rPr>
          <w:sz w:val="24"/>
          <w:szCs w:val="24"/>
        </w:rPr>
        <w:t xml:space="preserve"> </w:t>
      </w:r>
      <w:r w:rsidR="00EB55E2" w:rsidRPr="009C0C9B">
        <w:rPr>
          <w:rFonts w:ascii="Times New Roman" w:hAnsi="Times New Roman" w:cs="Times New Roman"/>
          <w:sz w:val="24"/>
          <w:szCs w:val="24"/>
        </w:rPr>
        <w:t>ROMÂNIA</w:t>
      </w:r>
    </w:p>
    <w:p w:rsidR="00EB55E2" w:rsidRPr="009C0C9B" w:rsidRDefault="00EB55E2" w:rsidP="00EB55E2">
      <w:pPr>
        <w:jc w:val="both"/>
        <w:rPr>
          <w:rFonts w:ascii="Times New Roman" w:hAnsi="Times New Roman" w:cs="Times New Roman"/>
          <w:sz w:val="24"/>
          <w:szCs w:val="24"/>
        </w:rPr>
      </w:pPr>
      <w:r w:rsidRPr="009C0C9B">
        <w:rPr>
          <w:rFonts w:ascii="Times New Roman" w:hAnsi="Times New Roman" w:cs="Times New Roman"/>
          <w:sz w:val="24"/>
          <w:szCs w:val="24"/>
        </w:rPr>
        <w:t xml:space="preserve"> JUDEŢUL TIMIŞ</w:t>
      </w:r>
    </w:p>
    <w:p w:rsidR="00EB55E2" w:rsidRPr="009C0C9B" w:rsidRDefault="00EB55E2" w:rsidP="00EB55E2">
      <w:pPr>
        <w:jc w:val="both"/>
        <w:rPr>
          <w:rFonts w:ascii="Times New Roman" w:hAnsi="Times New Roman" w:cs="Times New Roman"/>
          <w:sz w:val="24"/>
          <w:szCs w:val="24"/>
        </w:rPr>
      </w:pPr>
      <w:r w:rsidRPr="009C0C9B">
        <w:rPr>
          <w:rFonts w:ascii="Times New Roman" w:hAnsi="Times New Roman" w:cs="Times New Roman"/>
          <w:sz w:val="24"/>
          <w:szCs w:val="24"/>
        </w:rPr>
        <w:t xml:space="preserve"> MUNICIPIUL TIMIŞOARA</w:t>
      </w:r>
    </w:p>
    <w:p w:rsidR="00EB55E2" w:rsidRPr="009C0C9B" w:rsidRDefault="00EB55E2" w:rsidP="00EB55E2">
      <w:pPr>
        <w:jc w:val="both"/>
        <w:rPr>
          <w:rFonts w:ascii="Times New Roman" w:hAnsi="Times New Roman" w:cs="Times New Roman"/>
          <w:sz w:val="24"/>
          <w:szCs w:val="24"/>
        </w:rPr>
      </w:pPr>
      <w:r w:rsidRPr="009C0C9B">
        <w:rPr>
          <w:rFonts w:ascii="Times New Roman" w:hAnsi="Times New Roman" w:cs="Times New Roman"/>
          <w:sz w:val="24"/>
          <w:szCs w:val="24"/>
        </w:rPr>
        <w:t xml:space="preserve"> DIRECŢIA CLĂDIRI TERENURI ŞI DOTĂRI DIVERSE I EST</w:t>
      </w:r>
    </w:p>
    <w:p w:rsidR="00EB55E2" w:rsidRPr="009C0C9B" w:rsidRDefault="00EB55E2" w:rsidP="00EB55E2">
      <w:pPr>
        <w:jc w:val="both"/>
        <w:rPr>
          <w:rFonts w:ascii="Times New Roman" w:hAnsi="Times New Roman" w:cs="Times New Roman"/>
          <w:sz w:val="24"/>
          <w:szCs w:val="24"/>
        </w:rPr>
      </w:pPr>
      <w:r w:rsidRPr="009C0C9B">
        <w:rPr>
          <w:rFonts w:ascii="Times New Roman" w:hAnsi="Times New Roman" w:cs="Times New Roman"/>
          <w:sz w:val="24"/>
          <w:szCs w:val="24"/>
        </w:rPr>
        <w:t xml:space="preserve"> BIROUL CLĂDIRI TERENURI I EST </w:t>
      </w:r>
    </w:p>
    <w:p w:rsidR="00211840" w:rsidRPr="0035390D" w:rsidRDefault="00EB55E2" w:rsidP="0035390D">
      <w:pPr>
        <w:jc w:val="both"/>
        <w:rPr>
          <w:rFonts w:ascii="Times New Roman" w:hAnsi="Times New Roman" w:cs="Times New Roman"/>
          <w:sz w:val="24"/>
          <w:szCs w:val="24"/>
        </w:rPr>
      </w:pPr>
      <w:r w:rsidRPr="009C0C9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C0C9B">
        <w:rPr>
          <w:rFonts w:ascii="Times New Roman" w:hAnsi="Times New Roman" w:cs="Times New Roman"/>
          <w:sz w:val="24"/>
          <w:szCs w:val="24"/>
        </w:rPr>
        <w:t>NR.</w:t>
      </w:r>
      <w:proofErr w:type="gramEnd"/>
    </w:p>
    <w:p w:rsidR="00F620C0" w:rsidRPr="007D4C9A" w:rsidRDefault="00211840" w:rsidP="007D4C9A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7D4C9A">
        <w:rPr>
          <w:rFonts w:ascii="Times New Roman" w:hAnsi="Times New Roman" w:cs="Times New Roman"/>
          <w:sz w:val="24"/>
          <w:szCs w:val="24"/>
          <w:lang w:val="ro-RO"/>
        </w:rPr>
        <w:t xml:space="preserve">       </w:t>
      </w:r>
      <w:r w:rsidR="00646A69" w:rsidRPr="007D4C9A">
        <w:rPr>
          <w:rFonts w:ascii="Times New Roman" w:hAnsi="Times New Roman" w:cs="Times New Roman"/>
          <w:sz w:val="24"/>
          <w:szCs w:val="24"/>
          <w:lang w:val="ro-RO"/>
        </w:rPr>
        <w:t xml:space="preserve">                 </w:t>
      </w:r>
    </w:p>
    <w:p w:rsidR="00211840" w:rsidRPr="007D4C9A" w:rsidRDefault="00890290" w:rsidP="009C0C9B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7D4C9A">
        <w:rPr>
          <w:rFonts w:ascii="Times New Roman" w:hAnsi="Times New Roman" w:cs="Times New Roman"/>
          <w:sz w:val="24"/>
          <w:szCs w:val="24"/>
          <w:lang w:val="ro-RO"/>
        </w:rPr>
        <w:t>RAPORT DE SPECIALITATE</w:t>
      </w:r>
    </w:p>
    <w:p w:rsidR="00890290" w:rsidRPr="007D4C9A" w:rsidRDefault="00890290" w:rsidP="00646A69">
      <w:pPr>
        <w:rPr>
          <w:rFonts w:ascii="Times New Roman" w:hAnsi="Times New Roman" w:cs="Times New Roman"/>
          <w:sz w:val="24"/>
          <w:szCs w:val="24"/>
          <w:u w:val="single"/>
          <w:lang w:val="ro-RO"/>
        </w:rPr>
      </w:pPr>
    </w:p>
    <w:p w:rsidR="00211840" w:rsidRPr="007D4C9A" w:rsidRDefault="00A91AF8" w:rsidP="009C0C9B">
      <w:pPr>
        <w:spacing w:after="240"/>
        <w:ind w:right="87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7D4C9A">
        <w:rPr>
          <w:rFonts w:ascii="Times New Roman" w:hAnsi="Times New Roman" w:cs="Times New Roman"/>
          <w:sz w:val="24"/>
          <w:szCs w:val="24"/>
          <w:lang w:val="ro-RO"/>
        </w:rPr>
        <w:t xml:space="preserve">privind </w:t>
      </w:r>
      <w:r w:rsidR="00E41721" w:rsidRPr="007D4C9A">
        <w:rPr>
          <w:rFonts w:ascii="Times New Roman" w:hAnsi="Times New Roman" w:cs="Times New Roman"/>
          <w:sz w:val="24"/>
          <w:szCs w:val="24"/>
          <w:lang w:val="ro-RO"/>
        </w:rPr>
        <w:t xml:space="preserve">aprobarea </w:t>
      </w:r>
      <w:r w:rsidR="00F55CF8" w:rsidRPr="007D4C9A">
        <w:rPr>
          <w:rFonts w:ascii="Times New Roman" w:hAnsi="Times New Roman" w:cs="Times New Roman"/>
          <w:sz w:val="24"/>
          <w:szCs w:val="24"/>
          <w:lang w:val="ro-RO"/>
        </w:rPr>
        <w:t>încheierii Contractului de servicii silvice de punere în valoare a vegetaţiei din afara fondului forestier proprietatea Muncipiului Timişoara, între Municipiul Timişoara şi Regia Naţională a Pădurilor –Romsilva ,Direcţia Silvică Timiş prin Ocolul Silvic</w:t>
      </w:r>
    </w:p>
    <w:p w:rsidR="00F55CF8" w:rsidRPr="007D4C9A" w:rsidRDefault="00C44136" w:rsidP="00522B7C">
      <w:pPr>
        <w:spacing w:after="240"/>
        <w:ind w:right="8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D4C9A">
        <w:rPr>
          <w:rFonts w:ascii="Times New Roman" w:hAnsi="Times New Roman" w:cs="Times New Roman"/>
          <w:sz w:val="24"/>
          <w:szCs w:val="24"/>
          <w:lang w:val="ro-RO"/>
        </w:rPr>
        <w:t xml:space="preserve">       </w:t>
      </w:r>
      <w:r w:rsidR="00522B7C" w:rsidRPr="007D4C9A">
        <w:rPr>
          <w:rFonts w:ascii="Times New Roman" w:hAnsi="Times New Roman" w:cs="Times New Roman"/>
          <w:sz w:val="24"/>
          <w:szCs w:val="24"/>
          <w:lang w:val="ro-RO"/>
        </w:rPr>
        <w:tab/>
      </w:r>
      <w:r w:rsidR="00890290" w:rsidRPr="007D4C9A">
        <w:rPr>
          <w:rFonts w:ascii="Times New Roman" w:hAnsi="Times New Roman" w:cs="Times New Roman"/>
          <w:sz w:val="24"/>
          <w:szCs w:val="24"/>
          <w:lang w:val="ro-RO"/>
        </w:rPr>
        <w:t xml:space="preserve">Având în vedere Expunerea de motive nr. </w:t>
      </w:r>
      <w:r w:rsidR="00C272F5" w:rsidRPr="007D4C9A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</w:t>
      </w:r>
      <w:r w:rsidR="009F40A2" w:rsidRPr="007D4C9A">
        <w:rPr>
          <w:sz w:val="24"/>
          <w:szCs w:val="24"/>
        </w:rPr>
        <w:t xml:space="preserve"> </w:t>
      </w:r>
      <w:r w:rsidR="00890290" w:rsidRPr="007D4C9A">
        <w:rPr>
          <w:rFonts w:ascii="Times New Roman" w:hAnsi="Times New Roman" w:cs="Times New Roman"/>
          <w:sz w:val="24"/>
          <w:szCs w:val="24"/>
          <w:lang w:val="ro-RO"/>
        </w:rPr>
        <w:t>a Primarului Municip</w:t>
      </w:r>
      <w:r w:rsidR="00752F4A" w:rsidRPr="007D4C9A">
        <w:rPr>
          <w:rFonts w:ascii="Times New Roman" w:hAnsi="Times New Roman" w:cs="Times New Roman"/>
          <w:sz w:val="24"/>
          <w:szCs w:val="24"/>
          <w:lang w:val="ro-RO"/>
        </w:rPr>
        <w:t xml:space="preserve">iului Timişoara </w:t>
      </w:r>
      <w:r w:rsidR="00C272F5" w:rsidRPr="007D4C9A">
        <w:rPr>
          <w:rFonts w:ascii="Times New Roman" w:hAnsi="Times New Roman" w:cs="Times New Roman"/>
          <w:sz w:val="24"/>
          <w:szCs w:val="24"/>
          <w:lang w:val="ro-RO"/>
        </w:rPr>
        <w:t>privind</w:t>
      </w:r>
      <w:r w:rsidR="00F55CF8" w:rsidRPr="007D4C9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2778EF" w:rsidRPr="007D4C9A">
        <w:rPr>
          <w:rFonts w:ascii="Times New Roman" w:hAnsi="Times New Roman" w:cs="Times New Roman"/>
          <w:sz w:val="24"/>
          <w:szCs w:val="24"/>
          <w:lang w:val="ro-RO"/>
        </w:rPr>
        <w:t>a</w:t>
      </w:r>
      <w:r w:rsidR="00F55CF8" w:rsidRPr="007D4C9A">
        <w:rPr>
          <w:rFonts w:ascii="Times New Roman" w:hAnsi="Times New Roman" w:cs="Times New Roman"/>
          <w:sz w:val="24"/>
          <w:szCs w:val="24"/>
          <w:lang w:val="ro-RO"/>
        </w:rPr>
        <w:t>probarea încheierii Contractului de servicii silvice de punere în valoare a vegetaţiei din afara fondului forestier proprietatea Muncipiului Timişoara, între Municipiul Timişoara şi Regia Naţională a Pădurilor –Romsilva ,Direcţia Silvică Timiş prin Ocolul Silvic</w:t>
      </w:r>
      <w:r w:rsidR="00BE2582" w:rsidRPr="007D4C9A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BE2582" w:rsidRPr="007D4C9A" w:rsidRDefault="00BE2582" w:rsidP="00522B7C">
      <w:pPr>
        <w:spacing w:after="240"/>
        <w:ind w:right="8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D4C9A">
        <w:rPr>
          <w:rFonts w:ascii="Times New Roman" w:hAnsi="Times New Roman" w:cs="Times New Roman"/>
          <w:sz w:val="24"/>
          <w:szCs w:val="24"/>
          <w:lang w:val="ro-RO"/>
        </w:rPr>
        <w:tab/>
        <w:t>Având în vedere că Municipiul Timişoara deţine un teren intravilan cu des</w:t>
      </w:r>
      <w:r w:rsidR="00CC1C6D" w:rsidRPr="007D4C9A">
        <w:rPr>
          <w:rFonts w:ascii="Times New Roman" w:hAnsi="Times New Roman" w:cs="Times New Roman"/>
          <w:sz w:val="24"/>
          <w:szCs w:val="24"/>
          <w:lang w:val="ro-RO"/>
        </w:rPr>
        <w:t>t</w:t>
      </w:r>
      <w:r w:rsidRPr="007D4C9A">
        <w:rPr>
          <w:rFonts w:ascii="Times New Roman" w:hAnsi="Times New Roman" w:cs="Times New Roman"/>
          <w:sz w:val="24"/>
          <w:szCs w:val="24"/>
          <w:lang w:val="ro-RO"/>
        </w:rPr>
        <w:t>inaţia de drum, în suprafaţă de 22718 mp pentru Inelul IV de circulaţie , din care 7612 mp sunt ocupaţi de vegetaţie forestieră din afara fondului forestier.</w:t>
      </w:r>
    </w:p>
    <w:p w:rsidR="00BE2582" w:rsidRPr="007D4C9A" w:rsidRDefault="00BE2582" w:rsidP="00522B7C">
      <w:pPr>
        <w:spacing w:after="240"/>
        <w:ind w:right="8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D4C9A">
        <w:rPr>
          <w:rFonts w:ascii="Times New Roman" w:hAnsi="Times New Roman" w:cs="Times New Roman"/>
          <w:sz w:val="24"/>
          <w:szCs w:val="24"/>
          <w:lang w:val="ro-RO"/>
        </w:rPr>
        <w:tab/>
      </w:r>
      <w:r w:rsidR="00834A50" w:rsidRPr="007D4C9A">
        <w:rPr>
          <w:rFonts w:ascii="Times New Roman" w:hAnsi="Times New Roman" w:cs="Times New Roman"/>
          <w:sz w:val="24"/>
          <w:szCs w:val="24"/>
          <w:lang w:val="ro-RO"/>
        </w:rPr>
        <w:t xml:space="preserve">Având în vedere că </w:t>
      </w:r>
      <w:r w:rsidR="00834A50">
        <w:rPr>
          <w:rFonts w:ascii="Times New Roman" w:hAnsi="Times New Roman" w:cs="Times New Roman"/>
          <w:sz w:val="24"/>
          <w:szCs w:val="24"/>
          <w:lang w:val="ro-RO"/>
        </w:rPr>
        <w:t>t</w:t>
      </w:r>
      <w:r w:rsidRPr="007D4C9A">
        <w:rPr>
          <w:rFonts w:ascii="Times New Roman" w:hAnsi="Times New Roman" w:cs="Times New Roman"/>
          <w:sz w:val="24"/>
          <w:szCs w:val="24"/>
          <w:lang w:val="ro-RO"/>
        </w:rPr>
        <w:t xml:space="preserve">erenul </w:t>
      </w:r>
      <w:r w:rsidR="00635849" w:rsidRPr="007D4C9A">
        <w:rPr>
          <w:rFonts w:ascii="Times New Roman" w:hAnsi="Times New Roman" w:cs="Times New Roman"/>
          <w:sz w:val="24"/>
          <w:szCs w:val="24"/>
          <w:lang w:val="ro-RO"/>
        </w:rPr>
        <w:t>este proprietatea Municipiu</w:t>
      </w:r>
      <w:r w:rsidR="00834A50">
        <w:rPr>
          <w:rFonts w:ascii="Times New Roman" w:hAnsi="Times New Roman" w:cs="Times New Roman"/>
          <w:sz w:val="24"/>
          <w:szCs w:val="24"/>
          <w:lang w:val="ro-RO"/>
        </w:rPr>
        <w:t xml:space="preserve">lui Timişoara – domeniul public, </w:t>
      </w:r>
      <w:r w:rsidR="00834A50" w:rsidRPr="007D4C9A">
        <w:rPr>
          <w:rFonts w:ascii="Times New Roman" w:hAnsi="Times New Roman" w:cs="Times New Roman"/>
          <w:sz w:val="24"/>
          <w:szCs w:val="24"/>
          <w:lang w:val="ro-RO"/>
        </w:rPr>
        <w:t>înscris în cartea funciară nr. 447947 Timişoara , nr. cad. 447947</w:t>
      </w:r>
      <w:r w:rsidR="00834A50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C272F5" w:rsidRPr="007D4C9A" w:rsidRDefault="00635849" w:rsidP="00C272F5">
      <w:pPr>
        <w:spacing w:after="240"/>
        <w:ind w:right="8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D4C9A">
        <w:rPr>
          <w:rFonts w:ascii="Times New Roman" w:hAnsi="Times New Roman" w:cs="Times New Roman"/>
          <w:sz w:val="24"/>
          <w:szCs w:val="24"/>
          <w:lang w:val="ro-RO"/>
        </w:rPr>
        <w:tab/>
      </w:r>
      <w:r w:rsidR="002778EF" w:rsidRPr="007D4C9A">
        <w:rPr>
          <w:rFonts w:ascii="Times New Roman" w:hAnsi="Times New Roman" w:cs="Times New Roman"/>
          <w:sz w:val="24"/>
          <w:szCs w:val="24"/>
          <w:lang w:val="ro-RO"/>
        </w:rPr>
        <w:t xml:space="preserve">Având în vedere că </w:t>
      </w:r>
      <w:r w:rsidR="00CC1C6D" w:rsidRPr="007D4C9A">
        <w:rPr>
          <w:rFonts w:ascii="Times New Roman" w:hAnsi="Times New Roman" w:cs="Times New Roman"/>
          <w:sz w:val="24"/>
          <w:szCs w:val="24"/>
          <w:lang w:val="ro-RO"/>
        </w:rPr>
        <w:t>se doreşte</w:t>
      </w:r>
      <w:r w:rsidR="002778EF" w:rsidRPr="007D4C9A">
        <w:rPr>
          <w:rFonts w:ascii="Times New Roman" w:hAnsi="Times New Roman" w:cs="Times New Roman"/>
          <w:sz w:val="24"/>
          <w:szCs w:val="24"/>
          <w:lang w:val="ro-RO"/>
        </w:rPr>
        <w:t xml:space="preserve"> punerea în valoare a vegetaţiei din afara fondului forestier în suprafaţă de 22718 mp  (7612 mp efectiv) teren intravilan cu des</w:t>
      </w:r>
      <w:r w:rsidR="00834A50">
        <w:rPr>
          <w:rFonts w:ascii="Times New Roman" w:hAnsi="Times New Roman" w:cs="Times New Roman"/>
          <w:sz w:val="24"/>
          <w:szCs w:val="24"/>
          <w:lang w:val="ro-RO"/>
        </w:rPr>
        <w:t>t</w:t>
      </w:r>
      <w:r w:rsidR="002778EF" w:rsidRPr="007D4C9A">
        <w:rPr>
          <w:rFonts w:ascii="Times New Roman" w:hAnsi="Times New Roman" w:cs="Times New Roman"/>
          <w:sz w:val="24"/>
          <w:szCs w:val="24"/>
          <w:lang w:val="ro-RO"/>
        </w:rPr>
        <w:t>inaţia de drum , înscris în cartea funciară nr. 447947 Timişoara , nr. cad. 447947 este necesar</w:t>
      </w:r>
      <w:r w:rsidR="00CC1C6D" w:rsidRPr="007D4C9A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="002778EF" w:rsidRPr="007D4C9A">
        <w:rPr>
          <w:rFonts w:ascii="Times New Roman" w:hAnsi="Times New Roman" w:cs="Times New Roman"/>
          <w:sz w:val="24"/>
          <w:szCs w:val="24"/>
          <w:lang w:val="ro-RO"/>
        </w:rPr>
        <w:t xml:space="preserve"> aprobarea încheierii Contractului de servicii silvice de punere în valoare a vegetaţiei din afara fondului forestier proprietatea Muncipiului Timişoara, între Municipiul Timişoara şi Regia Naţională a Pădurilor –Romsilva ,Direcţia Silvică Timiş pr</w:t>
      </w:r>
      <w:r w:rsidR="00211840" w:rsidRPr="007D4C9A">
        <w:rPr>
          <w:rFonts w:ascii="Times New Roman" w:hAnsi="Times New Roman" w:cs="Times New Roman"/>
          <w:sz w:val="24"/>
          <w:szCs w:val="24"/>
          <w:lang w:val="ro-RO"/>
        </w:rPr>
        <w:t xml:space="preserve">in Ocolul </w:t>
      </w:r>
      <w:r w:rsidR="002778EF" w:rsidRPr="007D4C9A">
        <w:rPr>
          <w:rFonts w:ascii="Times New Roman" w:hAnsi="Times New Roman" w:cs="Times New Roman"/>
          <w:sz w:val="24"/>
          <w:szCs w:val="24"/>
          <w:lang w:val="ro-RO"/>
        </w:rPr>
        <w:t>Silvic .</w:t>
      </w:r>
    </w:p>
    <w:p w:rsidR="00211840" w:rsidRPr="007D4C9A" w:rsidRDefault="0040592E" w:rsidP="00C272F5">
      <w:pPr>
        <w:spacing w:after="240"/>
        <w:ind w:right="8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D4C9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1A2C2C" w:rsidRPr="007D4C9A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Pr="007D4C9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90290" w:rsidRPr="007D4C9A">
        <w:rPr>
          <w:rFonts w:ascii="Times New Roman" w:hAnsi="Times New Roman" w:cs="Times New Roman"/>
          <w:sz w:val="24"/>
          <w:szCs w:val="24"/>
          <w:lang w:val="ro-RO"/>
        </w:rPr>
        <w:t>Facem</w:t>
      </w:r>
      <w:r w:rsidR="001A2C2C" w:rsidRPr="007D4C9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90290" w:rsidRPr="007D4C9A">
        <w:rPr>
          <w:rFonts w:ascii="Times New Roman" w:hAnsi="Times New Roman" w:cs="Times New Roman"/>
          <w:sz w:val="24"/>
          <w:szCs w:val="24"/>
          <w:lang w:val="ro-RO"/>
        </w:rPr>
        <w:t>următoarele</w:t>
      </w:r>
      <w:r w:rsidR="001A2C2C" w:rsidRPr="007D4C9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90290" w:rsidRPr="007D4C9A">
        <w:rPr>
          <w:rFonts w:ascii="Times New Roman" w:hAnsi="Times New Roman" w:cs="Times New Roman"/>
          <w:sz w:val="24"/>
          <w:szCs w:val="24"/>
          <w:lang w:val="ro-RO"/>
        </w:rPr>
        <w:t>precizări:</w:t>
      </w:r>
      <w:r w:rsidR="0003120F" w:rsidRPr="007D4C9A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</w:p>
    <w:p w:rsidR="00211840" w:rsidRPr="007D4C9A" w:rsidRDefault="000100BB" w:rsidP="00393E43">
      <w:pPr>
        <w:spacing w:after="240" w:line="276" w:lineRule="auto"/>
        <w:ind w:right="8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D4C9A">
        <w:rPr>
          <w:rFonts w:ascii="Times New Roman" w:hAnsi="Times New Roman" w:cs="Times New Roman"/>
          <w:sz w:val="24"/>
          <w:szCs w:val="24"/>
          <w:lang w:val="ro-RO"/>
        </w:rPr>
        <w:t xml:space="preserve">       </w:t>
      </w:r>
      <w:r w:rsidR="00E75C6D" w:rsidRPr="007D4C9A">
        <w:rPr>
          <w:rFonts w:ascii="Times New Roman" w:hAnsi="Times New Roman" w:cs="Times New Roman"/>
          <w:sz w:val="24"/>
          <w:szCs w:val="24"/>
          <w:lang w:val="ro-RO"/>
        </w:rPr>
        <w:t xml:space="preserve">     </w:t>
      </w:r>
      <w:r w:rsidR="00890290" w:rsidRPr="007D4C9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Supunem Comisiilor din cadrul Consiliului Local al Municipiului Timişoara </w:t>
      </w:r>
      <w:r w:rsidR="00203FC5" w:rsidRPr="007D4C9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C272F5" w:rsidRPr="007D4C9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aprobarea </w:t>
      </w:r>
      <w:r w:rsidR="00F55CF8" w:rsidRPr="007D4C9A">
        <w:rPr>
          <w:rFonts w:ascii="Times New Roman" w:hAnsi="Times New Roman" w:cs="Times New Roman"/>
          <w:sz w:val="24"/>
          <w:szCs w:val="24"/>
          <w:lang w:val="ro-RO"/>
        </w:rPr>
        <w:t>încheierii Contractului de servicii silvice de punere în valoare a vegetaţiei din afara fondului forestier proprietatea Muncipiului Timişoara, între Municipiul Timişoara şi Regia Naţională a Pădurilor –Romsilva ,Direcţia Silvică Timiş prin Ocolul Silvic</w:t>
      </w:r>
      <w:r w:rsidR="007D4C9A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557592" w:rsidRPr="007D4C9A" w:rsidRDefault="00890290" w:rsidP="009C0C9B">
      <w:pPr>
        <w:ind w:left="1440" w:firstLine="720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7D4C9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PROPUNEM:</w:t>
      </w:r>
    </w:p>
    <w:p w:rsidR="00FE73DA" w:rsidRPr="009C0C9B" w:rsidRDefault="00557592" w:rsidP="009C0C9B">
      <w:pPr>
        <w:spacing w:after="240"/>
        <w:ind w:right="8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o-RO"/>
        </w:rPr>
      </w:pPr>
      <w:r w:rsidRPr="007D4C9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          </w:t>
      </w:r>
      <w:r w:rsidR="0053404A" w:rsidRPr="007D4C9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</w:t>
      </w:r>
      <w:r w:rsidR="00890290" w:rsidRPr="007D4C9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probarea</w:t>
      </w:r>
      <w:r w:rsidR="00C272F5" w:rsidRPr="007D4C9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de către Consiliu</w:t>
      </w:r>
      <w:r w:rsidR="00CC1C6D" w:rsidRPr="007D4C9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l</w:t>
      </w:r>
      <w:r w:rsidR="00C272F5" w:rsidRPr="007D4C9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Local al Municipiului Timişoara a unui proiect de hotărâre privind </w:t>
      </w:r>
      <w:r w:rsidR="00E41721" w:rsidRPr="007D4C9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aprobarea </w:t>
      </w:r>
      <w:r w:rsidR="00F55CF8" w:rsidRPr="007D4C9A">
        <w:rPr>
          <w:rFonts w:ascii="Times New Roman" w:hAnsi="Times New Roman" w:cs="Times New Roman"/>
          <w:sz w:val="24"/>
          <w:szCs w:val="24"/>
          <w:lang w:val="ro-RO"/>
        </w:rPr>
        <w:t>încheierii Contractului de servicii silvice de punere în valoare a vegetaţiei din afara fondului forestier proprietatea</w:t>
      </w:r>
      <w:r w:rsidR="00F55CF8" w:rsidRPr="00211840">
        <w:rPr>
          <w:rFonts w:ascii="Times New Roman" w:hAnsi="Times New Roman" w:cs="Times New Roman"/>
          <w:sz w:val="26"/>
          <w:szCs w:val="26"/>
          <w:lang w:val="ro-RO"/>
        </w:rPr>
        <w:t xml:space="preserve"> Muncipiului Timişoara, între Municipiul Timişoara şi Regia Naţională a Pădurilor –Romsilva ,Direcţia Silvică Timiş prin Ocolul Silvic</w:t>
      </w:r>
      <w:r w:rsidR="00834A50">
        <w:rPr>
          <w:rFonts w:ascii="Times New Roman" w:hAnsi="Times New Roman" w:cs="Times New Roman"/>
          <w:sz w:val="26"/>
          <w:szCs w:val="26"/>
          <w:lang w:val="ro-RO"/>
        </w:rPr>
        <w:t>.</w:t>
      </w:r>
    </w:p>
    <w:p w:rsidR="0035390D" w:rsidRPr="00F86099" w:rsidRDefault="009C0C9B" w:rsidP="0035390D"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</w:p>
    <w:p w:rsidR="0035390D" w:rsidRPr="0035390D" w:rsidRDefault="0035390D" w:rsidP="0035390D">
      <w:pPr>
        <w:rPr>
          <w:rFonts w:ascii="Times New Roman" w:hAnsi="Times New Roman" w:cs="Times New Roman"/>
        </w:rPr>
      </w:pPr>
      <w:r w:rsidRPr="00F86099">
        <w:t xml:space="preserve">            </w:t>
      </w:r>
      <w:r w:rsidRPr="0035390D">
        <w:rPr>
          <w:rFonts w:ascii="Times New Roman" w:hAnsi="Times New Roman" w:cs="Times New Roman"/>
        </w:rPr>
        <w:t>DIRECTOR,</w:t>
      </w:r>
      <w:r w:rsidRPr="0035390D">
        <w:rPr>
          <w:rFonts w:ascii="Times New Roman" w:hAnsi="Times New Roman" w:cs="Times New Roman"/>
        </w:rPr>
        <w:tab/>
      </w:r>
      <w:r w:rsidRPr="0035390D">
        <w:rPr>
          <w:rFonts w:ascii="Times New Roman" w:hAnsi="Times New Roman" w:cs="Times New Roman"/>
        </w:rPr>
        <w:tab/>
      </w:r>
      <w:r w:rsidRPr="0035390D">
        <w:rPr>
          <w:rFonts w:ascii="Times New Roman" w:hAnsi="Times New Roman" w:cs="Times New Roman"/>
        </w:rPr>
        <w:tab/>
      </w:r>
      <w:r w:rsidRPr="0035390D">
        <w:rPr>
          <w:rFonts w:ascii="Times New Roman" w:hAnsi="Times New Roman" w:cs="Times New Roman"/>
        </w:rPr>
        <w:tab/>
      </w:r>
      <w:r w:rsidRPr="0035390D">
        <w:rPr>
          <w:rFonts w:ascii="Times New Roman" w:hAnsi="Times New Roman" w:cs="Times New Roman"/>
        </w:rPr>
        <w:tab/>
        <w:t xml:space="preserve">              </w:t>
      </w:r>
      <w:r w:rsidRPr="0035390D">
        <w:rPr>
          <w:rFonts w:ascii="Times New Roman" w:hAnsi="Times New Roman" w:cs="Times New Roman"/>
        </w:rPr>
        <w:tab/>
        <w:t>ŞEF BIROU,</w:t>
      </w:r>
    </w:p>
    <w:p w:rsidR="0035390D" w:rsidRDefault="0035390D" w:rsidP="0035390D">
      <w:pPr>
        <w:rPr>
          <w:rFonts w:ascii="Times New Roman" w:hAnsi="Times New Roman" w:cs="Times New Roman"/>
        </w:rPr>
      </w:pPr>
      <w:r w:rsidRPr="0035390D">
        <w:rPr>
          <w:rFonts w:ascii="Times New Roman" w:hAnsi="Times New Roman" w:cs="Times New Roman"/>
        </w:rPr>
        <w:t xml:space="preserve">      EC.FLORIN RĂVĂŞILĂ</w:t>
      </w:r>
      <w:r w:rsidRPr="0035390D">
        <w:rPr>
          <w:rFonts w:ascii="Times New Roman" w:hAnsi="Times New Roman" w:cs="Times New Roman"/>
        </w:rPr>
        <w:tab/>
      </w:r>
      <w:r w:rsidRPr="0035390D">
        <w:rPr>
          <w:rFonts w:ascii="Times New Roman" w:hAnsi="Times New Roman" w:cs="Times New Roman"/>
        </w:rPr>
        <w:tab/>
        <w:t xml:space="preserve">         </w:t>
      </w:r>
      <w:r w:rsidRPr="0035390D">
        <w:rPr>
          <w:rFonts w:ascii="Times New Roman" w:hAnsi="Times New Roman" w:cs="Times New Roman"/>
        </w:rPr>
        <w:tab/>
      </w:r>
      <w:r w:rsidRPr="0035390D">
        <w:rPr>
          <w:rFonts w:ascii="Times New Roman" w:hAnsi="Times New Roman" w:cs="Times New Roman"/>
        </w:rPr>
        <w:tab/>
        <w:t xml:space="preserve">                       CĂLIN N.PÎRVA</w:t>
      </w:r>
    </w:p>
    <w:p w:rsidR="0035390D" w:rsidRPr="0035390D" w:rsidRDefault="0035390D" w:rsidP="0035390D">
      <w:pPr>
        <w:rPr>
          <w:rFonts w:ascii="Times New Roman" w:hAnsi="Times New Roman" w:cs="Times New Roman"/>
        </w:rPr>
      </w:pPr>
    </w:p>
    <w:p w:rsidR="0035390D" w:rsidRPr="0035390D" w:rsidRDefault="0035390D" w:rsidP="0035390D">
      <w:pPr>
        <w:ind w:left="5760" w:firstLine="720"/>
        <w:rPr>
          <w:rFonts w:ascii="Times New Roman" w:hAnsi="Times New Roman" w:cs="Times New Roman"/>
        </w:rPr>
      </w:pPr>
      <w:r w:rsidRPr="0035390D">
        <w:rPr>
          <w:rFonts w:ascii="Times New Roman" w:hAnsi="Times New Roman" w:cs="Times New Roman"/>
        </w:rPr>
        <w:t xml:space="preserve">  ÎNTOCMIT,</w:t>
      </w:r>
    </w:p>
    <w:p w:rsidR="0035390D" w:rsidRPr="0035390D" w:rsidRDefault="0035390D" w:rsidP="0035390D">
      <w:pPr>
        <w:rPr>
          <w:rFonts w:ascii="Times New Roman" w:hAnsi="Times New Roman" w:cs="Times New Roman"/>
        </w:rPr>
      </w:pPr>
      <w:r w:rsidRPr="0035390D">
        <w:rPr>
          <w:rFonts w:ascii="Times New Roman" w:hAnsi="Times New Roman" w:cs="Times New Roman"/>
        </w:rPr>
        <w:tab/>
      </w:r>
      <w:r w:rsidRPr="0035390D">
        <w:rPr>
          <w:rFonts w:ascii="Times New Roman" w:hAnsi="Times New Roman" w:cs="Times New Roman"/>
        </w:rPr>
        <w:tab/>
      </w:r>
      <w:r w:rsidRPr="0035390D">
        <w:rPr>
          <w:rFonts w:ascii="Times New Roman" w:hAnsi="Times New Roman" w:cs="Times New Roman"/>
        </w:rPr>
        <w:tab/>
      </w:r>
      <w:r w:rsidRPr="0035390D">
        <w:rPr>
          <w:rFonts w:ascii="Times New Roman" w:hAnsi="Times New Roman" w:cs="Times New Roman"/>
        </w:rPr>
        <w:tab/>
      </w:r>
      <w:r w:rsidRPr="0035390D">
        <w:rPr>
          <w:rFonts w:ascii="Times New Roman" w:hAnsi="Times New Roman" w:cs="Times New Roman"/>
        </w:rPr>
        <w:tab/>
      </w:r>
      <w:r w:rsidRPr="0035390D">
        <w:rPr>
          <w:rFonts w:ascii="Times New Roman" w:hAnsi="Times New Roman" w:cs="Times New Roman"/>
        </w:rPr>
        <w:tab/>
      </w:r>
      <w:r w:rsidRPr="0035390D">
        <w:rPr>
          <w:rFonts w:ascii="Times New Roman" w:hAnsi="Times New Roman" w:cs="Times New Roman"/>
        </w:rPr>
        <w:tab/>
      </w:r>
      <w:r w:rsidRPr="0035390D">
        <w:rPr>
          <w:rFonts w:ascii="Times New Roman" w:hAnsi="Times New Roman" w:cs="Times New Roman"/>
        </w:rPr>
        <w:tab/>
      </w:r>
      <w:r w:rsidRPr="0035390D">
        <w:rPr>
          <w:rFonts w:ascii="Times New Roman" w:hAnsi="Times New Roman" w:cs="Times New Roman"/>
        </w:rPr>
        <w:tab/>
        <w:t>ANDREEA PITĂU</w:t>
      </w:r>
    </w:p>
    <w:p w:rsidR="0035390D" w:rsidRDefault="0035390D" w:rsidP="0035390D">
      <w:pPr>
        <w:tabs>
          <w:tab w:val="left" w:pos="720"/>
        </w:tabs>
        <w:jc w:val="both"/>
        <w:rPr>
          <w:sz w:val="26"/>
          <w:szCs w:val="26"/>
        </w:rPr>
      </w:pPr>
    </w:p>
    <w:p w:rsidR="00834A50" w:rsidRDefault="009C0C9B" w:rsidP="009C0C9B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</w:p>
    <w:p w:rsidR="00540BD4" w:rsidRPr="00834A50" w:rsidRDefault="002537A1" w:rsidP="0035390D">
      <w:pPr>
        <w:ind w:left="7200" w:firstLine="720"/>
        <w:rPr>
          <w:rFonts w:ascii="Times New Roman" w:hAnsi="Times New Roman" w:cs="Times New Roman"/>
          <w:sz w:val="20"/>
          <w:szCs w:val="20"/>
          <w:lang w:val="ro-RO"/>
        </w:rPr>
      </w:pPr>
      <w:r w:rsidRPr="00834A50">
        <w:rPr>
          <w:rFonts w:ascii="Times New Roman" w:hAnsi="Times New Roman" w:cs="Times New Roman"/>
          <w:sz w:val="20"/>
          <w:szCs w:val="20"/>
          <w:lang w:val="ro-RO"/>
        </w:rPr>
        <w:t>Cod FO53-01, ver 1</w:t>
      </w:r>
      <w:r w:rsidR="00532E5A" w:rsidRPr="00834A50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</w:p>
    <w:sectPr w:rsidR="00540BD4" w:rsidRPr="00834A50" w:rsidSect="0035390D">
      <w:pgSz w:w="12240" w:h="15840"/>
      <w:pgMar w:top="180" w:right="630" w:bottom="54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DE15D6"/>
    <w:multiLevelType w:val="hybridMultilevel"/>
    <w:tmpl w:val="7638E022"/>
    <w:lvl w:ilvl="0" w:tplc="2E26F0C6">
      <w:start w:val="1"/>
      <w:numFmt w:val="decimal"/>
      <w:lvlText w:val="%1."/>
      <w:lvlJc w:val="left"/>
      <w:pPr>
        <w:ind w:left="9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>
    <w:nsid w:val="41495640"/>
    <w:multiLevelType w:val="hybridMultilevel"/>
    <w:tmpl w:val="B4F0D47C"/>
    <w:lvl w:ilvl="0" w:tplc="772E835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56B40E8F"/>
    <w:multiLevelType w:val="hybridMultilevel"/>
    <w:tmpl w:val="BDC4B89A"/>
    <w:lvl w:ilvl="0" w:tplc="5CCA18E0">
      <w:start w:val="50"/>
      <w:numFmt w:val="bullet"/>
      <w:lvlText w:val="-"/>
      <w:lvlJc w:val="left"/>
      <w:pPr>
        <w:ind w:left="1080" w:hanging="360"/>
      </w:pPr>
      <w:rPr>
        <w:rFonts w:ascii="Cambria" w:eastAsia="Times New Roman" w:hAnsi="Cambria" w:cs="Cambria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4149AF"/>
    <w:rsid w:val="000100BB"/>
    <w:rsid w:val="00012F12"/>
    <w:rsid w:val="00014BA6"/>
    <w:rsid w:val="00014E8B"/>
    <w:rsid w:val="00020269"/>
    <w:rsid w:val="0002201A"/>
    <w:rsid w:val="00023EDA"/>
    <w:rsid w:val="0003120F"/>
    <w:rsid w:val="00040FAB"/>
    <w:rsid w:val="00061DFA"/>
    <w:rsid w:val="0006516C"/>
    <w:rsid w:val="00065E1C"/>
    <w:rsid w:val="000737B6"/>
    <w:rsid w:val="00092D5A"/>
    <w:rsid w:val="00093E77"/>
    <w:rsid w:val="000B3A9F"/>
    <w:rsid w:val="000B6008"/>
    <w:rsid w:val="000C7C6B"/>
    <w:rsid w:val="000E1676"/>
    <w:rsid w:val="000E5222"/>
    <w:rsid w:val="000F07D2"/>
    <w:rsid w:val="00113179"/>
    <w:rsid w:val="00114625"/>
    <w:rsid w:val="00122EB5"/>
    <w:rsid w:val="001258C1"/>
    <w:rsid w:val="00126BE6"/>
    <w:rsid w:val="001408A3"/>
    <w:rsid w:val="00154B02"/>
    <w:rsid w:val="00162D6F"/>
    <w:rsid w:val="0016564F"/>
    <w:rsid w:val="00170F82"/>
    <w:rsid w:val="00174DA5"/>
    <w:rsid w:val="00176729"/>
    <w:rsid w:val="00181DFC"/>
    <w:rsid w:val="00182F4D"/>
    <w:rsid w:val="001864F3"/>
    <w:rsid w:val="001904AE"/>
    <w:rsid w:val="00196C51"/>
    <w:rsid w:val="00197AFA"/>
    <w:rsid w:val="001A2C2C"/>
    <w:rsid w:val="001B0EB1"/>
    <w:rsid w:val="001B53F7"/>
    <w:rsid w:val="001D5E7F"/>
    <w:rsid w:val="001E3843"/>
    <w:rsid w:val="001E4BCA"/>
    <w:rsid w:val="001E56E0"/>
    <w:rsid w:val="00200103"/>
    <w:rsid w:val="00203FC5"/>
    <w:rsid w:val="002059E2"/>
    <w:rsid w:val="00211008"/>
    <w:rsid w:val="00211840"/>
    <w:rsid w:val="002161DD"/>
    <w:rsid w:val="002161F3"/>
    <w:rsid w:val="002336DE"/>
    <w:rsid w:val="002344A4"/>
    <w:rsid w:val="002537A1"/>
    <w:rsid w:val="002628AD"/>
    <w:rsid w:val="0026308F"/>
    <w:rsid w:val="00265CB3"/>
    <w:rsid w:val="002700C8"/>
    <w:rsid w:val="00271EF2"/>
    <w:rsid w:val="002778EF"/>
    <w:rsid w:val="002950A6"/>
    <w:rsid w:val="00296021"/>
    <w:rsid w:val="0029721B"/>
    <w:rsid w:val="002A0A02"/>
    <w:rsid w:val="002B0FBF"/>
    <w:rsid w:val="002C7ED5"/>
    <w:rsid w:val="002D00B1"/>
    <w:rsid w:val="002D56E8"/>
    <w:rsid w:val="002D6135"/>
    <w:rsid w:val="002E51E3"/>
    <w:rsid w:val="002E6338"/>
    <w:rsid w:val="002F483F"/>
    <w:rsid w:val="0030352D"/>
    <w:rsid w:val="003134F0"/>
    <w:rsid w:val="00313A79"/>
    <w:rsid w:val="00313DD1"/>
    <w:rsid w:val="00322EF2"/>
    <w:rsid w:val="00324E51"/>
    <w:rsid w:val="00327012"/>
    <w:rsid w:val="00330D76"/>
    <w:rsid w:val="00350A9C"/>
    <w:rsid w:val="0035390D"/>
    <w:rsid w:val="003575E3"/>
    <w:rsid w:val="00361971"/>
    <w:rsid w:val="0036456E"/>
    <w:rsid w:val="00365310"/>
    <w:rsid w:val="00365836"/>
    <w:rsid w:val="00382A48"/>
    <w:rsid w:val="003830D4"/>
    <w:rsid w:val="003837DA"/>
    <w:rsid w:val="00386385"/>
    <w:rsid w:val="0039079C"/>
    <w:rsid w:val="00393E43"/>
    <w:rsid w:val="003A0AF6"/>
    <w:rsid w:val="003A406C"/>
    <w:rsid w:val="003B40E8"/>
    <w:rsid w:val="003B5A0B"/>
    <w:rsid w:val="003D72E9"/>
    <w:rsid w:val="003F1122"/>
    <w:rsid w:val="00400507"/>
    <w:rsid w:val="0040592E"/>
    <w:rsid w:val="00410659"/>
    <w:rsid w:val="004149AF"/>
    <w:rsid w:val="00417179"/>
    <w:rsid w:val="00421BE7"/>
    <w:rsid w:val="00423471"/>
    <w:rsid w:val="004428E3"/>
    <w:rsid w:val="00450D35"/>
    <w:rsid w:val="00461616"/>
    <w:rsid w:val="00483C57"/>
    <w:rsid w:val="00484CE2"/>
    <w:rsid w:val="0048674C"/>
    <w:rsid w:val="004A075F"/>
    <w:rsid w:val="004A2B5D"/>
    <w:rsid w:val="004B3070"/>
    <w:rsid w:val="004B69D1"/>
    <w:rsid w:val="004D0679"/>
    <w:rsid w:val="004E4DF5"/>
    <w:rsid w:val="004F2C38"/>
    <w:rsid w:val="004F7510"/>
    <w:rsid w:val="005110B5"/>
    <w:rsid w:val="00522B7C"/>
    <w:rsid w:val="00532DAC"/>
    <w:rsid w:val="00532E5A"/>
    <w:rsid w:val="0053404A"/>
    <w:rsid w:val="00540BD4"/>
    <w:rsid w:val="0054302B"/>
    <w:rsid w:val="0055211B"/>
    <w:rsid w:val="00552ABA"/>
    <w:rsid w:val="00552B70"/>
    <w:rsid w:val="00556C92"/>
    <w:rsid w:val="00557592"/>
    <w:rsid w:val="005661D0"/>
    <w:rsid w:val="005724F3"/>
    <w:rsid w:val="00577F61"/>
    <w:rsid w:val="005806CE"/>
    <w:rsid w:val="005A1E57"/>
    <w:rsid w:val="005B121C"/>
    <w:rsid w:val="005B30DE"/>
    <w:rsid w:val="005B36C4"/>
    <w:rsid w:val="005C24A4"/>
    <w:rsid w:val="005D1B7F"/>
    <w:rsid w:val="005D7AD9"/>
    <w:rsid w:val="005E069B"/>
    <w:rsid w:val="006002C4"/>
    <w:rsid w:val="00603322"/>
    <w:rsid w:val="00624501"/>
    <w:rsid w:val="00635849"/>
    <w:rsid w:val="006467F7"/>
    <w:rsid w:val="00646A69"/>
    <w:rsid w:val="00653C2E"/>
    <w:rsid w:val="00662429"/>
    <w:rsid w:val="0068518B"/>
    <w:rsid w:val="0068696A"/>
    <w:rsid w:val="006A2097"/>
    <w:rsid w:val="006A5E4F"/>
    <w:rsid w:val="006B1500"/>
    <w:rsid w:val="006B2965"/>
    <w:rsid w:val="006C4148"/>
    <w:rsid w:val="006C453B"/>
    <w:rsid w:val="006C464B"/>
    <w:rsid w:val="006D413C"/>
    <w:rsid w:val="006E3E95"/>
    <w:rsid w:val="006F06DA"/>
    <w:rsid w:val="00720981"/>
    <w:rsid w:val="00731E3D"/>
    <w:rsid w:val="00732D98"/>
    <w:rsid w:val="00737490"/>
    <w:rsid w:val="007406DC"/>
    <w:rsid w:val="00746AD2"/>
    <w:rsid w:val="007470FA"/>
    <w:rsid w:val="00751211"/>
    <w:rsid w:val="00752F4A"/>
    <w:rsid w:val="00754DA7"/>
    <w:rsid w:val="0077022A"/>
    <w:rsid w:val="00777C44"/>
    <w:rsid w:val="00787EFB"/>
    <w:rsid w:val="00795D1D"/>
    <w:rsid w:val="00796159"/>
    <w:rsid w:val="007A1D3A"/>
    <w:rsid w:val="007A3CB5"/>
    <w:rsid w:val="007A77CB"/>
    <w:rsid w:val="007B149C"/>
    <w:rsid w:val="007B422E"/>
    <w:rsid w:val="007B4B22"/>
    <w:rsid w:val="007C250B"/>
    <w:rsid w:val="007C25C0"/>
    <w:rsid w:val="007C637B"/>
    <w:rsid w:val="007C6448"/>
    <w:rsid w:val="007D4C9A"/>
    <w:rsid w:val="007D6BD9"/>
    <w:rsid w:val="007E08AB"/>
    <w:rsid w:val="007E6AD6"/>
    <w:rsid w:val="007E6F65"/>
    <w:rsid w:val="007E7800"/>
    <w:rsid w:val="007F0EB1"/>
    <w:rsid w:val="007F35FD"/>
    <w:rsid w:val="008032B3"/>
    <w:rsid w:val="008040BE"/>
    <w:rsid w:val="00806263"/>
    <w:rsid w:val="0082562C"/>
    <w:rsid w:val="008317B4"/>
    <w:rsid w:val="00832142"/>
    <w:rsid w:val="00834A50"/>
    <w:rsid w:val="008401BD"/>
    <w:rsid w:val="008474CC"/>
    <w:rsid w:val="00862440"/>
    <w:rsid w:val="008668E9"/>
    <w:rsid w:val="00874EA2"/>
    <w:rsid w:val="00874EAC"/>
    <w:rsid w:val="00885415"/>
    <w:rsid w:val="00890290"/>
    <w:rsid w:val="0089237D"/>
    <w:rsid w:val="00894E8F"/>
    <w:rsid w:val="00896D0B"/>
    <w:rsid w:val="008A4EF0"/>
    <w:rsid w:val="008A556A"/>
    <w:rsid w:val="008A6B57"/>
    <w:rsid w:val="008A7ED4"/>
    <w:rsid w:val="008B2EC8"/>
    <w:rsid w:val="008C22F9"/>
    <w:rsid w:val="008E1829"/>
    <w:rsid w:val="008E495F"/>
    <w:rsid w:val="008E603F"/>
    <w:rsid w:val="008F1417"/>
    <w:rsid w:val="008F4CE6"/>
    <w:rsid w:val="00900453"/>
    <w:rsid w:val="00907405"/>
    <w:rsid w:val="009230C6"/>
    <w:rsid w:val="009256B4"/>
    <w:rsid w:val="00933F81"/>
    <w:rsid w:val="00966DF4"/>
    <w:rsid w:val="00972B25"/>
    <w:rsid w:val="00974078"/>
    <w:rsid w:val="00985858"/>
    <w:rsid w:val="00986672"/>
    <w:rsid w:val="00993E93"/>
    <w:rsid w:val="009B74C1"/>
    <w:rsid w:val="009C0C9B"/>
    <w:rsid w:val="009C5C3E"/>
    <w:rsid w:val="009C7538"/>
    <w:rsid w:val="009E1220"/>
    <w:rsid w:val="009E7075"/>
    <w:rsid w:val="009F022E"/>
    <w:rsid w:val="009F40A2"/>
    <w:rsid w:val="00A00316"/>
    <w:rsid w:val="00A013F2"/>
    <w:rsid w:val="00A02113"/>
    <w:rsid w:val="00A213CB"/>
    <w:rsid w:val="00A26CD9"/>
    <w:rsid w:val="00A33074"/>
    <w:rsid w:val="00A3340C"/>
    <w:rsid w:val="00A3399F"/>
    <w:rsid w:val="00A43521"/>
    <w:rsid w:val="00A532BB"/>
    <w:rsid w:val="00A54037"/>
    <w:rsid w:val="00A76C17"/>
    <w:rsid w:val="00A81D47"/>
    <w:rsid w:val="00A85EEF"/>
    <w:rsid w:val="00A91AF8"/>
    <w:rsid w:val="00AA0032"/>
    <w:rsid w:val="00AA21D1"/>
    <w:rsid w:val="00AA5942"/>
    <w:rsid w:val="00AB1FC9"/>
    <w:rsid w:val="00AB2E6C"/>
    <w:rsid w:val="00AB775D"/>
    <w:rsid w:val="00AC7B2A"/>
    <w:rsid w:val="00AD338C"/>
    <w:rsid w:val="00AE26C1"/>
    <w:rsid w:val="00AE29A7"/>
    <w:rsid w:val="00AF2CDE"/>
    <w:rsid w:val="00AF6E44"/>
    <w:rsid w:val="00B1157E"/>
    <w:rsid w:val="00B138D3"/>
    <w:rsid w:val="00B14135"/>
    <w:rsid w:val="00B166A9"/>
    <w:rsid w:val="00B16B8B"/>
    <w:rsid w:val="00B24EA6"/>
    <w:rsid w:val="00B3156C"/>
    <w:rsid w:val="00B36E66"/>
    <w:rsid w:val="00B60A5D"/>
    <w:rsid w:val="00B612D6"/>
    <w:rsid w:val="00B6189C"/>
    <w:rsid w:val="00B63606"/>
    <w:rsid w:val="00B71F9C"/>
    <w:rsid w:val="00B77627"/>
    <w:rsid w:val="00B8239D"/>
    <w:rsid w:val="00B87E98"/>
    <w:rsid w:val="00B905E1"/>
    <w:rsid w:val="00B90BEB"/>
    <w:rsid w:val="00B9233F"/>
    <w:rsid w:val="00B92366"/>
    <w:rsid w:val="00B974F9"/>
    <w:rsid w:val="00BA37FB"/>
    <w:rsid w:val="00BA3D7B"/>
    <w:rsid w:val="00BA73F4"/>
    <w:rsid w:val="00BB002A"/>
    <w:rsid w:val="00BB0582"/>
    <w:rsid w:val="00BB1745"/>
    <w:rsid w:val="00BB1FD1"/>
    <w:rsid w:val="00BD0911"/>
    <w:rsid w:val="00BD7493"/>
    <w:rsid w:val="00BE2582"/>
    <w:rsid w:val="00C002FB"/>
    <w:rsid w:val="00C01C4B"/>
    <w:rsid w:val="00C14849"/>
    <w:rsid w:val="00C22B45"/>
    <w:rsid w:val="00C272F5"/>
    <w:rsid w:val="00C276A2"/>
    <w:rsid w:val="00C346CD"/>
    <w:rsid w:val="00C36A26"/>
    <w:rsid w:val="00C44136"/>
    <w:rsid w:val="00C47E71"/>
    <w:rsid w:val="00C53967"/>
    <w:rsid w:val="00C61624"/>
    <w:rsid w:val="00C631B2"/>
    <w:rsid w:val="00C63781"/>
    <w:rsid w:val="00C90E95"/>
    <w:rsid w:val="00C92805"/>
    <w:rsid w:val="00C94C1C"/>
    <w:rsid w:val="00C95E64"/>
    <w:rsid w:val="00CB5460"/>
    <w:rsid w:val="00CB5F63"/>
    <w:rsid w:val="00CB77C9"/>
    <w:rsid w:val="00CC1C6D"/>
    <w:rsid w:val="00CC2342"/>
    <w:rsid w:val="00CD47EF"/>
    <w:rsid w:val="00CE7F7B"/>
    <w:rsid w:val="00D00976"/>
    <w:rsid w:val="00D0475A"/>
    <w:rsid w:val="00D1241F"/>
    <w:rsid w:val="00D14073"/>
    <w:rsid w:val="00D17D5E"/>
    <w:rsid w:val="00D213F4"/>
    <w:rsid w:val="00D23270"/>
    <w:rsid w:val="00D36FE1"/>
    <w:rsid w:val="00D440D1"/>
    <w:rsid w:val="00D6483A"/>
    <w:rsid w:val="00D74BDA"/>
    <w:rsid w:val="00D7797D"/>
    <w:rsid w:val="00D77F7C"/>
    <w:rsid w:val="00D8456E"/>
    <w:rsid w:val="00D85525"/>
    <w:rsid w:val="00D87BB5"/>
    <w:rsid w:val="00D96D84"/>
    <w:rsid w:val="00DB2971"/>
    <w:rsid w:val="00DD3128"/>
    <w:rsid w:val="00DF4951"/>
    <w:rsid w:val="00E063DC"/>
    <w:rsid w:val="00E11A19"/>
    <w:rsid w:val="00E201AA"/>
    <w:rsid w:val="00E34643"/>
    <w:rsid w:val="00E34A84"/>
    <w:rsid w:val="00E34B6B"/>
    <w:rsid w:val="00E36B66"/>
    <w:rsid w:val="00E41721"/>
    <w:rsid w:val="00E56483"/>
    <w:rsid w:val="00E613BD"/>
    <w:rsid w:val="00E665F9"/>
    <w:rsid w:val="00E715B7"/>
    <w:rsid w:val="00E75C6D"/>
    <w:rsid w:val="00E87CF2"/>
    <w:rsid w:val="00E95DF1"/>
    <w:rsid w:val="00E97C18"/>
    <w:rsid w:val="00EB199D"/>
    <w:rsid w:val="00EB55E2"/>
    <w:rsid w:val="00ED17EE"/>
    <w:rsid w:val="00ED4893"/>
    <w:rsid w:val="00EE1F12"/>
    <w:rsid w:val="00EE2B4D"/>
    <w:rsid w:val="00EF3AD2"/>
    <w:rsid w:val="00F22879"/>
    <w:rsid w:val="00F235C8"/>
    <w:rsid w:val="00F31523"/>
    <w:rsid w:val="00F42F5A"/>
    <w:rsid w:val="00F509F6"/>
    <w:rsid w:val="00F51B70"/>
    <w:rsid w:val="00F53B1B"/>
    <w:rsid w:val="00F55CF8"/>
    <w:rsid w:val="00F577E8"/>
    <w:rsid w:val="00F620C0"/>
    <w:rsid w:val="00F65C38"/>
    <w:rsid w:val="00F752AF"/>
    <w:rsid w:val="00F81148"/>
    <w:rsid w:val="00F82EF1"/>
    <w:rsid w:val="00F86EBF"/>
    <w:rsid w:val="00F90D3F"/>
    <w:rsid w:val="00F93406"/>
    <w:rsid w:val="00F934C9"/>
    <w:rsid w:val="00F96A52"/>
    <w:rsid w:val="00FA6214"/>
    <w:rsid w:val="00FB17A0"/>
    <w:rsid w:val="00FB593F"/>
    <w:rsid w:val="00FB675B"/>
    <w:rsid w:val="00FC3A92"/>
    <w:rsid w:val="00FD62AA"/>
    <w:rsid w:val="00FD68EA"/>
    <w:rsid w:val="00FD7687"/>
    <w:rsid w:val="00FD79ED"/>
    <w:rsid w:val="00FE0CF2"/>
    <w:rsid w:val="00FE55FB"/>
    <w:rsid w:val="00FE73DA"/>
    <w:rsid w:val="00FF581B"/>
    <w:rsid w:val="00FF7D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5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637B"/>
    <w:pPr>
      <w:ind w:left="720"/>
      <w:contextualSpacing/>
    </w:pPr>
  </w:style>
  <w:style w:type="paragraph" w:styleId="NoSpacing">
    <w:name w:val="No Spacing"/>
    <w:uiPriority w:val="1"/>
    <w:qFormat/>
    <w:rsid w:val="00646A6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90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0D7C2B-CB98-40A9-8EB6-3D4618FD0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oanar</dc:creator>
  <cp:lastModifiedBy>apitau</cp:lastModifiedBy>
  <cp:revision>14</cp:revision>
  <cp:lastPrinted>2019-09-20T07:44:00Z</cp:lastPrinted>
  <dcterms:created xsi:type="dcterms:W3CDTF">2019-09-19T11:11:00Z</dcterms:created>
  <dcterms:modified xsi:type="dcterms:W3CDTF">2019-09-25T10:22:00Z</dcterms:modified>
</cp:coreProperties>
</file>