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C68" w:rsidRPr="00820720" w:rsidRDefault="00834C68" w:rsidP="00834C68">
      <w:pPr>
        <w:pStyle w:val="NoSpacing"/>
        <w:rPr>
          <w:rFonts w:cstheme="minorHAnsi"/>
        </w:rPr>
      </w:pPr>
      <w:r w:rsidRPr="00820720">
        <w:rPr>
          <w:rFonts w:cstheme="minorHAnsi"/>
        </w:rPr>
        <w:t>ROMÂNIA</w:t>
      </w:r>
      <w:r w:rsidRPr="00820720">
        <w:rPr>
          <w:rFonts w:cstheme="minorHAnsi"/>
        </w:rPr>
        <w:tab/>
      </w:r>
      <w:r w:rsidRPr="00820720">
        <w:rPr>
          <w:rFonts w:cstheme="minorHAnsi"/>
        </w:rPr>
        <w:tab/>
      </w:r>
      <w:r w:rsidRPr="00820720">
        <w:rPr>
          <w:rFonts w:cstheme="minorHAnsi"/>
        </w:rPr>
        <w:tab/>
      </w:r>
      <w:r w:rsidRPr="00820720">
        <w:rPr>
          <w:rFonts w:cstheme="minorHAnsi"/>
        </w:rPr>
        <w:tab/>
      </w:r>
      <w:r w:rsidRPr="00820720">
        <w:rPr>
          <w:rFonts w:cstheme="minorHAnsi"/>
        </w:rPr>
        <w:tab/>
      </w:r>
    </w:p>
    <w:p w:rsidR="00834C68" w:rsidRPr="00820720" w:rsidRDefault="00834C68" w:rsidP="00834C68">
      <w:pPr>
        <w:pStyle w:val="NoSpacing"/>
        <w:rPr>
          <w:rFonts w:cstheme="minorHAnsi"/>
        </w:rPr>
      </w:pPr>
      <w:r w:rsidRPr="00820720">
        <w:rPr>
          <w:rFonts w:cstheme="minorHAnsi"/>
        </w:rPr>
        <w:t>JUDE</w:t>
      </w:r>
      <w:r w:rsidRPr="00820720">
        <w:rPr>
          <w:rFonts w:cstheme="minorHAnsi"/>
          <w:lang w:val="ro-RO"/>
        </w:rPr>
        <w:t>Ț</w:t>
      </w:r>
      <w:r w:rsidRPr="00820720">
        <w:rPr>
          <w:rFonts w:cstheme="minorHAnsi"/>
        </w:rPr>
        <w:t>UL TIMIȘ</w:t>
      </w:r>
    </w:p>
    <w:p w:rsidR="00834C68" w:rsidRPr="00820720" w:rsidRDefault="00834C68" w:rsidP="00834C68">
      <w:pPr>
        <w:pStyle w:val="NoSpacing"/>
        <w:rPr>
          <w:rFonts w:cstheme="minorHAnsi"/>
        </w:rPr>
      </w:pPr>
      <w:r w:rsidRPr="00820720">
        <w:rPr>
          <w:rFonts w:cstheme="minorHAnsi"/>
        </w:rPr>
        <w:t xml:space="preserve">MUNICIPIUL TIMIȘOARA </w:t>
      </w:r>
    </w:p>
    <w:p w:rsidR="00834C68" w:rsidRPr="00820720" w:rsidRDefault="00834C68" w:rsidP="00834C68">
      <w:pPr>
        <w:pStyle w:val="NoSpacing"/>
        <w:rPr>
          <w:rFonts w:cstheme="minorHAnsi"/>
        </w:rPr>
      </w:pPr>
      <w:r w:rsidRPr="00820720">
        <w:rPr>
          <w:rFonts w:cstheme="minorHAnsi"/>
        </w:rPr>
        <w:t>DIRECȚIA CLĂDIRI TERENURI ȘI DOTĂRI DIVERSE</w:t>
      </w:r>
      <w:r w:rsidRPr="00820720">
        <w:rPr>
          <w:rFonts w:cstheme="minorHAnsi"/>
        </w:rPr>
        <w:tab/>
      </w:r>
      <w:r w:rsidRPr="00820720">
        <w:rPr>
          <w:rFonts w:cstheme="minorHAnsi"/>
        </w:rPr>
        <w:tab/>
      </w:r>
      <w:r w:rsidRPr="00820720">
        <w:rPr>
          <w:rFonts w:cstheme="minorHAnsi"/>
        </w:rPr>
        <w:tab/>
      </w:r>
    </w:p>
    <w:p w:rsidR="00834C68" w:rsidRPr="00820720" w:rsidRDefault="00834C68" w:rsidP="00834C68">
      <w:pPr>
        <w:pStyle w:val="NoSpacing"/>
        <w:rPr>
          <w:rFonts w:cstheme="minorHAnsi"/>
        </w:rPr>
      </w:pPr>
      <w:r w:rsidRPr="00820720">
        <w:rPr>
          <w:rFonts w:cstheme="minorHAnsi"/>
        </w:rPr>
        <w:t xml:space="preserve">BIROUL SPAȚII CU ALTĂ DESTINAȚIE </w:t>
      </w:r>
    </w:p>
    <w:p w:rsidR="00834C68" w:rsidRPr="00820720" w:rsidRDefault="00834C68" w:rsidP="00834C68">
      <w:pPr>
        <w:spacing w:after="0" w:line="240" w:lineRule="auto"/>
        <w:rPr>
          <w:rFonts w:cstheme="minorHAnsi"/>
          <w:b/>
          <w:u w:val="single"/>
          <w:lang w:val="ro-RO"/>
        </w:rPr>
      </w:pPr>
      <w:r w:rsidRPr="00820720">
        <w:rPr>
          <w:rFonts w:cstheme="minorHAnsi"/>
        </w:rPr>
        <w:t>NR.</w:t>
      </w:r>
      <w:r w:rsidRPr="00820720">
        <w:rPr>
          <w:rFonts w:cstheme="minorHAnsi"/>
          <w:lang w:val="ro-RO"/>
        </w:rPr>
        <w:t xml:space="preserve"> </w:t>
      </w:r>
      <w:r w:rsidR="00820720" w:rsidRPr="00820720">
        <w:rPr>
          <w:rFonts w:cstheme="minorHAnsi"/>
          <w:lang w:val="ro-RO"/>
        </w:rPr>
        <w:t>SC2018-11193/14.05.2018</w:t>
      </w:r>
    </w:p>
    <w:p w:rsidR="00834C68" w:rsidRPr="00820720" w:rsidRDefault="00834C68" w:rsidP="00834C68">
      <w:pPr>
        <w:pStyle w:val="NoSpacing"/>
        <w:rPr>
          <w:rFonts w:ascii="Times New Roman" w:hAnsi="Times New Roman"/>
        </w:rPr>
      </w:pPr>
      <w:r w:rsidRPr="00820720">
        <w:rPr>
          <w:rFonts w:ascii="Times New Roman" w:hAnsi="Times New Roman"/>
        </w:rPr>
        <w:tab/>
      </w:r>
      <w:r w:rsidRPr="00820720">
        <w:rPr>
          <w:rFonts w:ascii="Times New Roman" w:hAnsi="Times New Roman"/>
        </w:rPr>
        <w:tab/>
      </w:r>
      <w:r w:rsidRPr="00820720">
        <w:rPr>
          <w:rFonts w:ascii="Times New Roman" w:hAnsi="Times New Roman"/>
        </w:rPr>
        <w:tab/>
      </w:r>
      <w:r w:rsidRPr="00820720">
        <w:rPr>
          <w:rFonts w:ascii="Times New Roman" w:hAnsi="Times New Roman"/>
        </w:rPr>
        <w:tab/>
      </w:r>
      <w:r w:rsidRPr="00820720">
        <w:rPr>
          <w:rFonts w:ascii="Times New Roman" w:hAnsi="Times New Roman"/>
        </w:rPr>
        <w:tab/>
      </w:r>
    </w:p>
    <w:p w:rsidR="00834C68" w:rsidRPr="00820720" w:rsidRDefault="00834C68" w:rsidP="00834C68">
      <w:pPr>
        <w:pStyle w:val="NoSpacing"/>
        <w:jc w:val="center"/>
        <w:rPr>
          <w:rFonts w:cstheme="minorHAnsi"/>
          <w:b/>
        </w:rPr>
      </w:pPr>
    </w:p>
    <w:p w:rsidR="00834C68" w:rsidRPr="00820720" w:rsidRDefault="00834C68" w:rsidP="00834C68">
      <w:pPr>
        <w:pStyle w:val="NoSpacing"/>
        <w:jc w:val="center"/>
        <w:rPr>
          <w:rFonts w:cstheme="minorHAnsi"/>
          <w:b/>
        </w:rPr>
      </w:pPr>
      <w:r w:rsidRPr="00820720">
        <w:rPr>
          <w:rFonts w:cstheme="minorHAnsi"/>
          <w:b/>
        </w:rPr>
        <w:t xml:space="preserve">RAPORT DE SPECIALITATE </w:t>
      </w:r>
    </w:p>
    <w:p w:rsidR="00820720" w:rsidRDefault="00820720" w:rsidP="00820720">
      <w:pPr>
        <w:spacing w:line="240" w:lineRule="auto"/>
        <w:jc w:val="center"/>
        <w:rPr>
          <w:b/>
          <w:lang w:val="ro-RO"/>
        </w:rPr>
      </w:pPr>
      <w:r w:rsidRPr="00DC5DDE">
        <w:rPr>
          <w:lang w:val="ro-RO"/>
        </w:rPr>
        <w:t xml:space="preserve">privind </w:t>
      </w:r>
      <w:r>
        <w:rPr>
          <w:lang w:val="ro-RO"/>
        </w:rPr>
        <w:t xml:space="preserve">aprobarea prelungirii pe o perioada de 3 ani a folosintei gratuite,  a spatiilor cu alta destinatie decat locuinta si intocmirea  actelor aditionale la contractele de comodat incheiate cu </w:t>
      </w:r>
      <w:r w:rsidRPr="00231D96">
        <w:rPr>
          <w:b/>
          <w:lang w:val="ro-RO"/>
        </w:rPr>
        <w:t xml:space="preserve">UNIUNEA ARTISTILOR PLASTICI FILIALA TIMISOARA </w:t>
      </w:r>
    </w:p>
    <w:p w:rsidR="00D72929" w:rsidRDefault="00D72929" w:rsidP="00820720">
      <w:pPr>
        <w:spacing w:line="240" w:lineRule="auto"/>
        <w:jc w:val="center"/>
        <w:rPr>
          <w:b/>
          <w:lang w:val="ro-RO"/>
        </w:rPr>
      </w:pPr>
    </w:p>
    <w:p w:rsidR="00EF7773" w:rsidRPr="00820720" w:rsidRDefault="00834C68" w:rsidP="00820720">
      <w:pPr>
        <w:spacing w:after="0" w:line="240" w:lineRule="auto"/>
        <w:jc w:val="both"/>
        <w:rPr>
          <w:rFonts w:cstheme="minorHAnsi"/>
          <w:b/>
          <w:u w:val="single"/>
          <w:lang w:val="ro-RO"/>
        </w:rPr>
      </w:pPr>
      <w:r w:rsidRPr="00820720">
        <w:rPr>
          <w:rFonts w:ascii="Times New Roman" w:hAnsi="Times New Roman"/>
        </w:rPr>
        <w:tab/>
      </w:r>
      <w:r w:rsidRPr="00820720">
        <w:rPr>
          <w:rFonts w:cstheme="minorHAnsi"/>
        </w:rPr>
        <w:t>Având în vedere expunerea de motive nr.</w:t>
      </w:r>
      <w:r w:rsidR="00A35684" w:rsidRPr="00820720">
        <w:rPr>
          <w:lang w:val="ro-RO"/>
        </w:rPr>
        <w:t xml:space="preserve"> </w:t>
      </w:r>
      <w:r w:rsidR="00820720" w:rsidRPr="00820720">
        <w:rPr>
          <w:rFonts w:cstheme="minorHAnsi"/>
          <w:lang w:val="ro-RO"/>
        </w:rPr>
        <w:t>SC2018-11193/14.05.2018</w:t>
      </w:r>
      <w:r w:rsidR="00820720">
        <w:rPr>
          <w:rFonts w:cstheme="minorHAnsi"/>
          <w:lang w:val="ro-RO"/>
        </w:rPr>
        <w:t xml:space="preserve"> </w:t>
      </w:r>
      <w:r w:rsidRPr="00820720">
        <w:rPr>
          <w:rFonts w:cstheme="minorHAnsi"/>
        </w:rPr>
        <w:t xml:space="preserve">a Primarului Municipiului Timișoara și </w:t>
      </w:r>
      <w:r w:rsidRPr="00820720">
        <w:rPr>
          <w:rFonts w:cstheme="minorHAnsi"/>
          <w:lang w:val="ro-RO"/>
        </w:rPr>
        <w:t xml:space="preserve">Proiectul de hotărâre privind </w:t>
      </w:r>
      <w:r w:rsidR="00A35684" w:rsidRPr="00820720">
        <w:rPr>
          <w:rFonts w:cstheme="minorHAnsi"/>
          <w:lang w:val="ro-RO"/>
        </w:rPr>
        <w:t xml:space="preserve">prelungirea </w:t>
      </w:r>
      <w:r w:rsidR="00820720">
        <w:rPr>
          <w:rFonts w:cstheme="minorHAnsi"/>
          <w:lang w:val="ro-RO"/>
        </w:rPr>
        <w:t xml:space="preserve">pe o perioada de 3 ani a </w:t>
      </w:r>
      <w:r w:rsidR="00A35684" w:rsidRPr="00820720">
        <w:rPr>
          <w:rFonts w:cstheme="minorHAnsi"/>
          <w:lang w:val="ro-RO"/>
        </w:rPr>
        <w:t>folosinței gratuite a spatiilor atribuite prin contractele de comodat incheiate cu</w:t>
      </w:r>
      <w:r w:rsidR="00A35684" w:rsidRPr="00820720">
        <w:rPr>
          <w:rFonts w:cstheme="minorHAnsi"/>
          <w:color w:val="FF0000"/>
          <w:lang w:val="ro-RO"/>
        </w:rPr>
        <w:t xml:space="preserve"> </w:t>
      </w:r>
      <w:r w:rsidR="00A35684" w:rsidRPr="00820720">
        <w:rPr>
          <w:rFonts w:cstheme="minorHAnsi"/>
          <w:lang w:val="ro-RO"/>
        </w:rPr>
        <w:t xml:space="preserve"> </w:t>
      </w:r>
      <w:r w:rsidR="00A35684" w:rsidRPr="00820720">
        <w:rPr>
          <w:rFonts w:cstheme="minorHAnsi"/>
          <w:b/>
          <w:lang w:val="ro-RO"/>
        </w:rPr>
        <w:t>Uniunea Artiștilor Plastici  Filiala Timișoara</w:t>
      </w:r>
      <w:r w:rsidR="00A35684" w:rsidRPr="00820720">
        <w:rPr>
          <w:rFonts w:cstheme="minorHAnsi"/>
          <w:lang w:val="ro-RO"/>
        </w:rPr>
        <w:t xml:space="preserve"> și încheierea actelor adiționale la co</w:t>
      </w:r>
      <w:r w:rsidR="00D72929">
        <w:rPr>
          <w:rFonts w:cstheme="minorHAnsi"/>
          <w:lang w:val="ro-RO"/>
        </w:rPr>
        <w:t xml:space="preserve">ntractele de comodat din </w:t>
      </w:r>
      <w:r w:rsidR="00D72929" w:rsidRPr="00D72929">
        <w:rPr>
          <w:rFonts w:cstheme="minorHAnsi"/>
          <w:b/>
          <w:lang w:val="ro-RO"/>
        </w:rPr>
        <w:t>Anexa</w:t>
      </w:r>
      <w:r w:rsidR="00D72929">
        <w:rPr>
          <w:rFonts w:cstheme="minorHAnsi"/>
          <w:lang w:val="ro-RO"/>
        </w:rPr>
        <w:t xml:space="preserve"> </w:t>
      </w:r>
      <w:r w:rsidR="00A35684" w:rsidRPr="00820720">
        <w:rPr>
          <w:rFonts w:cstheme="minorHAnsi"/>
          <w:lang w:val="ro-RO"/>
        </w:rPr>
        <w:t xml:space="preserve"> </w:t>
      </w:r>
      <w:r w:rsidRPr="00820720">
        <w:rPr>
          <w:rFonts w:cstheme="minorHAnsi"/>
          <w:lang w:val="ro-RO"/>
        </w:rPr>
        <w:t>;</w:t>
      </w:r>
    </w:p>
    <w:p w:rsidR="00380E7A" w:rsidRDefault="00834C68" w:rsidP="00820720">
      <w:pPr>
        <w:spacing w:after="0" w:line="240" w:lineRule="auto"/>
        <w:ind w:firstLine="708"/>
        <w:jc w:val="both"/>
        <w:rPr>
          <w:lang w:val="ro-RO"/>
        </w:rPr>
      </w:pPr>
      <w:r w:rsidRPr="00820720">
        <w:rPr>
          <w:rFonts w:cstheme="minorHAnsi"/>
        </w:rPr>
        <w:t>Conform</w:t>
      </w:r>
      <w:r w:rsidRPr="00820720">
        <w:rPr>
          <w:lang w:val="ro-RO"/>
        </w:rPr>
        <w:t xml:space="preserve"> adresei cu numărul </w:t>
      </w:r>
      <w:r w:rsidR="00A35684" w:rsidRPr="00820720">
        <w:rPr>
          <w:lang w:val="ro-RO"/>
        </w:rPr>
        <w:t>SC2017-031897/</w:t>
      </w:r>
      <w:r w:rsidR="00937844" w:rsidRPr="00820720">
        <w:rPr>
          <w:lang w:val="ro-RO"/>
        </w:rPr>
        <w:t>19.12.2017</w:t>
      </w:r>
      <w:r w:rsidR="00B60417" w:rsidRPr="00820720">
        <w:rPr>
          <w:lang w:val="ro-RO"/>
        </w:rPr>
        <w:t xml:space="preserve"> ,</w:t>
      </w:r>
      <w:r w:rsidRPr="00820720">
        <w:rPr>
          <w:lang w:val="ro-RO"/>
        </w:rPr>
        <w:t xml:space="preserve"> </w:t>
      </w:r>
      <w:r w:rsidR="00A35684" w:rsidRPr="00820720">
        <w:rPr>
          <w:rFonts w:cstheme="minorHAnsi"/>
          <w:b/>
          <w:lang w:val="ro-RO"/>
        </w:rPr>
        <w:t>Uniunea Artiștilor Plastici  Filiala Timișoara</w:t>
      </w:r>
      <w:r w:rsidRPr="00820720">
        <w:rPr>
          <w:lang w:val="ro-RO"/>
        </w:rPr>
        <w:t xml:space="preserve">, solicită </w:t>
      </w:r>
      <w:r w:rsidR="005E3FA2" w:rsidRPr="00820720">
        <w:rPr>
          <w:lang w:val="ro-RO"/>
        </w:rPr>
        <w:t>prelungirea contract</w:t>
      </w:r>
      <w:r w:rsidR="00B60417" w:rsidRPr="00820720">
        <w:rPr>
          <w:lang w:val="ro-RO"/>
        </w:rPr>
        <w:t>e</w:t>
      </w:r>
      <w:r w:rsidR="00D72929">
        <w:rPr>
          <w:lang w:val="ro-RO"/>
        </w:rPr>
        <w:t>lor</w:t>
      </w:r>
      <w:r w:rsidR="00B60417" w:rsidRPr="00820720">
        <w:rPr>
          <w:lang w:val="ro-RO"/>
        </w:rPr>
        <w:t xml:space="preserve"> de comodat inscrise in </w:t>
      </w:r>
      <w:r w:rsidR="00D72929">
        <w:rPr>
          <w:b/>
          <w:lang w:val="ro-RO"/>
        </w:rPr>
        <w:t>A</w:t>
      </w:r>
      <w:r w:rsidR="00B60417" w:rsidRPr="00820720">
        <w:rPr>
          <w:b/>
          <w:lang w:val="ro-RO"/>
        </w:rPr>
        <w:t>nexa</w:t>
      </w:r>
      <w:r w:rsidR="00B60417" w:rsidRPr="00820720">
        <w:rPr>
          <w:lang w:val="ro-RO"/>
        </w:rPr>
        <w:t xml:space="preserve"> </w:t>
      </w:r>
      <w:r w:rsidR="005E3FA2" w:rsidRPr="00820720">
        <w:rPr>
          <w:lang w:val="ro-RO"/>
        </w:rPr>
        <w:t xml:space="preserve"> atasata prezentului raport</w:t>
      </w:r>
      <w:r w:rsidRPr="00820720">
        <w:rPr>
          <w:lang w:val="ro-RO"/>
        </w:rPr>
        <w:t xml:space="preserve">, în vederea desfășurării activităților specifice </w:t>
      </w:r>
      <w:r w:rsidR="005E3FA2" w:rsidRPr="00820720">
        <w:rPr>
          <w:lang w:val="ro-RO"/>
        </w:rPr>
        <w:t xml:space="preserve">de catre artistii plastici ce fac parte din </w:t>
      </w:r>
      <w:r w:rsidR="005E3FA2" w:rsidRPr="00820720">
        <w:rPr>
          <w:rFonts w:cstheme="minorHAnsi"/>
          <w:lang w:val="ro-RO"/>
        </w:rPr>
        <w:t>Uniunea Artiștilor Plastici  Filiala Timișoara</w:t>
      </w:r>
      <w:r w:rsidR="00380E7A">
        <w:rPr>
          <w:lang w:val="ro-RO"/>
        </w:rPr>
        <w:t>.</w:t>
      </w:r>
    </w:p>
    <w:p w:rsidR="00834C68" w:rsidRPr="00820720" w:rsidRDefault="00380E7A" w:rsidP="00820720">
      <w:pPr>
        <w:spacing w:after="0" w:line="240" w:lineRule="auto"/>
        <w:ind w:firstLine="708"/>
        <w:jc w:val="both"/>
        <w:rPr>
          <w:rFonts w:cstheme="minorHAnsi"/>
          <w:lang w:val="ro-RO"/>
        </w:rPr>
      </w:pPr>
      <w:r>
        <w:rPr>
          <w:lang w:val="ro-RO"/>
        </w:rPr>
        <w:t>Solicitarea de prelungire a folosintei gratuite este depusa in termenul de valabilitate al contractelor .</w:t>
      </w:r>
    </w:p>
    <w:p w:rsidR="00834C68" w:rsidRPr="00820720" w:rsidRDefault="00834C68" w:rsidP="00820720">
      <w:pPr>
        <w:spacing w:after="0" w:line="240" w:lineRule="auto"/>
        <w:jc w:val="both"/>
        <w:rPr>
          <w:lang w:val="ro-RO"/>
        </w:rPr>
      </w:pPr>
      <w:r w:rsidRPr="00820720">
        <w:rPr>
          <w:lang w:val="ro-RO"/>
        </w:rPr>
        <w:tab/>
        <w:t xml:space="preserve">Proiectul de </w:t>
      </w:r>
      <w:r w:rsidR="002349B9" w:rsidRPr="00820720">
        <w:rPr>
          <w:rFonts w:cstheme="minorHAnsi"/>
          <w:lang w:val="ro-RO"/>
        </w:rPr>
        <w:t xml:space="preserve">hotărâre </w:t>
      </w:r>
      <w:r w:rsidR="005E3FA2" w:rsidRPr="00820720">
        <w:rPr>
          <w:rFonts w:cstheme="minorHAnsi"/>
          <w:lang w:val="ro-RO"/>
        </w:rPr>
        <w:t xml:space="preserve"> </w:t>
      </w:r>
      <w:r w:rsidR="002349B9" w:rsidRPr="00820720">
        <w:rPr>
          <w:lang w:val="ro-RO"/>
        </w:rPr>
        <w:t xml:space="preserve">privind aprobarea prelungirii folosintei gratuite  a spatiilor cu alta destinatie decat locuinta si intocmirea  actelor aditionale la contractele de folosinta gratuita-comodat, inscrise in </w:t>
      </w:r>
      <w:r w:rsidR="00D72929">
        <w:rPr>
          <w:b/>
          <w:lang w:val="ro-RO"/>
        </w:rPr>
        <w:t>A</w:t>
      </w:r>
      <w:r w:rsidR="002349B9" w:rsidRPr="00820720">
        <w:rPr>
          <w:b/>
          <w:lang w:val="ro-RO"/>
        </w:rPr>
        <w:t xml:space="preserve">nexa </w:t>
      </w:r>
      <w:r w:rsidR="002349B9" w:rsidRPr="00820720">
        <w:rPr>
          <w:lang w:val="ro-RO"/>
        </w:rPr>
        <w:t xml:space="preserve">, incheiate cu UNIUNEA ARTISTILOR PLASTICI FILIALA TIMISOARA, </w:t>
      </w:r>
      <w:r w:rsidRPr="00820720">
        <w:rPr>
          <w:rFonts w:cstheme="minorHAnsi"/>
          <w:lang w:val="ro-RO"/>
        </w:rPr>
        <w:t xml:space="preserve">se impune ca o necesitate </w:t>
      </w:r>
      <w:r w:rsidR="005E3FA2" w:rsidRPr="00820720">
        <w:rPr>
          <w:rFonts w:cstheme="minorHAnsi"/>
          <w:lang w:val="ro-RO"/>
        </w:rPr>
        <w:t>,</w:t>
      </w:r>
      <w:r w:rsidR="002349B9" w:rsidRPr="00820720">
        <w:rPr>
          <w:rFonts w:cstheme="minorHAnsi"/>
          <w:lang w:val="ro-RO"/>
        </w:rPr>
        <w:t xml:space="preserve"> </w:t>
      </w:r>
      <w:r w:rsidR="005E3FA2" w:rsidRPr="00820720">
        <w:rPr>
          <w:rFonts w:cstheme="minorHAnsi"/>
          <w:lang w:val="ro-RO"/>
        </w:rPr>
        <w:t>artistii plastici avand nevoie de aceste spatii in c</w:t>
      </w:r>
      <w:r w:rsidR="00B60417" w:rsidRPr="00820720">
        <w:rPr>
          <w:rFonts w:cstheme="minorHAnsi"/>
          <w:lang w:val="ro-RO"/>
        </w:rPr>
        <w:t>are sa-si desfasoare activitatile artistice si de creatie .</w:t>
      </w:r>
      <w:r w:rsidR="005E3FA2" w:rsidRPr="00820720">
        <w:rPr>
          <w:rFonts w:cstheme="minorHAnsi"/>
          <w:lang w:val="ro-RO"/>
        </w:rPr>
        <w:t xml:space="preserve"> </w:t>
      </w:r>
    </w:p>
    <w:p w:rsidR="00834C68" w:rsidRPr="00820720" w:rsidRDefault="00834C68" w:rsidP="00820720">
      <w:pPr>
        <w:pStyle w:val="NoSpacing"/>
        <w:jc w:val="both"/>
        <w:rPr>
          <w:rFonts w:cstheme="minorHAnsi"/>
          <w:lang w:val="ro-RO"/>
        </w:rPr>
      </w:pPr>
      <w:r w:rsidRPr="00820720">
        <w:rPr>
          <w:rFonts w:cstheme="minorHAnsi"/>
          <w:lang w:val="ro-RO"/>
        </w:rPr>
        <w:tab/>
        <w:t xml:space="preserve">Oportunitatea   proiectului de hotarare reiese din faptul că </w:t>
      </w:r>
      <w:r w:rsidR="00BF6D8C" w:rsidRPr="00820720">
        <w:rPr>
          <w:rFonts w:cstheme="minorHAnsi"/>
          <w:lang w:val="ro-RO"/>
        </w:rPr>
        <w:t>entitatea Uniunea Artiștilor Plastici Filiala Timișoara are in continuare statutul de persoan</w:t>
      </w:r>
      <w:r w:rsidR="00D72929">
        <w:rPr>
          <w:rFonts w:cstheme="minorHAnsi"/>
          <w:lang w:val="ro-RO"/>
        </w:rPr>
        <w:t>a juridică de utilitate publică.</w:t>
      </w:r>
    </w:p>
    <w:p w:rsidR="00820720" w:rsidRPr="00820720" w:rsidRDefault="00834C68" w:rsidP="00820720">
      <w:pPr>
        <w:tabs>
          <w:tab w:val="left" w:pos="-6946"/>
        </w:tabs>
        <w:spacing w:after="0" w:line="240" w:lineRule="auto"/>
        <w:jc w:val="both"/>
      </w:pPr>
      <w:r w:rsidRPr="00820720">
        <w:rPr>
          <w:lang w:val="ro-RO"/>
        </w:rPr>
        <w:tab/>
        <w:t xml:space="preserve">Având în vedere extrasul procesului verbal al </w:t>
      </w:r>
      <w:r w:rsidRPr="00820720">
        <w:t xml:space="preserve">ședintei din </w:t>
      </w:r>
      <w:r w:rsidR="00820720" w:rsidRPr="00820720">
        <w:t>10.05.2018</w:t>
      </w:r>
      <w:r w:rsidRPr="00820720">
        <w:t xml:space="preserve"> a Comisiei de Analiză a Spațiilor cu Altă Destinație decât aceea de locuințaă situate în imobile proprietatea Primăriei Timișoara precum și în proprietatea Statului Român, în administrarea Consiliului Local al Municipiului Timișoara înființată prin HCLMT nr.12/26.06.2012 si modificata prin HCLMT nr.386/01.08.2014 , HCLMT nr.543/31.10.2014, HCLMT nr.91/01.03.2016, HCLMT nr.21/07.07.2016 si HCLMT nr.250/27.06.2017, prin care comisia a avizat favorabil </w:t>
      </w:r>
      <w:r w:rsidR="00BF6D8C" w:rsidRPr="00820720">
        <w:t xml:space="preserve">solicitarea </w:t>
      </w:r>
      <w:r w:rsidR="00BF6D8C" w:rsidRPr="00820720">
        <w:rPr>
          <w:rFonts w:cstheme="minorHAnsi"/>
          <w:lang w:val="ro-RO"/>
        </w:rPr>
        <w:t>Uniunii Artiștilor Plastici Filiala Timișoara</w:t>
      </w:r>
      <w:r w:rsidR="006A1C85" w:rsidRPr="00820720">
        <w:rPr>
          <w:rFonts w:cstheme="minorHAnsi"/>
          <w:lang w:val="ro-RO"/>
        </w:rPr>
        <w:t xml:space="preserve"> si a hotarat prelungirea folosirii gratuite a spatiilor inscrise in </w:t>
      </w:r>
      <w:r w:rsidR="006A1C85" w:rsidRPr="00820720">
        <w:rPr>
          <w:rFonts w:cstheme="minorHAnsi"/>
          <w:b/>
          <w:lang w:val="ro-RO"/>
        </w:rPr>
        <w:t>Anexa</w:t>
      </w:r>
      <w:r w:rsidR="00820720" w:rsidRPr="00820720">
        <w:rPr>
          <w:rFonts w:cstheme="minorHAnsi"/>
          <w:b/>
          <w:lang w:val="ro-RO"/>
        </w:rPr>
        <w:t>,</w:t>
      </w:r>
      <w:r w:rsidR="006A1C85" w:rsidRPr="00820720">
        <w:rPr>
          <w:rFonts w:cstheme="minorHAnsi"/>
          <w:lang w:val="ro-RO"/>
        </w:rPr>
        <w:t xml:space="preserve"> </w:t>
      </w:r>
      <w:r w:rsidR="002349B9" w:rsidRPr="00820720">
        <w:rPr>
          <w:rFonts w:cstheme="minorHAnsi"/>
          <w:lang w:val="ro-RO"/>
        </w:rPr>
        <w:t xml:space="preserve">pe o perioda de 3 ani </w:t>
      </w:r>
      <w:r w:rsidR="002F369F">
        <w:rPr>
          <w:rFonts w:cstheme="minorHAnsi"/>
          <w:lang w:val="ro-RO"/>
        </w:rPr>
        <w:t>,de la data de 02.05.2018 pana la data de 01.05.2021</w:t>
      </w:r>
      <w:r w:rsidR="00820720" w:rsidRPr="00820720">
        <w:rPr>
          <w:rFonts w:cstheme="minorHAnsi"/>
          <w:lang w:val="ro-RO"/>
        </w:rPr>
        <w:t>,</w:t>
      </w:r>
      <w:r w:rsidR="00820720" w:rsidRPr="00820720">
        <w:t xml:space="preserve"> stabilind obligativitatea Uniunii Artistilor Plastici Filiala Timisoara , de a depune anual raport de activitate pentru fiecare ocupant al spatiilor atribuite U.A.P Filiala Timisoara .</w:t>
      </w:r>
    </w:p>
    <w:p w:rsidR="00834C68" w:rsidRPr="00820720" w:rsidRDefault="00834C68" w:rsidP="00820720">
      <w:pPr>
        <w:tabs>
          <w:tab w:val="left" w:pos="-6946"/>
        </w:tabs>
        <w:spacing w:after="0" w:line="240" w:lineRule="auto"/>
        <w:jc w:val="both"/>
        <w:rPr>
          <w:rFonts w:ascii="Arial" w:hAnsi="Arial" w:cs="Arial"/>
          <w:lang w:bidi="ar-SA"/>
        </w:rPr>
      </w:pPr>
      <w:r w:rsidRPr="00820720">
        <w:rPr>
          <w:lang w:val="ro-RO"/>
        </w:rPr>
        <w:tab/>
        <w:t xml:space="preserve">În conformitate cu </w:t>
      </w:r>
      <w:r w:rsidRPr="00820720">
        <w:rPr>
          <w:rFonts w:ascii="Arial" w:hAnsi="Arial" w:cs="Arial"/>
          <w:lang w:bidi="ar-SA"/>
        </w:rPr>
        <w:t xml:space="preserve">  prevederile art. 36 alin. (2) lit.a)</w:t>
      </w:r>
      <w:r w:rsidR="00820720" w:rsidRPr="00820720">
        <w:rPr>
          <w:rFonts w:ascii="Arial" w:hAnsi="Arial" w:cs="Arial"/>
          <w:lang w:bidi="ar-SA"/>
        </w:rPr>
        <w:t xml:space="preserve"> si c)</w:t>
      </w:r>
      <w:r w:rsidR="00BF6D8C" w:rsidRPr="00820720">
        <w:rPr>
          <w:rFonts w:ascii="Arial" w:hAnsi="Arial" w:cs="Arial"/>
          <w:lang w:bidi="ar-SA"/>
        </w:rPr>
        <w:t xml:space="preserve">,art 45 </w:t>
      </w:r>
      <w:r w:rsidRPr="00820720">
        <w:rPr>
          <w:rFonts w:ascii="Arial" w:hAnsi="Arial" w:cs="Arial"/>
          <w:lang w:bidi="ar-SA"/>
        </w:rPr>
        <w:t xml:space="preserve"> şi art.124 din Legea nr. 215/2001 privind administraţia publică locală, republicată şi modificată;</w:t>
      </w:r>
    </w:p>
    <w:p w:rsidR="00607226" w:rsidRPr="00820720" w:rsidRDefault="00607226" w:rsidP="00820720">
      <w:pPr>
        <w:spacing w:after="0" w:line="240" w:lineRule="auto"/>
        <w:ind w:firstLine="708"/>
        <w:jc w:val="both"/>
        <w:rPr>
          <w:b/>
          <w:lang w:val="ro-RO"/>
        </w:rPr>
      </w:pPr>
      <w:r w:rsidRPr="00820720">
        <w:rPr>
          <w:lang w:val="it-IT"/>
        </w:rPr>
        <w:t>Având  în vedere cele men</w:t>
      </w:r>
      <w:r w:rsidRPr="00820720">
        <w:rPr>
          <w:lang w:val="ro-RO"/>
        </w:rPr>
        <w:t xml:space="preserve">ționate anterior </w:t>
      </w:r>
      <w:r w:rsidRPr="00820720">
        <w:rPr>
          <w:lang w:val="it-IT"/>
        </w:rPr>
        <w:t xml:space="preserve">, apreciem că </w:t>
      </w:r>
      <w:r w:rsidRPr="00820720">
        <w:t>Proiectul de hotărîre</w:t>
      </w:r>
      <w:r w:rsidRPr="00820720">
        <w:rPr>
          <w:color w:val="FF0000"/>
        </w:rPr>
        <w:t xml:space="preserve"> </w:t>
      </w:r>
      <w:r w:rsidR="004939A7" w:rsidRPr="00820720">
        <w:rPr>
          <w:lang w:val="ro-RO"/>
        </w:rPr>
        <w:t>privind aprobarea prelungirii folosintei gratuite  a spatiilor cu alta destinatie decat locuinta si intocmirea  actelor aditionale la contractele de folosinta gratuita-comodat</w:t>
      </w:r>
      <w:r w:rsidR="006A1C85" w:rsidRPr="00820720">
        <w:rPr>
          <w:lang w:val="ro-RO"/>
        </w:rPr>
        <w:t>,</w:t>
      </w:r>
      <w:r w:rsidR="004939A7" w:rsidRPr="00820720">
        <w:rPr>
          <w:lang w:val="ro-RO"/>
        </w:rPr>
        <w:t xml:space="preserve"> incheiate cu </w:t>
      </w:r>
      <w:r w:rsidR="004939A7" w:rsidRPr="00820720">
        <w:rPr>
          <w:b/>
          <w:lang w:val="ro-RO"/>
        </w:rPr>
        <w:t>UNIUNEA ARTISTILOR PLASTICI FILIALA TIMISOARA  ,</w:t>
      </w:r>
      <w:r w:rsidR="006A1C85" w:rsidRPr="00820720">
        <w:rPr>
          <w:b/>
          <w:lang w:val="ro-RO"/>
        </w:rPr>
        <w:t xml:space="preserve"> </w:t>
      </w:r>
      <w:r w:rsidR="004939A7" w:rsidRPr="00820720">
        <w:rPr>
          <w:lang w:val="ro-RO"/>
        </w:rPr>
        <w:t>înscrise în</w:t>
      </w:r>
      <w:r w:rsidR="004939A7" w:rsidRPr="00820720">
        <w:rPr>
          <w:b/>
          <w:lang w:val="ro-RO"/>
        </w:rPr>
        <w:t xml:space="preserve"> Anexa </w:t>
      </w:r>
      <w:r w:rsidR="004939A7" w:rsidRPr="00820720">
        <w:rPr>
          <w:lang w:val="ro-RO"/>
        </w:rPr>
        <w:t>la Proiectul de hotarare</w:t>
      </w:r>
      <w:r w:rsidR="004939A7" w:rsidRPr="00820720">
        <w:rPr>
          <w:b/>
          <w:lang w:val="ro-RO"/>
        </w:rPr>
        <w:t xml:space="preserve">, </w:t>
      </w:r>
      <w:r w:rsidRPr="00820720">
        <w:t>îndeplinește condițiile pentru a fi supus  dezbaterii și aprobării în plenul Consiliului Local al Municipiului Timișoara .</w:t>
      </w:r>
    </w:p>
    <w:p w:rsidR="002349B9" w:rsidRPr="00820720" w:rsidRDefault="00834C68" w:rsidP="00820720">
      <w:pPr>
        <w:tabs>
          <w:tab w:val="left" w:pos="972"/>
          <w:tab w:val="left" w:pos="5976"/>
        </w:tabs>
        <w:spacing w:after="0"/>
        <w:jc w:val="both"/>
      </w:pPr>
      <w:r w:rsidRPr="00820720">
        <w:t xml:space="preserve">          </w:t>
      </w:r>
      <w:r w:rsidRPr="00820720">
        <w:tab/>
      </w:r>
    </w:p>
    <w:p w:rsidR="002349B9" w:rsidRDefault="002349B9" w:rsidP="00834C68">
      <w:pPr>
        <w:tabs>
          <w:tab w:val="left" w:pos="972"/>
          <w:tab w:val="left" w:pos="5976"/>
        </w:tabs>
        <w:spacing w:after="0"/>
      </w:pPr>
    </w:p>
    <w:p w:rsidR="00834C68" w:rsidRPr="00176902" w:rsidRDefault="002349B9" w:rsidP="00820720">
      <w:pPr>
        <w:tabs>
          <w:tab w:val="left" w:pos="-5387"/>
          <w:tab w:val="left" w:pos="5976"/>
        </w:tabs>
        <w:spacing w:after="0"/>
        <w:rPr>
          <w:b/>
          <w:sz w:val="20"/>
          <w:szCs w:val="20"/>
        </w:rPr>
      </w:pPr>
      <w:r w:rsidRPr="00176902">
        <w:rPr>
          <w:b/>
          <w:sz w:val="20"/>
          <w:szCs w:val="20"/>
        </w:rPr>
        <w:t xml:space="preserve">                                                                                          </w:t>
      </w:r>
      <w:r w:rsidR="00834C68" w:rsidRPr="00176902">
        <w:rPr>
          <w:b/>
          <w:sz w:val="20"/>
          <w:szCs w:val="20"/>
        </w:rPr>
        <w:t xml:space="preserve">     </w:t>
      </w:r>
      <w:r w:rsidRPr="00176902">
        <w:rPr>
          <w:b/>
          <w:sz w:val="20"/>
          <w:szCs w:val="20"/>
        </w:rPr>
        <w:t xml:space="preserve">     </w:t>
      </w:r>
      <w:r w:rsidR="00654846" w:rsidRPr="00176902">
        <w:rPr>
          <w:b/>
          <w:sz w:val="20"/>
          <w:szCs w:val="20"/>
        </w:rPr>
        <w:t xml:space="preserve">                 </w:t>
      </w:r>
      <w:r w:rsidRPr="00176902">
        <w:rPr>
          <w:b/>
          <w:sz w:val="20"/>
          <w:szCs w:val="20"/>
        </w:rPr>
        <w:t xml:space="preserve"> </w:t>
      </w:r>
      <w:r w:rsidR="00834C68" w:rsidRPr="00176902">
        <w:rPr>
          <w:b/>
          <w:sz w:val="20"/>
          <w:szCs w:val="20"/>
        </w:rPr>
        <w:t>DIRECTOR</w:t>
      </w:r>
    </w:p>
    <w:p w:rsidR="00834C68" w:rsidRPr="00176902" w:rsidRDefault="00607226" w:rsidP="00834C68">
      <w:pPr>
        <w:tabs>
          <w:tab w:val="left" w:pos="972"/>
          <w:tab w:val="left" w:pos="5916"/>
        </w:tabs>
        <w:spacing w:after="0"/>
        <w:rPr>
          <w:b/>
          <w:sz w:val="20"/>
          <w:szCs w:val="20"/>
        </w:rPr>
      </w:pPr>
      <w:r w:rsidRPr="00176902">
        <w:rPr>
          <w:b/>
          <w:sz w:val="20"/>
          <w:szCs w:val="20"/>
        </w:rPr>
        <w:t xml:space="preserve">         </w:t>
      </w:r>
      <w:r w:rsidR="00834C68" w:rsidRPr="00176902">
        <w:rPr>
          <w:b/>
          <w:sz w:val="20"/>
          <w:szCs w:val="20"/>
        </w:rPr>
        <w:t xml:space="preserve">      </w:t>
      </w:r>
      <w:r w:rsidR="00834C68" w:rsidRPr="00176902">
        <w:rPr>
          <w:b/>
          <w:sz w:val="20"/>
          <w:szCs w:val="20"/>
        </w:rPr>
        <w:tab/>
        <w:t xml:space="preserve"> </w:t>
      </w:r>
      <w:r w:rsidR="002349B9" w:rsidRPr="00176902">
        <w:rPr>
          <w:b/>
          <w:sz w:val="20"/>
          <w:szCs w:val="20"/>
        </w:rPr>
        <w:t xml:space="preserve">                                                                                </w:t>
      </w:r>
      <w:r w:rsidR="00654846" w:rsidRPr="00176902">
        <w:rPr>
          <w:b/>
          <w:sz w:val="20"/>
          <w:szCs w:val="20"/>
        </w:rPr>
        <w:t xml:space="preserve">               </w:t>
      </w:r>
      <w:r w:rsidR="00834C68" w:rsidRPr="00176902">
        <w:rPr>
          <w:b/>
          <w:sz w:val="20"/>
          <w:szCs w:val="20"/>
        </w:rPr>
        <w:t xml:space="preserve"> MIHAI  BONCEA  </w:t>
      </w:r>
    </w:p>
    <w:p w:rsidR="00834C68" w:rsidRPr="00176902" w:rsidRDefault="00834C68" w:rsidP="00834C68">
      <w:pPr>
        <w:tabs>
          <w:tab w:val="left" w:pos="972"/>
          <w:tab w:val="left" w:pos="5916"/>
        </w:tabs>
        <w:spacing w:after="0"/>
        <w:rPr>
          <w:b/>
          <w:sz w:val="20"/>
          <w:szCs w:val="20"/>
        </w:rPr>
      </w:pPr>
    </w:p>
    <w:p w:rsidR="00834C68" w:rsidRPr="00176902" w:rsidRDefault="00834C68" w:rsidP="00834C68">
      <w:pPr>
        <w:tabs>
          <w:tab w:val="left" w:pos="972"/>
          <w:tab w:val="left" w:pos="5916"/>
        </w:tabs>
        <w:spacing w:after="0"/>
        <w:rPr>
          <w:b/>
          <w:sz w:val="20"/>
          <w:szCs w:val="20"/>
        </w:rPr>
      </w:pPr>
    </w:p>
    <w:p w:rsidR="00834C68" w:rsidRPr="00176902" w:rsidRDefault="00834C68" w:rsidP="00834C68">
      <w:pPr>
        <w:tabs>
          <w:tab w:val="left" w:pos="972"/>
          <w:tab w:val="left" w:pos="5916"/>
        </w:tabs>
        <w:spacing w:after="0"/>
        <w:rPr>
          <w:b/>
          <w:sz w:val="20"/>
          <w:szCs w:val="20"/>
        </w:rPr>
      </w:pPr>
      <w:r w:rsidRPr="00176902">
        <w:rPr>
          <w:b/>
          <w:sz w:val="20"/>
          <w:szCs w:val="20"/>
        </w:rPr>
        <w:t xml:space="preserve">                                                                                                    </w:t>
      </w:r>
      <w:r w:rsidR="00654846" w:rsidRPr="00176902">
        <w:rPr>
          <w:b/>
          <w:sz w:val="20"/>
          <w:szCs w:val="20"/>
        </w:rPr>
        <w:t xml:space="preserve">                </w:t>
      </w:r>
      <w:r w:rsidRPr="00176902">
        <w:rPr>
          <w:b/>
          <w:sz w:val="20"/>
          <w:szCs w:val="20"/>
        </w:rPr>
        <w:t>ȘEF DE BIROU</w:t>
      </w:r>
    </w:p>
    <w:p w:rsidR="00834C68" w:rsidRPr="00176902" w:rsidRDefault="00834C68" w:rsidP="00834C68">
      <w:pPr>
        <w:tabs>
          <w:tab w:val="left" w:pos="972"/>
          <w:tab w:val="left" w:pos="5916"/>
        </w:tabs>
        <w:spacing w:after="0"/>
        <w:rPr>
          <w:b/>
          <w:sz w:val="20"/>
          <w:szCs w:val="20"/>
        </w:rPr>
      </w:pPr>
      <w:r w:rsidRPr="00176902">
        <w:rPr>
          <w:b/>
          <w:sz w:val="20"/>
          <w:szCs w:val="20"/>
        </w:rPr>
        <w:t xml:space="preserve">  </w:t>
      </w:r>
      <w:r w:rsidR="00654846" w:rsidRPr="00176902">
        <w:rPr>
          <w:b/>
          <w:sz w:val="20"/>
          <w:szCs w:val="20"/>
        </w:rPr>
        <w:t xml:space="preserve">                                                                                                               </w:t>
      </w:r>
      <w:r w:rsidRPr="00176902">
        <w:rPr>
          <w:b/>
          <w:sz w:val="20"/>
          <w:szCs w:val="20"/>
        </w:rPr>
        <w:t>DANIELA  BOGYIS</w:t>
      </w:r>
    </w:p>
    <w:p w:rsidR="00834C68" w:rsidRPr="00176902" w:rsidRDefault="00834C68" w:rsidP="00834C68">
      <w:pPr>
        <w:rPr>
          <w:b/>
          <w:sz w:val="20"/>
          <w:szCs w:val="20"/>
        </w:rPr>
      </w:pPr>
    </w:p>
    <w:p w:rsidR="00834C68" w:rsidRPr="00176902" w:rsidRDefault="00834C68" w:rsidP="00834C68">
      <w:pPr>
        <w:tabs>
          <w:tab w:val="left" w:pos="6660"/>
        </w:tabs>
        <w:spacing w:after="0"/>
        <w:rPr>
          <w:b/>
          <w:sz w:val="20"/>
          <w:szCs w:val="20"/>
        </w:rPr>
      </w:pPr>
      <w:r w:rsidRPr="00176902">
        <w:rPr>
          <w:b/>
          <w:sz w:val="20"/>
          <w:szCs w:val="20"/>
        </w:rPr>
        <w:t xml:space="preserve">                                                                                                      </w:t>
      </w:r>
      <w:r w:rsidR="00654846" w:rsidRPr="00176902">
        <w:rPr>
          <w:b/>
          <w:sz w:val="20"/>
          <w:szCs w:val="20"/>
        </w:rPr>
        <w:t xml:space="preserve">              </w:t>
      </w:r>
      <w:r w:rsidRPr="00176902">
        <w:rPr>
          <w:b/>
          <w:sz w:val="20"/>
          <w:szCs w:val="20"/>
        </w:rPr>
        <w:t xml:space="preserve"> </w:t>
      </w:r>
      <w:r w:rsidR="00654846" w:rsidRPr="00176902">
        <w:rPr>
          <w:b/>
          <w:sz w:val="20"/>
          <w:szCs w:val="20"/>
        </w:rPr>
        <w:t xml:space="preserve">  </w:t>
      </w:r>
      <w:r w:rsidRPr="00176902">
        <w:rPr>
          <w:b/>
          <w:sz w:val="20"/>
          <w:szCs w:val="20"/>
        </w:rPr>
        <w:t xml:space="preserve">CONSILIER </w:t>
      </w:r>
    </w:p>
    <w:p w:rsidR="00CC3DDA" w:rsidRPr="00176902" w:rsidRDefault="00834C68" w:rsidP="002349B9">
      <w:pPr>
        <w:tabs>
          <w:tab w:val="left" w:pos="6660"/>
        </w:tabs>
        <w:spacing w:after="0"/>
        <w:rPr>
          <w:b/>
        </w:rPr>
      </w:pPr>
      <w:r w:rsidRPr="00176902">
        <w:rPr>
          <w:b/>
          <w:sz w:val="20"/>
          <w:szCs w:val="20"/>
        </w:rPr>
        <w:t xml:space="preserve">                                                                                                </w:t>
      </w:r>
      <w:r w:rsidR="00654846" w:rsidRPr="00176902">
        <w:rPr>
          <w:b/>
          <w:sz w:val="20"/>
          <w:szCs w:val="20"/>
        </w:rPr>
        <w:t xml:space="preserve">                 </w:t>
      </w:r>
      <w:r w:rsidRPr="00176902">
        <w:rPr>
          <w:b/>
          <w:sz w:val="20"/>
          <w:szCs w:val="20"/>
        </w:rPr>
        <w:t>VIORICA IONICEANU</w:t>
      </w:r>
      <w:r w:rsidR="00EF7773" w:rsidRPr="00176902">
        <w:rPr>
          <w:b/>
          <w:sz w:val="24"/>
          <w:szCs w:val="24"/>
        </w:rPr>
        <w:tab/>
      </w:r>
    </w:p>
    <w:sectPr w:rsidR="00CC3DDA" w:rsidRPr="00176902" w:rsidSect="00820720">
      <w:pgSz w:w="11906" w:h="16838"/>
      <w:pgMar w:top="426" w:right="1417" w:bottom="426"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hyphenationZone w:val="425"/>
  <w:characterSpacingControl w:val="doNotCompress"/>
  <w:compat/>
  <w:rsids>
    <w:rsidRoot w:val="00834C68"/>
    <w:rsid w:val="000C639C"/>
    <w:rsid w:val="00176902"/>
    <w:rsid w:val="002349B9"/>
    <w:rsid w:val="002F369F"/>
    <w:rsid w:val="00380E7A"/>
    <w:rsid w:val="003B3B45"/>
    <w:rsid w:val="003C446B"/>
    <w:rsid w:val="003E5C04"/>
    <w:rsid w:val="00400F22"/>
    <w:rsid w:val="00424844"/>
    <w:rsid w:val="004939A7"/>
    <w:rsid w:val="004F4DF2"/>
    <w:rsid w:val="005E3FA2"/>
    <w:rsid w:val="00607226"/>
    <w:rsid w:val="00654846"/>
    <w:rsid w:val="006A1C85"/>
    <w:rsid w:val="006E4F20"/>
    <w:rsid w:val="00745CCE"/>
    <w:rsid w:val="007C59C5"/>
    <w:rsid w:val="007F6897"/>
    <w:rsid w:val="00820720"/>
    <w:rsid w:val="008313F0"/>
    <w:rsid w:val="00834C68"/>
    <w:rsid w:val="00937844"/>
    <w:rsid w:val="00A05277"/>
    <w:rsid w:val="00A13AFA"/>
    <w:rsid w:val="00A35684"/>
    <w:rsid w:val="00A76044"/>
    <w:rsid w:val="00B60417"/>
    <w:rsid w:val="00BF6D8C"/>
    <w:rsid w:val="00C23E14"/>
    <w:rsid w:val="00CC3DDA"/>
    <w:rsid w:val="00D04402"/>
    <w:rsid w:val="00D72929"/>
    <w:rsid w:val="00DF7757"/>
    <w:rsid w:val="00E53F1F"/>
    <w:rsid w:val="00EF7773"/>
    <w:rsid w:val="00F92D69"/>
    <w:rsid w:val="00FF1FE7"/>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C68"/>
  </w:style>
  <w:style w:type="paragraph" w:styleId="Heading1">
    <w:name w:val="heading 1"/>
    <w:basedOn w:val="Normal"/>
    <w:next w:val="Normal"/>
    <w:link w:val="Heading1Char"/>
    <w:uiPriority w:val="9"/>
    <w:qFormat/>
    <w:rsid w:val="003B3B4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B3B4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B3B4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B3B45"/>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B3B45"/>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B3B4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B3B4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B3B45"/>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3B3B4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3B4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B3B4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B3B4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3B3B45"/>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3B3B45"/>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3B3B45"/>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3B3B4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3B3B45"/>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3B3B4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3B3B45"/>
    <w:pPr>
      <w:spacing w:line="240" w:lineRule="auto"/>
    </w:pPr>
    <w:rPr>
      <w:b/>
      <w:bCs/>
      <w:color w:val="4F81BD" w:themeColor="accent1"/>
      <w:sz w:val="18"/>
      <w:szCs w:val="18"/>
    </w:rPr>
  </w:style>
  <w:style w:type="paragraph" w:styleId="Title">
    <w:name w:val="Title"/>
    <w:basedOn w:val="Normal"/>
    <w:next w:val="Normal"/>
    <w:link w:val="TitleChar"/>
    <w:uiPriority w:val="10"/>
    <w:qFormat/>
    <w:rsid w:val="003B3B4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B3B45"/>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3B3B4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B3B45"/>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3B3B45"/>
    <w:rPr>
      <w:b/>
      <w:bCs/>
    </w:rPr>
  </w:style>
  <w:style w:type="character" w:styleId="Emphasis">
    <w:name w:val="Emphasis"/>
    <w:basedOn w:val="DefaultParagraphFont"/>
    <w:uiPriority w:val="20"/>
    <w:qFormat/>
    <w:rsid w:val="003B3B45"/>
    <w:rPr>
      <w:i/>
      <w:iCs/>
    </w:rPr>
  </w:style>
  <w:style w:type="paragraph" w:styleId="NoSpacing">
    <w:name w:val="No Spacing"/>
    <w:uiPriority w:val="1"/>
    <w:qFormat/>
    <w:rsid w:val="003B3B45"/>
    <w:pPr>
      <w:spacing w:after="0" w:line="240" w:lineRule="auto"/>
    </w:pPr>
  </w:style>
  <w:style w:type="paragraph" w:styleId="ListParagraph">
    <w:name w:val="List Paragraph"/>
    <w:basedOn w:val="Normal"/>
    <w:uiPriority w:val="34"/>
    <w:qFormat/>
    <w:rsid w:val="003B3B45"/>
    <w:pPr>
      <w:ind w:left="720"/>
      <w:contextualSpacing/>
    </w:pPr>
  </w:style>
  <w:style w:type="paragraph" w:styleId="Quote">
    <w:name w:val="Quote"/>
    <w:basedOn w:val="Normal"/>
    <w:next w:val="Normal"/>
    <w:link w:val="QuoteChar"/>
    <w:uiPriority w:val="29"/>
    <w:qFormat/>
    <w:rsid w:val="003B3B45"/>
    <w:rPr>
      <w:i/>
      <w:iCs/>
      <w:color w:val="000000" w:themeColor="text1"/>
    </w:rPr>
  </w:style>
  <w:style w:type="character" w:customStyle="1" w:styleId="QuoteChar">
    <w:name w:val="Quote Char"/>
    <w:basedOn w:val="DefaultParagraphFont"/>
    <w:link w:val="Quote"/>
    <w:uiPriority w:val="29"/>
    <w:rsid w:val="003B3B45"/>
    <w:rPr>
      <w:i/>
      <w:iCs/>
      <w:color w:val="000000" w:themeColor="text1"/>
    </w:rPr>
  </w:style>
  <w:style w:type="paragraph" w:styleId="IntenseQuote">
    <w:name w:val="Intense Quote"/>
    <w:basedOn w:val="Normal"/>
    <w:next w:val="Normal"/>
    <w:link w:val="IntenseQuoteChar"/>
    <w:uiPriority w:val="30"/>
    <w:qFormat/>
    <w:rsid w:val="003B3B4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B3B45"/>
    <w:rPr>
      <w:b/>
      <w:bCs/>
      <w:i/>
      <w:iCs/>
      <w:color w:val="4F81BD" w:themeColor="accent1"/>
    </w:rPr>
  </w:style>
  <w:style w:type="character" w:styleId="SubtleEmphasis">
    <w:name w:val="Subtle Emphasis"/>
    <w:basedOn w:val="DefaultParagraphFont"/>
    <w:uiPriority w:val="19"/>
    <w:qFormat/>
    <w:rsid w:val="003B3B45"/>
    <w:rPr>
      <w:i/>
      <w:iCs/>
      <w:color w:val="808080" w:themeColor="text1" w:themeTint="7F"/>
    </w:rPr>
  </w:style>
  <w:style w:type="character" w:styleId="IntenseEmphasis">
    <w:name w:val="Intense Emphasis"/>
    <w:basedOn w:val="DefaultParagraphFont"/>
    <w:uiPriority w:val="21"/>
    <w:qFormat/>
    <w:rsid w:val="003B3B45"/>
    <w:rPr>
      <w:b/>
      <w:bCs/>
      <w:i/>
      <w:iCs/>
      <w:color w:val="4F81BD" w:themeColor="accent1"/>
    </w:rPr>
  </w:style>
  <w:style w:type="character" w:styleId="SubtleReference">
    <w:name w:val="Subtle Reference"/>
    <w:basedOn w:val="DefaultParagraphFont"/>
    <w:uiPriority w:val="31"/>
    <w:qFormat/>
    <w:rsid w:val="003B3B45"/>
    <w:rPr>
      <w:smallCaps/>
      <w:color w:val="C0504D" w:themeColor="accent2"/>
      <w:u w:val="single"/>
    </w:rPr>
  </w:style>
  <w:style w:type="character" w:styleId="IntenseReference">
    <w:name w:val="Intense Reference"/>
    <w:basedOn w:val="DefaultParagraphFont"/>
    <w:uiPriority w:val="32"/>
    <w:qFormat/>
    <w:rsid w:val="003B3B45"/>
    <w:rPr>
      <w:b/>
      <w:bCs/>
      <w:smallCaps/>
      <w:color w:val="C0504D" w:themeColor="accent2"/>
      <w:spacing w:val="5"/>
      <w:u w:val="single"/>
    </w:rPr>
  </w:style>
  <w:style w:type="character" w:styleId="BookTitle">
    <w:name w:val="Book Title"/>
    <w:basedOn w:val="DefaultParagraphFont"/>
    <w:uiPriority w:val="33"/>
    <w:qFormat/>
    <w:rsid w:val="003B3B45"/>
    <w:rPr>
      <w:b/>
      <w:bCs/>
      <w:smallCaps/>
      <w:spacing w:val="5"/>
    </w:rPr>
  </w:style>
  <w:style w:type="paragraph" w:styleId="TOCHeading">
    <w:name w:val="TOC Heading"/>
    <w:basedOn w:val="Heading1"/>
    <w:next w:val="Normal"/>
    <w:uiPriority w:val="39"/>
    <w:semiHidden/>
    <w:unhideWhenUsed/>
    <w:qFormat/>
    <w:rsid w:val="003B3B45"/>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621</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vioniceanu</dc:creator>
  <cp:keywords/>
  <dc:description/>
  <cp:lastModifiedBy>vioniceanu</cp:lastModifiedBy>
  <cp:revision>20</cp:revision>
  <cp:lastPrinted>2018-05-15T07:13:00Z</cp:lastPrinted>
  <dcterms:created xsi:type="dcterms:W3CDTF">2018-01-11T09:25:00Z</dcterms:created>
  <dcterms:modified xsi:type="dcterms:W3CDTF">2018-05-22T09:05:00Z</dcterms:modified>
</cp:coreProperties>
</file>