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C7" w:rsidRPr="00B422F9" w:rsidRDefault="00371BC7" w:rsidP="00371BC7">
      <w:pPr>
        <w:rPr>
          <w:b/>
          <w:sz w:val="22"/>
          <w:szCs w:val="22"/>
          <w:lang w:val="ro-RO"/>
        </w:rPr>
      </w:pPr>
      <w:r w:rsidRPr="00B422F9">
        <w:rPr>
          <w:b/>
          <w:sz w:val="22"/>
          <w:szCs w:val="22"/>
          <w:lang w:val="ro-RO"/>
        </w:rPr>
        <w:t>ROMÂNIA</w:t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</w:p>
    <w:p w:rsidR="00371BC7" w:rsidRPr="00B422F9" w:rsidRDefault="00371BC7" w:rsidP="00371BC7">
      <w:pPr>
        <w:rPr>
          <w:b/>
          <w:sz w:val="22"/>
          <w:szCs w:val="22"/>
          <w:lang w:val="ro-RO"/>
        </w:rPr>
      </w:pPr>
      <w:r w:rsidRPr="00B422F9">
        <w:rPr>
          <w:b/>
          <w:sz w:val="22"/>
          <w:szCs w:val="22"/>
          <w:lang w:val="ro-RO"/>
        </w:rPr>
        <w:t>JUDETUL TIMIŞ</w:t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  <w:t xml:space="preserve">  </w:t>
      </w:r>
    </w:p>
    <w:p w:rsidR="00371BC7" w:rsidRPr="00B422F9" w:rsidRDefault="00371BC7" w:rsidP="00371BC7">
      <w:pPr>
        <w:rPr>
          <w:b/>
          <w:sz w:val="22"/>
          <w:szCs w:val="22"/>
          <w:lang w:val="ro-RO"/>
        </w:rPr>
      </w:pPr>
      <w:r w:rsidRPr="00B422F9">
        <w:rPr>
          <w:b/>
          <w:sz w:val="22"/>
          <w:szCs w:val="22"/>
          <w:lang w:val="ro-RO"/>
        </w:rPr>
        <w:t>MUNICIPIUL TIMISOARA</w:t>
      </w:r>
    </w:p>
    <w:p w:rsidR="00371BC7" w:rsidRPr="00B422F9" w:rsidRDefault="00371BC7" w:rsidP="00371BC7">
      <w:pPr>
        <w:rPr>
          <w:b/>
          <w:sz w:val="22"/>
          <w:szCs w:val="22"/>
          <w:lang w:val="ro-RO"/>
        </w:rPr>
      </w:pPr>
      <w:r w:rsidRPr="00B422F9">
        <w:rPr>
          <w:b/>
          <w:sz w:val="22"/>
          <w:szCs w:val="22"/>
          <w:lang w:val="ro-RO"/>
        </w:rPr>
        <w:t>PRIMĂRIA</w:t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</w:r>
      <w:r w:rsidRPr="00B422F9">
        <w:rPr>
          <w:b/>
          <w:sz w:val="22"/>
          <w:szCs w:val="22"/>
          <w:lang w:val="ro-RO"/>
        </w:rPr>
        <w:tab/>
        <w:t xml:space="preserve">     </w:t>
      </w:r>
    </w:p>
    <w:p w:rsidR="00371BC7" w:rsidRPr="00B422F9" w:rsidRDefault="00371BC7" w:rsidP="00371BC7">
      <w:pPr>
        <w:jc w:val="both"/>
        <w:rPr>
          <w:b/>
          <w:sz w:val="22"/>
          <w:szCs w:val="22"/>
          <w:lang w:val="ro-RO"/>
        </w:rPr>
      </w:pPr>
      <w:r w:rsidRPr="00B422F9">
        <w:rPr>
          <w:b/>
          <w:sz w:val="22"/>
          <w:szCs w:val="22"/>
          <w:lang w:val="ro-RO"/>
        </w:rPr>
        <w:t xml:space="preserve">NR. </w:t>
      </w:r>
      <w:r w:rsidR="00F66EDA" w:rsidRPr="00B422F9">
        <w:rPr>
          <w:b/>
          <w:sz w:val="22"/>
          <w:szCs w:val="22"/>
          <w:lang w:val="ro-RO"/>
        </w:rPr>
        <w:t>SC202</w:t>
      </w:r>
      <w:r w:rsidR="00004107" w:rsidRPr="00B422F9">
        <w:rPr>
          <w:b/>
          <w:sz w:val="22"/>
          <w:szCs w:val="22"/>
          <w:lang w:val="ro-RO"/>
        </w:rPr>
        <w:t>2</w:t>
      </w:r>
      <w:r w:rsidR="00983F23" w:rsidRPr="00B422F9">
        <w:rPr>
          <w:b/>
          <w:sz w:val="22"/>
          <w:szCs w:val="22"/>
          <w:lang w:val="ro-RO"/>
        </w:rPr>
        <w:t>-</w:t>
      </w:r>
      <w:r w:rsidR="00881962">
        <w:rPr>
          <w:b/>
          <w:sz w:val="22"/>
          <w:szCs w:val="22"/>
          <w:lang w:val="ro-RO"/>
        </w:rPr>
        <w:t>1038/17.01.2022</w:t>
      </w:r>
    </w:p>
    <w:p w:rsidR="00371BC7" w:rsidRPr="00B422F9" w:rsidRDefault="00371BC7" w:rsidP="00371BC7">
      <w:pPr>
        <w:jc w:val="center"/>
        <w:rPr>
          <w:b/>
          <w:sz w:val="22"/>
          <w:szCs w:val="22"/>
          <w:lang w:val="ro-RO"/>
        </w:rPr>
      </w:pPr>
      <w:r w:rsidRPr="00B422F9">
        <w:rPr>
          <w:b/>
          <w:sz w:val="22"/>
          <w:szCs w:val="22"/>
          <w:lang w:val="ro-RO"/>
        </w:rPr>
        <w:t>RAPORT DE SPECIALITATE</w:t>
      </w:r>
    </w:p>
    <w:p w:rsidR="00371BC7" w:rsidRPr="00B422F9" w:rsidRDefault="00371BC7" w:rsidP="00371BC7">
      <w:pPr>
        <w:jc w:val="center"/>
        <w:rPr>
          <w:b/>
          <w:sz w:val="22"/>
          <w:szCs w:val="22"/>
          <w:lang w:val="ro-RO"/>
        </w:rPr>
      </w:pPr>
    </w:p>
    <w:p w:rsidR="000116ED" w:rsidRPr="00B422F9" w:rsidRDefault="000116ED" w:rsidP="000116ED">
      <w:pPr>
        <w:autoSpaceDE w:val="0"/>
        <w:autoSpaceDN w:val="0"/>
        <w:adjustRightInd w:val="0"/>
        <w:spacing w:line="276" w:lineRule="auto"/>
        <w:jc w:val="center"/>
        <w:rPr>
          <w:bCs/>
          <w:color w:val="0000FF"/>
          <w:sz w:val="22"/>
          <w:szCs w:val="22"/>
          <w:lang w:val="ro-RO"/>
        </w:rPr>
      </w:pPr>
      <w:r w:rsidRPr="00B422F9">
        <w:rPr>
          <w:color w:val="000000"/>
          <w:spacing w:val="-16"/>
          <w:w w:val="105"/>
          <w:sz w:val="22"/>
          <w:szCs w:val="22"/>
          <w:lang w:val="ro-RO"/>
        </w:rPr>
        <w:t>privind aprobarea Proiect de hotărâre privind</w:t>
      </w:r>
      <w:r>
        <w:rPr>
          <w:color w:val="000000"/>
          <w:spacing w:val="-16"/>
          <w:w w:val="105"/>
          <w:sz w:val="22"/>
          <w:szCs w:val="22"/>
          <w:lang w:val="ro-RO"/>
        </w:rPr>
        <w:t xml:space="preserve"> completarea HCLMT nr. </w:t>
      </w:r>
      <w:r w:rsidRPr="00B422F9">
        <w:rPr>
          <w:color w:val="000000"/>
          <w:spacing w:val="-16"/>
          <w:w w:val="105"/>
          <w:sz w:val="22"/>
          <w:szCs w:val="22"/>
          <w:lang w:val="ro-RO"/>
        </w:rPr>
        <w:t xml:space="preserve"> </w:t>
      </w:r>
      <w:r>
        <w:rPr>
          <w:color w:val="000000"/>
          <w:spacing w:val="-16"/>
          <w:w w:val="105"/>
          <w:sz w:val="22"/>
          <w:szCs w:val="22"/>
          <w:lang w:val="ro-RO"/>
        </w:rPr>
        <w:t>458/07.12.</w:t>
      </w:r>
      <w:r w:rsidRPr="00D86CFD">
        <w:rPr>
          <w:color w:val="000000"/>
          <w:spacing w:val="-16"/>
          <w:w w:val="105"/>
          <w:sz w:val="22"/>
          <w:szCs w:val="22"/>
          <w:lang w:val="ro-RO"/>
        </w:rPr>
        <w:t xml:space="preserve">2021 </w:t>
      </w:r>
      <w:proofErr w:type="spellStart"/>
      <w:r w:rsidRPr="00D86CFD">
        <w:rPr>
          <w:rFonts w:eastAsia="Times New Roman"/>
          <w:bCs/>
          <w:color w:val="000000"/>
        </w:rPr>
        <w:t>privind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aprobarea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pierderilor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tehnologice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induse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aferente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anului</w:t>
      </w:r>
      <w:proofErr w:type="spellEnd"/>
      <w:r w:rsidRPr="00D86CFD">
        <w:rPr>
          <w:rFonts w:eastAsia="Times New Roman"/>
          <w:bCs/>
          <w:color w:val="000000"/>
        </w:rPr>
        <w:t xml:space="preserve"> 2020, din </w:t>
      </w:r>
      <w:proofErr w:type="spellStart"/>
      <w:r w:rsidRPr="00D86CFD">
        <w:rPr>
          <w:rFonts w:eastAsia="Times New Roman"/>
          <w:bCs/>
          <w:color w:val="000000"/>
        </w:rPr>
        <w:t>prestarea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serviciului</w:t>
      </w:r>
      <w:proofErr w:type="spellEnd"/>
      <w:r w:rsidRPr="00D86CFD">
        <w:rPr>
          <w:rFonts w:eastAsia="Times New Roman"/>
          <w:bCs/>
          <w:color w:val="000000"/>
        </w:rPr>
        <w:t xml:space="preserve"> public de </w:t>
      </w:r>
      <w:proofErr w:type="spellStart"/>
      <w:r w:rsidRPr="00D86CFD">
        <w:rPr>
          <w:rFonts w:eastAsia="Times New Roman"/>
          <w:bCs/>
          <w:color w:val="000000"/>
        </w:rPr>
        <w:t>producţie</w:t>
      </w:r>
      <w:proofErr w:type="spellEnd"/>
      <w:r w:rsidRPr="00D86CFD">
        <w:rPr>
          <w:rFonts w:eastAsia="Times New Roman"/>
          <w:bCs/>
          <w:color w:val="000000"/>
        </w:rPr>
        <w:t xml:space="preserve">, transport, </w:t>
      </w:r>
      <w:proofErr w:type="spellStart"/>
      <w:r w:rsidRPr="00D86CFD">
        <w:rPr>
          <w:rFonts w:eastAsia="Times New Roman"/>
          <w:bCs/>
          <w:color w:val="000000"/>
        </w:rPr>
        <w:t>distribuţie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şi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furnizare</w:t>
      </w:r>
      <w:proofErr w:type="spellEnd"/>
      <w:r w:rsidRPr="00D86CFD">
        <w:rPr>
          <w:rFonts w:eastAsia="Times New Roman"/>
          <w:bCs/>
          <w:color w:val="000000"/>
        </w:rPr>
        <w:t xml:space="preserve"> a </w:t>
      </w:r>
      <w:proofErr w:type="spellStart"/>
      <w:r w:rsidRPr="00D86CFD">
        <w:rPr>
          <w:rFonts w:eastAsia="Times New Roman"/>
          <w:bCs/>
          <w:color w:val="000000"/>
        </w:rPr>
        <w:t>energiei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termice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în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sistem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centralizat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către</w:t>
      </w:r>
      <w:proofErr w:type="spellEnd"/>
      <w:r w:rsidRPr="00D86CFD">
        <w:rPr>
          <w:rFonts w:eastAsia="Times New Roman"/>
          <w:bCs/>
          <w:color w:val="000000"/>
        </w:rPr>
        <w:t xml:space="preserve"> </w:t>
      </w:r>
      <w:proofErr w:type="spellStart"/>
      <w:r w:rsidRPr="00D86CFD">
        <w:rPr>
          <w:rFonts w:eastAsia="Times New Roman"/>
          <w:bCs/>
          <w:color w:val="000000"/>
        </w:rPr>
        <w:t>populaţie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</w:p>
    <w:p w:rsidR="00371BC7" w:rsidRPr="00B422F9" w:rsidRDefault="00371BC7" w:rsidP="00264995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:rsidR="00D0204A" w:rsidRPr="00B422F9" w:rsidRDefault="00371BC7" w:rsidP="00264995">
      <w:pPr>
        <w:ind w:firstLine="720"/>
        <w:jc w:val="both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 xml:space="preserve">Având în vedere </w:t>
      </w:r>
      <w:r w:rsidR="00E862D8" w:rsidRPr="00B422F9">
        <w:rPr>
          <w:sz w:val="22"/>
          <w:szCs w:val="22"/>
          <w:lang w:val="ro-RO"/>
        </w:rPr>
        <w:t xml:space="preserve">Referatul de aprobare nr. </w:t>
      </w:r>
      <w:proofErr w:type="gramStart"/>
      <w:r w:rsidR="00F002F1" w:rsidRPr="00B422F9">
        <w:rPr>
          <w:rFonts w:eastAsia="Times New Roman"/>
          <w:color w:val="000000"/>
          <w:sz w:val="22"/>
          <w:szCs w:val="22"/>
        </w:rPr>
        <w:t>SC202</w:t>
      </w:r>
      <w:r w:rsidR="00004107" w:rsidRPr="00B422F9">
        <w:rPr>
          <w:rFonts w:eastAsia="Times New Roman"/>
          <w:color w:val="000000"/>
          <w:sz w:val="22"/>
          <w:szCs w:val="22"/>
        </w:rPr>
        <w:t>2</w:t>
      </w:r>
      <w:r w:rsidR="00F002F1" w:rsidRPr="00B422F9">
        <w:rPr>
          <w:rFonts w:eastAsia="Times New Roman"/>
          <w:color w:val="000000"/>
          <w:sz w:val="22"/>
          <w:szCs w:val="22"/>
        </w:rPr>
        <w:t>-</w:t>
      </w:r>
      <w:r w:rsidR="00881962">
        <w:rPr>
          <w:rFonts w:eastAsia="Times New Roman"/>
          <w:color w:val="000000"/>
          <w:sz w:val="22"/>
          <w:szCs w:val="22"/>
        </w:rPr>
        <w:t xml:space="preserve"> 1038/17.01.2022</w:t>
      </w:r>
      <w:r w:rsidR="00004107" w:rsidRPr="00B422F9">
        <w:rPr>
          <w:rFonts w:eastAsia="Times New Roman"/>
          <w:color w:val="000000"/>
          <w:sz w:val="22"/>
          <w:szCs w:val="22"/>
        </w:rPr>
        <w:t xml:space="preserve">   </w:t>
      </w:r>
      <w:r w:rsidRPr="00B422F9">
        <w:rPr>
          <w:sz w:val="22"/>
          <w:szCs w:val="22"/>
          <w:lang w:val="ro-RO"/>
        </w:rPr>
        <w:t xml:space="preserve">a Primarului Municipiului Timişoara şi Proiectul de hotărâre </w:t>
      </w:r>
      <w:r w:rsidR="00E76503" w:rsidRPr="00B422F9">
        <w:rPr>
          <w:color w:val="000000"/>
          <w:spacing w:val="-16"/>
          <w:w w:val="105"/>
          <w:sz w:val="22"/>
          <w:szCs w:val="22"/>
          <w:lang w:val="ro-RO"/>
        </w:rPr>
        <w:t xml:space="preserve">privind </w:t>
      </w:r>
      <w:r w:rsidR="000116ED">
        <w:rPr>
          <w:color w:val="000000"/>
          <w:spacing w:val="-16"/>
          <w:w w:val="105"/>
          <w:sz w:val="22"/>
          <w:szCs w:val="22"/>
          <w:lang w:val="ro-RO"/>
        </w:rPr>
        <w:t>completarea HCLMT nr.</w:t>
      </w:r>
      <w:proofErr w:type="gramEnd"/>
      <w:r w:rsidR="000116ED">
        <w:rPr>
          <w:color w:val="000000"/>
          <w:spacing w:val="-16"/>
          <w:w w:val="105"/>
          <w:sz w:val="22"/>
          <w:szCs w:val="22"/>
          <w:lang w:val="ro-RO"/>
        </w:rPr>
        <w:t xml:space="preserve"> </w:t>
      </w:r>
      <w:r w:rsidR="000116ED" w:rsidRPr="00B422F9">
        <w:rPr>
          <w:color w:val="000000"/>
          <w:spacing w:val="-16"/>
          <w:w w:val="105"/>
          <w:sz w:val="22"/>
          <w:szCs w:val="22"/>
          <w:lang w:val="ro-RO"/>
        </w:rPr>
        <w:t xml:space="preserve"> </w:t>
      </w:r>
      <w:r w:rsidR="000116ED">
        <w:rPr>
          <w:color w:val="000000"/>
          <w:spacing w:val="-16"/>
          <w:w w:val="105"/>
          <w:sz w:val="22"/>
          <w:szCs w:val="22"/>
          <w:lang w:val="ro-RO"/>
        </w:rPr>
        <w:t>458/07.12.</w:t>
      </w:r>
      <w:r w:rsidR="000116ED" w:rsidRPr="00D86CFD">
        <w:rPr>
          <w:color w:val="000000"/>
          <w:spacing w:val="-16"/>
          <w:w w:val="105"/>
          <w:sz w:val="22"/>
          <w:szCs w:val="22"/>
          <w:lang w:val="ro-RO"/>
        </w:rPr>
        <w:t xml:space="preserve">2021 </w:t>
      </w:r>
      <w:proofErr w:type="spellStart"/>
      <w:r w:rsidR="000116ED" w:rsidRPr="00D86CFD">
        <w:rPr>
          <w:rFonts w:eastAsia="Times New Roman"/>
          <w:bCs/>
          <w:color w:val="000000"/>
        </w:rPr>
        <w:t>privind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aprobarea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pierderilor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tehnologice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induse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aferente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anului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2020, din </w:t>
      </w:r>
      <w:proofErr w:type="spellStart"/>
      <w:r w:rsidR="000116ED" w:rsidRPr="00D86CFD">
        <w:rPr>
          <w:rFonts w:eastAsia="Times New Roman"/>
          <w:bCs/>
          <w:color w:val="000000"/>
        </w:rPr>
        <w:t>prestarea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serviciului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public de </w:t>
      </w:r>
      <w:proofErr w:type="spellStart"/>
      <w:r w:rsidR="000116ED" w:rsidRPr="00D86CFD">
        <w:rPr>
          <w:rFonts w:eastAsia="Times New Roman"/>
          <w:bCs/>
          <w:color w:val="000000"/>
        </w:rPr>
        <w:t>producţie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, transport, </w:t>
      </w:r>
      <w:proofErr w:type="spellStart"/>
      <w:r w:rsidR="000116ED" w:rsidRPr="00D86CFD">
        <w:rPr>
          <w:rFonts w:eastAsia="Times New Roman"/>
          <w:bCs/>
          <w:color w:val="000000"/>
        </w:rPr>
        <w:t>distribuţie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şi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furnizare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a </w:t>
      </w:r>
      <w:proofErr w:type="spellStart"/>
      <w:r w:rsidR="000116ED" w:rsidRPr="00D86CFD">
        <w:rPr>
          <w:rFonts w:eastAsia="Times New Roman"/>
          <w:bCs/>
          <w:color w:val="000000"/>
        </w:rPr>
        <w:t>energiei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termice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în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sistem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centralizat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către</w:t>
      </w:r>
      <w:proofErr w:type="spellEnd"/>
      <w:r w:rsidR="000116ED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0116ED" w:rsidRPr="00D86CFD">
        <w:rPr>
          <w:rFonts w:eastAsia="Times New Roman"/>
          <w:bCs/>
          <w:color w:val="000000"/>
        </w:rPr>
        <w:t>populaţie</w:t>
      </w:r>
      <w:proofErr w:type="spellEnd"/>
    </w:p>
    <w:p w:rsidR="00D0204A" w:rsidRPr="00B422F9" w:rsidRDefault="00D0204A" w:rsidP="00264995">
      <w:pPr>
        <w:ind w:firstLine="720"/>
        <w:jc w:val="both"/>
        <w:rPr>
          <w:sz w:val="22"/>
          <w:szCs w:val="22"/>
          <w:lang w:val="ro-RO"/>
        </w:rPr>
      </w:pPr>
    </w:p>
    <w:p w:rsidR="00371BC7" w:rsidRPr="00B422F9" w:rsidRDefault="00371BC7" w:rsidP="00264995">
      <w:pPr>
        <w:ind w:firstLine="720"/>
        <w:jc w:val="both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Facem următoarele precizări:</w:t>
      </w:r>
    </w:p>
    <w:p w:rsidR="0004422B" w:rsidRPr="00B422F9" w:rsidRDefault="0004422B" w:rsidP="00264995">
      <w:pPr>
        <w:ind w:firstLine="720"/>
        <w:jc w:val="both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Conform art. 40 din Legea nr. 325/2006 la stabilire</w:t>
      </w:r>
      <w:r w:rsidR="000E3926">
        <w:rPr>
          <w:sz w:val="22"/>
          <w:szCs w:val="22"/>
          <w:lang w:val="ro-RO"/>
        </w:rPr>
        <w:t>a preturilor locale sunt luate î</w:t>
      </w:r>
      <w:r w:rsidRPr="00B422F9">
        <w:rPr>
          <w:sz w:val="22"/>
          <w:szCs w:val="22"/>
          <w:lang w:val="ro-RO"/>
        </w:rPr>
        <w:t>n calcul pierderile tehnologice, iar diferenta dintre pierderile reale si cele tehnologice aprobate in preturile locale reprezinta pierderi masice si de energie termica induse de prestarea serviciului. Acestea, conform art. 3 din Ordinul nr. 1121/2014 reprezinta doar o componenta a pierderilor induse de prestarea serviciului public de alimentare cu energie termica.</w:t>
      </w:r>
    </w:p>
    <w:p w:rsidR="00F02602" w:rsidRPr="00B422F9" w:rsidRDefault="00D0204A" w:rsidP="00264995">
      <w:pPr>
        <w:ind w:firstLine="720"/>
        <w:jc w:val="both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 xml:space="preserve">Potrivit prevederilor art. 5^2 alin. (1) din OG nr. 36/2006 privind unele măsuri pentru funcţionarea sistemelor centralizate de alimentare cu energie termică a populaţiei, pierderile induse </w:t>
      </w:r>
      <w:r w:rsidRPr="00B422F9">
        <w:rPr>
          <w:bCs/>
          <w:sz w:val="22"/>
          <w:szCs w:val="22"/>
          <w:lang w:val="ro-RO"/>
        </w:rPr>
        <w:t>din prestarea serviciului public de producţie, transport, distribuţie şi furnizare a energiei termice în sistem centralizat, către populaţie</w:t>
      </w:r>
      <w:r w:rsidRPr="00B422F9">
        <w:rPr>
          <w:sz w:val="22"/>
          <w:szCs w:val="22"/>
          <w:lang w:val="ro-RO"/>
        </w:rPr>
        <w:t xml:space="preserve"> pot fi acoperite din bugetele locale.</w:t>
      </w:r>
    </w:p>
    <w:p w:rsidR="00D40177" w:rsidRPr="00B422F9" w:rsidRDefault="00DF0193" w:rsidP="00264995">
      <w:pPr>
        <w:ind w:left="57" w:firstLine="663"/>
        <w:jc w:val="both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Totalul pierder</w:t>
      </w:r>
      <w:r w:rsidR="00F66EDA" w:rsidRPr="00B422F9">
        <w:rPr>
          <w:sz w:val="22"/>
          <w:szCs w:val="22"/>
          <w:lang w:val="ro-RO"/>
        </w:rPr>
        <w:t>ilor</w:t>
      </w:r>
      <w:r w:rsidR="0020703B">
        <w:rPr>
          <w:sz w:val="22"/>
          <w:szCs w:val="22"/>
          <w:lang w:val="ro-RO"/>
        </w:rPr>
        <w:t xml:space="preserve"> tehnologice</w:t>
      </w:r>
      <w:r w:rsidR="00F66EDA" w:rsidRPr="00B422F9">
        <w:rPr>
          <w:sz w:val="22"/>
          <w:szCs w:val="22"/>
          <w:lang w:val="ro-RO"/>
        </w:rPr>
        <w:t xml:space="preserve"> induse aferente anului 2020</w:t>
      </w:r>
      <w:r w:rsidRPr="00B422F9">
        <w:rPr>
          <w:sz w:val="22"/>
          <w:szCs w:val="22"/>
          <w:lang w:val="ro-RO"/>
        </w:rPr>
        <w:t xml:space="preserve"> este de </w:t>
      </w:r>
      <w:r w:rsidR="00F02602" w:rsidRPr="00B422F9">
        <w:rPr>
          <w:sz w:val="22"/>
          <w:szCs w:val="22"/>
          <w:lang w:val="ro-RO"/>
        </w:rPr>
        <w:t>61.8</w:t>
      </w:r>
      <w:r w:rsidR="00461999" w:rsidRPr="00B422F9">
        <w:rPr>
          <w:sz w:val="22"/>
          <w:szCs w:val="22"/>
          <w:lang w:val="ro-RO"/>
        </w:rPr>
        <w:t>62</w:t>
      </w:r>
      <w:r w:rsidR="00F02602" w:rsidRPr="00B422F9">
        <w:rPr>
          <w:sz w:val="22"/>
          <w:szCs w:val="22"/>
          <w:lang w:val="ro-RO"/>
        </w:rPr>
        <w:t>.</w:t>
      </w:r>
      <w:r w:rsidR="00461999" w:rsidRPr="00B422F9">
        <w:rPr>
          <w:sz w:val="22"/>
          <w:szCs w:val="22"/>
          <w:lang w:val="ro-RO"/>
        </w:rPr>
        <w:t>916,19</w:t>
      </w:r>
      <w:r w:rsidR="0030208B" w:rsidRPr="00B422F9">
        <w:rPr>
          <w:sz w:val="22"/>
          <w:szCs w:val="22"/>
          <w:lang w:val="ro-RO"/>
        </w:rPr>
        <w:t xml:space="preserve"> lei fără TVA, respectiv </w:t>
      </w:r>
      <w:r w:rsidR="00F54A45" w:rsidRPr="00B422F9">
        <w:rPr>
          <w:sz w:val="22"/>
          <w:szCs w:val="22"/>
          <w:lang w:val="ro-RO"/>
        </w:rPr>
        <w:t>73.6</w:t>
      </w:r>
      <w:r w:rsidR="00461999" w:rsidRPr="00B422F9">
        <w:rPr>
          <w:sz w:val="22"/>
          <w:szCs w:val="22"/>
          <w:lang w:val="ro-RO"/>
        </w:rPr>
        <w:t>16</w:t>
      </w:r>
      <w:r w:rsidR="00F54A45" w:rsidRPr="00B422F9">
        <w:rPr>
          <w:sz w:val="22"/>
          <w:szCs w:val="22"/>
          <w:lang w:val="ro-RO"/>
        </w:rPr>
        <w:t>.</w:t>
      </w:r>
      <w:r w:rsidR="00461999" w:rsidRPr="00B422F9">
        <w:rPr>
          <w:sz w:val="22"/>
          <w:szCs w:val="22"/>
          <w:lang w:val="ro-RO"/>
        </w:rPr>
        <w:t>870,26</w:t>
      </w:r>
      <w:r w:rsidRPr="00B422F9">
        <w:rPr>
          <w:sz w:val="22"/>
          <w:szCs w:val="22"/>
          <w:lang w:val="ro-RO"/>
        </w:rPr>
        <w:t xml:space="preserve"> lei inclusiv TVA.</w:t>
      </w:r>
      <w:r w:rsidR="00271E8E" w:rsidRPr="00B422F9">
        <w:rPr>
          <w:sz w:val="22"/>
          <w:szCs w:val="22"/>
          <w:lang w:val="ro-RO"/>
        </w:rPr>
        <w:t xml:space="preserve"> </w:t>
      </w:r>
    </w:p>
    <w:p w:rsidR="00B422F9" w:rsidRPr="00B422F9" w:rsidRDefault="00BD7416" w:rsidP="00264995">
      <w:pPr>
        <w:ind w:left="57" w:firstLine="663"/>
        <w:jc w:val="both"/>
        <w:rPr>
          <w:rFonts w:eastAsia="Times New Roman"/>
          <w:color w:val="000000"/>
          <w:sz w:val="22"/>
          <w:szCs w:val="22"/>
        </w:rPr>
      </w:pPr>
      <w:proofErr w:type="spellStart"/>
      <w:proofErr w:type="gramStart"/>
      <w:r w:rsidRPr="00B422F9">
        <w:rPr>
          <w:sz w:val="22"/>
          <w:szCs w:val="22"/>
        </w:rPr>
        <w:t>Avand</w:t>
      </w:r>
      <w:proofErr w:type="spellEnd"/>
      <w:r w:rsidRPr="00B422F9">
        <w:rPr>
          <w:sz w:val="22"/>
          <w:szCs w:val="22"/>
        </w:rPr>
        <w:t xml:space="preserve"> in </w:t>
      </w:r>
      <w:proofErr w:type="spellStart"/>
      <w:r w:rsidRPr="00B422F9">
        <w:rPr>
          <w:sz w:val="22"/>
          <w:szCs w:val="22"/>
        </w:rPr>
        <w:t>vedere</w:t>
      </w:r>
      <w:proofErr w:type="spellEnd"/>
      <w:r w:rsidRPr="00B422F9">
        <w:rPr>
          <w:sz w:val="22"/>
          <w:szCs w:val="22"/>
        </w:rPr>
        <w:t xml:space="preserve"> ca </w:t>
      </w:r>
      <w:proofErr w:type="spellStart"/>
      <w:r w:rsidR="00743B8B" w:rsidRPr="00B422F9">
        <w:rPr>
          <w:sz w:val="22"/>
          <w:szCs w:val="22"/>
        </w:rPr>
        <w:t>prin</w:t>
      </w:r>
      <w:proofErr w:type="spellEnd"/>
      <w:r w:rsidR="00743B8B" w:rsidRPr="00B422F9">
        <w:rPr>
          <w:sz w:val="22"/>
          <w:szCs w:val="22"/>
        </w:rPr>
        <w:t xml:space="preserve"> </w:t>
      </w:r>
      <w:r w:rsidR="00E74BF4" w:rsidRPr="00B422F9">
        <w:rPr>
          <w:sz w:val="22"/>
          <w:szCs w:val="22"/>
        </w:rPr>
        <w:t>HCL nr.</w:t>
      </w:r>
      <w:proofErr w:type="gramEnd"/>
      <w:r w:rsidR="00E74BF4" w:rsidRPr="00B422F9">
        <w:rPr>
          <w:sz w:val="22"/>
          <w:szCs w:val="22"/>
        </w:rPr>
        <w:t xml:space="preserve"> 458/07.12.2021 a</w:t>
      </w:r>
      <w:r w:rsidR="00A62FB7" w:rsidRPr="00B422F9">
        <w:rPr>
          <w:sz w:val="22"/>
          <w:szCs w:val="22"/>
        </w:rPr>
        <w:t>u</w:t>
      </w:r>
      <w:r w:rsidR="00E74BF4" w:rsidRPr="00B422F9">
        <w:rPr>
          <w:sz w:val="22"/>
          <w:szCs w:val="22"/>
        </w:rPr>
        <w:t xml:space="preserve"> </w:t>
      </w:r>
      <w:proofErr w:type="spellStart"/>
      <w:r w:rsidR="00E74BF4" w:rsidRPr="00B422F9">
        <w:rPr>
          <w:sz w:val="22"/>
          <w:szCs w:val="22"/>
        </w:rPr>
        <w:t>fost</w:t>
      </w:r>
      <w:proofErr w:type="spellEnd"/>
      <w:r w:rsidR="00E74BF4" w:rsidRPr="00B422F9">
        <w:rPr>
          <w:sz w:val="22"/>
          <w:szCs w:val="22"/>
        </w:rPr>
        <w:t xml:space="preserve"> </w:t>
      </w:r>
      <w:proofErr w:type="spellStart"/>
      <w:r w:rsidR="00E74BF4" w:rsidRPr="00B422F9">
        <w:rPr>
          <w:sz w:val="22"/>
          <w:szCs w:val="22"/>
        </w:rPr>
        <w:t>a</w:t>
      </w:r>
      <w:r w:rsidR="00743B8B" w:rsidRPr="00B422F9">
        <w:rPr>
          <w:sz w:val="22"/>
          <w:szCs w:val="22"/>
        </w:rPr>
        <w:t>p</w:t>
      </w:r>
      <w:r w:rsidR="00E74BF4" w:rsidRPr="00B422F9">
        <w:rPr>
          <w:sz w:val="22"/>
          <w:szCs w:val="22"/>
        </w:rPr>
        <w:t>r</w:t>
      </w:r>
      <w:r w:rsidR="00A62FB7" w:rsidRPr="00B422F9">
        <w:rPr>
          <w:sz w:val="22"/>
          <w:szCs w:val="22"/>
        </w:rPr>
        <w:t>obate</w:t>
      </w:r>
      <w:proofErr w:type="spellEnd"/>
      <w:r w:rsidR="00743B8B" w:rsidRPr="00B422F9">
        <w:rPr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pierderile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tehnologice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induse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aferente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anului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2020, din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prestarea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serviciului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public de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producţie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, transport,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distribuţie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şi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furnizare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a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energiei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termice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în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sistem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centralizat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către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populaţie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în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valoare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de 73.616.870,26 lei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inclusiv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TVA, cu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respectarea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şi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încadrarea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în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dispoziţiile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art.23, alin.1 din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Ordinul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1121/1075 din 21.08.2014,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privind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aprobarea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schemei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de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ajutor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de stat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acordate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în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perioada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2014-2023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operatorilor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economici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care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prestează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serviciul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de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interes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economic general de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producere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, transport,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distribuţie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şi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furnizare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a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energiei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termice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în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sistem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centralizat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către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populaţie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,  cu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modificările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şi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completările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2FB7" w:rsidRPr="00B422F9">
        <w:rPr>
          <w:rFonts w:eastAsia="Times New Roman"/>
          <w:color w:val="000000"/>
          <w:sz w:val="22"/>
          <w:szCs w:val="22"/>
        </w:rPr>
        <w:t>ulterioare</w:t>
      </w:r>
      <w:proofErr w:type="spellEnd"/>
      <w:r w:rsidR="00A62FB7" w:rsidRPr="00B422F9">
        <w:rPr>
          <w:rFonts w:eastAsia="Times New Roman"/>
          <w:color w:val="000000"/>
          <w:sz w:val="22"/>
          <w:szCs w:val="22"/>
        </w:rPr>
        <w:t>.</w:t>
      </w:r>
    </w:p>
    <w:p w:rsidR="00B422F9" w:rsidRPr="00B422F9" w:rsidRDefault="00E74BF4" w:rsidP="00264995">
      <w:pPr>
        <w:ind w:left="57" w:firstLine="663"/>
        <w:jc w:val="both"/>
        <w:rPr>
          <w:sz w:val="22"/>
          <w:szCs w:val="22"/>
          <w:lang w:val="ro-RO"/>
        </w:rPr>
      </w:pPr>
      <w:r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5206BE" w:rsidRPr="00B422F9">
        <w:rPr>
          <w:color w:val="000000"/>
          <w:sz w:val="22"/>
          <w:szCs w:val="22"/>
        </w:rPr>
        <w:t>Ținând</w:t>
      </w:r>
      <w:proofErr w:type="spellEnd"/>
      <w:r w:rsidR="005206BE" w:rsidRPr="00B422F9">
        <w:rPr>
          <w:color w:val="000000"/>
          <w:sz w:val="22"/>
          <w:szCs w:val="22"/>
        </w:rPr>
        <w:t xml:space="preserve"> cont </w:t>
      </w:r>
      <w:proofErr w:type="spellStart"/>
      <w:r w:rsidR="005206BE" w:rsidRPr="00B422F9">
        <w:rPr>
          <w:color w:val="000000"/>
          <w:sz w:val="22"/>
          <w:szCs w:val="22"/>
        </w:rPr>
        <w:t>că</w:t>
      </w:r>
      <w:proofErr w:type="spellEnd"/>
      <w:r w:rsidR="005206BE" w:rsidRPr="00B422F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5206BE" w:rsidRPr="00B422F9">
        <w:rPr>
          <w:color w:val="000000"/>
          <w:sz w:val="22"/>
          <w:szCs w:val="22"/>
        </w:rPr>
        <w:t>prin</w:t>
      </w:r>
      <w:proofErr w:type="spellEnd"/>
      <w:r w:rsidR="005206BE" w:rsidRPr="00B422F9">
        <w:rPr>
          <w:color w:val="000000"/>
          <w:sz w:val="22"/>
          <w:szCs w:val="22"/>
        </w:rPr>
        <w:t xml:space="preserve"> </w:t>
      </w:r>
      <w:r w:rsidR="005206BE" w:rsidRPr="00B422F9">
        <w:rPr>
          <w:sz w:val="22"/>
          <w:szCs w:val="22"/>
        </w:rPr>
        <w:t xml:space="preserve"> HCL</w:t>
      </w:r>
      <w:proofErr w:type="gramEnd"/>
      <w:r w:rsidR="005206BE" w:rsidRPr="00B422F9">
        <w:rPr>
          <w:sz w:val="22"/>
          <w:szCs w:val="22"/>
        </w:rPr>
        <w:t xml:space="preserve"> nr. 458/</w:t>
      </w:r>
      <w:proofErr w:type="gramStart"/>
      <w:r w:rsidR="005206BE" w:rsidRPr="00B422F9">
        <w:rPr>
          <w:sz w:val="22"/>
          <w:szCs w:val="22"/>
        </w:rPr>
        <w:t>07.12.2021  s</w:t>
      </w:r>
      <w:proofErr w:type="gramEnd"/>
      <w:r w:rsidR="005206BE" w:rsidRPr="00B422F9">
        <w:rPr>
          <w:sz w:val="22"/>
          <w:szCs w:val="22"/>
        </w:rPr>
        <w:t xml:space="preserve">-a </w:t>
      </w:r>
      <w:proofErr w:type="spellStart"/>
      <w:r w:rsidR="005206BE" w:rsidRPr="00B422F9">
        <w:rPr>
          <w:sz w:val="22"/>
          <w:szCs w:val="22"/>
        </w:rPr>
        <w:t>aprobat</w:t>
      </w:r>
      <w:proofErr w:type="spellEnd"/>
      <w:r w:rsidR="005206BE" w:rsidRPr="00B422F9">
        <w:rPr>
          <w:sz w:val="22"/>
          <w:szCs w:val="22"/>
        </w:rPr>
        <w:t xml:space="preserve"> </w:t>
      </w:r>
      <w:proofErr w:type="spellStart"/>
      <w:r w:rsidRPr="00B422F9">
        <w:rPr>
          <w:rFonts w:eastAsia="Times New Roman"/>
          <w:color w:val="000000"/>
          <w:sz w:val="22"/>
          <w:szCs w:val="22"/>
        </w:rPr>
        <w:t>acoperirea</w:t>
      </w:r>
      <w:proofErr w:type="spellEnd"/>
      <w:r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B422F9">
        <w:rPr>
          <w:rFonts w:eastAsia="Times New Roman"/>
          <w:color w:val="000000"/>
          <w:sz w:val="22"/>
          <w:szCs w:val="22"/>
        </w:rPr>
        <w:t>par</w:t>
      </w:r>
      <w:r w:rsidR="003C205D" w:rsidRPr="00B422F9">
        <w:rPr>
          <w:color w:val="000000"/>
          <w:sz w:val="22"/>
          <w:szCs w:val="22"/>
        </w:rPr>
        <w:t>ț</w:t>
      </w:r>
      <w:r w:rsidRPr="00B422F9">
        <w:rPr>
          <w:rFonts w:eastAsia="Times New Roman"/>
          <w:color w:val="000000"/>
          <w:sz w:val="22"/>
          <w:szCs w:val="22"/>
        </w:rPr>
        <w:t>ial</w:t>
      </w:r>
      <w:r w:rsidR="003C205D" w:rsidRPr="00B422F9">
        <w:rPr>
          <w:color w:val="000000"/>
          <w:sz w:val="22"/>
          <w:szCs w:val="22"/>
        </w:rPr>
        <w:t>ă</w:t>
      </w:r>
      <w:proofErr w:type="spellEnd"/>
      <w:r w:rsidRPr="00B422F9">
        <w:rPr>
          <w:rFonts w:eastAsia="Times New Roman"/>
          <w:color w:val="000000"/>
          <w:sz w:val="22"/>
          <w:szCs w:val="22"/>
        </w:rPr>
        <w:t xml:space="preserve"> din </w:t>
      </w:r>
      <w:proofErr w:type="spellStart"/>
      <w:r w:rsidRPr="00B422F9">
        <w:rPr>
          <w:rFonts w:eastAsia="Times New Roman"/>
          <w:color w:val="000000"/>
          <w:sz w:val="22"/>
          <w:szCs w:val="22"/>
        </w:rPr>
        <w:t>surse</w:t>
      </w:r>
      <w:proofErr w:type="spellEnd"/>
      <w:r w:rsidRPr="00B422F9">
        <w:rPr>
          <w:rFonts w:eastAsia="Times New Roman"/>
          <w:color w:val="000000"/>
          <w:sz w:val="22"/>
          <w:szCs w:val="22"/>
        </w:rPr>
        <w:t xml:space="preserve"> de la </w:t>
      </w:r>
      <w:proofErr w:type="spellStart"/>
      <w:r w:rsidRPr="00B422F9">
        <w:rPr>
          <w:rFonts w:eastAsia="Times New Roman"/>
          <w:color w:val="000000"/>
          <w:sz w:val="22"/>
          <w:szCs w:val="22"/>
        </w:rPr>
        <w:t>bugetul</w:t>
      </w:r>
      <w:proofErr w:type="spellEnd"/>
      <w:r w:rsidRPr="00B422F9">
        <w:rPr>
          <w:rFonts w:eastAsia="Times New Roman"/>
          <w:color w:val="000000"/>
          <w:sz w:val="22"/>
          <w:szCs w:val="22"/>
        </w:rPr>
        <w:t xml:space="preserve"> de stat </w:t>
      </w:r>
      <w:proofErr w:type="spellStart"/>
      <w:r w:rsidR="001B117B" w:rsidRPr="00B422F9">
        <w:rPr>
          <w:color w:val="000000"/>
          <w:sz w:val="22"/>
          <w:szCs w:val="22"/>
        </w:rPr>
        <w:t>și</w:t>
      </w:r>
      <w:proofErr w:type="spellEnd"/>
      <w:r w:rsidR="001B117B" w:rsidRPr="00B422F9">
        <w:rPr>
          <w:color w:val="000000"/>
          <w:sz w:val="22"/>
          <w:szCs w:val="22"/>
        </w:rPr>
        <w:t xml:space="preserve"> </w:t>
      </w:r>
      <w:proofErr w:type="spellStart"/>
      <w:r w:rsidR="001B117B" w:rsidRPr="00B422F9">
        <w:rPr>
          <w:color w:val="000000"/>
          <w:sz w:val="22"/>
          <w:szCs w:val="22"/>
        </w:rPr>
        <w:t>achitarea</w:t>
      </w:r>
      <w:proofErr w:type="spellEnd"/>
      <w:r w:rsidR="001B117B" w:rsidRPr="00B422F9">
        <w:rPr>
          <w:color w:val="000000"/>
          <w:sz w:val="22"/>
          <w:szCs w:val="22"/>
        </w:rPr>
        <w:t xml:space="preserve"> </w:t>
      </w:r>
      <w:r w:rsidRPr="00B422F9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B422F9">
        <w:rPr>
          <w:rFonts w:eastAsia="Times New Roman"/>
          <w:color w:val="000000"/>
          <w:sz w:val="22"/>
          <w:szCs w:val="22"/>
        </w:rPr>
        <w:t>sum</w:t>
      </w:r>
      <w:r w:rsidR="006A6DAE">
        <w:rPr>
          <w:rFonts w:eastAsia="Times New Roman"/>
          <w:color w:val="000000"/>
          <w:sz w:val="22"/>
          <w:szCs w:val="22"/>
        </w:rPr>
        <w:t>ei</w:t>
      </w:r>
      <w:proofErr w:type="spellEnd"/>
      <w:r w:rsidR="006A6DAE">
        <w:rPr>
          <w:rFonts w:eastAsia="Times New Roman"/>
          <w:color w:val="000000"/>
          <w:sz w:val="22"/>
          <w:szCs w:val="22"/>
        </w:rPr>
        <w:t xml:space="preserve"> de 36.463.527,40 lei </w:t>
      </w:r>
      <w:r w:rsidRPr="00B422F9">
        <w:rPr>
          <w:rFonts w:eastAsia="Times New Roman"/>
          <w:color w:val="000000"/>
          <w:sz w:val="22"/>
          <w:szCs w:val="22"/>
        </w:rPr>
        <w:t xml:space="preserve"> </w:t>
      </w:r>
      <w:r w:rsidR="0098079C">
        <w:rPr>
          <w:rFonts w:eastAsia="Times New Roman"/>
          <w:color w:val="000000"/>
          <w:sz w:val="22"/>
          <w:szCs w:val="22"/>
        </w:rPr>
        <w:t>(</w:t>
      </w:r>
      <w:r w:rsidRPr="00B422F9">
        <w:rPr>
          <w:rFonts w:eastAsia="Times New Roman"/>
          <w:color w:val="000000"/>
          <w:sz w:val="22"/>
          <w:szCs w:val="22"/>
        </w:rPr>
        <w:t>TVA</w:t>
      </w:r>
      <w:r w:rsidR="006A6DAE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6A6DAE">
        <w:rPr>
          <w:rFonts w:eastAsia="Times New Roman"/>
          <w:color w:val="000000"/>
          <w:sz w:val="22"/>
          <w:szCs w:val="22"/>
        </w:rPr>
        <w:t>inclus</w:t>
      </w:r>
      <w:proofErr w:type="spellEnd"/>
      <w:r w:rsidR="0098079C">
        <w:rPr>
          <w:rFonts w:eastAsia="Times New Roman"/>
          <w:color w:val="000000"/>
          <w:sz w:val="22"/>
          <w:szCs w:val="22"/>
        </w:rPr>
        <w:t>)</w:t>
      </w:r>
      <w:r w:rsidRPr="00B422F9">
        <w:rPr>
          <w:color w:val="000000"/>
          <w:sz w:val="22"/>
          <w:szCs w:val="22"/>
        </w:rPr>
        <w:t xml:space="preserve">, </w:t>
      </w:r>
      <w:proofErr w:type="spellStart"/>
      <w:r w:rsidRPr="00B422F9">
        <w:rPr>
          <w:color w:val="000000"/>
          <w:sz w:val="22"/>
          <w:szCs w:val="22"/>
        </w:rPr>
        <w:t>rămânând</w:t>
      </w:r>
      <w:proofErr w:type="spellEnd"/>
      <w:r w:rsidRPr="00B422F9">
        <w:rPr>
          <w:color w:val="000000"/>
          <w:sz w:val="22"/>
          <w:szCs w:val="22"/>
        </w:rPr>
        <w:t xml:space="preserve"> de </w:t>
      </w:r>
      <w:proofErr w:type="spellStart"/>
      <w:r w:rsidRPr="00B422F9">
        <w:rPr>
          <w:color w:val="000000"/>
          <w:sz w:val="22"/>
          <w:szCs w:val="22"/>
        </w:rPr>
        <w:t>achitat</w:t>
      </w:r>
      <w:proofErr w:type="spellEnd"/>
      <w:r w:rsidRPr="00B422F9">
        <w:rPr>
          <w:color w:val="000000"/>
          <w:sz w:val="22"/>
          <w:szCs w:val="22"/>
        </w:rPr>
        <w:t xml:space="preserve"> </w:t>
      </w:r>
      <w:proofErr w:type="spellStart"/>
      <w:r w:rsidRPr="00B422F9">
        <w:rPr>
          <w:color w:val="000000"/>
          <w:sz w:val="22"/>
          <w:szCs w:val="22"/>
        </w:rPr>
        <w:t>suma</w:t>
      </w:r>
      <w:proofErr w:type="spellEnd"/>
      <w:r w:rsidRPr="00B422F9">
        <w:rPr>
          <w:color w:val="000000"/>
          <w:sz w:val="22"/>
          <w:szCs w:val="22"/>
        </w:rPr>
        <w:t xml:space="preserve"> de 37.153.342,86 lei </w:t>
      </w:r>
      <w:r w:rsidR="0098079C">
        <w:rPr>
          <w:color w:val="000000"/>
          <w:sz w:val="22"/>
          <w:szCs w:val="22"/>
        </w:rPr>
        <w:t>(</w:t>
      </w:r>
      <w:r w:rsidRPr="00B422F9">
        <w:rPr>
          <w:color w:val="000000"/>
          <w:sz w:val="22"/>
          <w:szCs w:val="22"/>
        </w:rPr>
        <w:t>TVA</w:t>
      </w:r>
      <w:r w:rsidR="00CE5ED2">
        <w:rPr>
          <w:color w:val="000000"/>
          <w:sz w:val="22"/>
          <w:szCs w:val="22"/>
        </w:rPr>
        <w:t xml:space="preserve"> </w:t>
      </w:r>
      <w:proofErr w:type="spellStart"/>
      <w:r w:rsidR="00CE5ED2">
        <w:rPr>
          <w:color w:val="000000"/>
          <w:sz w:val="22"/>
          <w:szCs w:val="22"/>
        </w:rPr>
        <w:t>inclus</w:t>
      </w:r>
      <w:proofErr w:type="spellEnd"/>
      <w:r w:rsidR="0098079C">
        <w:rPr>
          <w:color w:val="000000"/>
          <w:sz w:val="22"/>
          <w:szCs w:val="22"/>
        </w:rPr>
        <w:t>)</w:t>
      </w:r>
      <w:r w:rsidRPr="00B422F9">
        <w:rPr>
          <w:color w:val="000000"/>
          <w:sz w:val="22"/>
          <w:szCs w:val="22"/>
        </w:rPr>
        <w:t xml:space="preserve">, </w:t>
      </w:r>
      <w:r w:rsidR="00BD7416" w:rsidRPr="00B422F9">
        <w:rPr>
          <w:bCs/>
          <w:color w:val="000000"/>
          <w:sz w:val="22"/>
          <w:szCs w:val="22"/>
          <w:lang w:val="ro-RO"/>
        </w:rPr>
        <w:t xml:space="preserve">propunem </w:t>
      </w:r>
      <w:r w:rsidR="003B481E" w:rsidRPr="00B422F9">
        <w:rPr>
          <w:bCs/>
          <w:color w:val="000000"/>
          <w:sz w:val="22"/>
          <w:szCs w:val="22"/>
          <w:lang w:val="ro-RO"/>
        </w:rPr>
        <w:t>aprobarea acoperirii</w:t>
      </w:r>
      <w:r w:rsidR="00BD7416" w:rsidRPr="00B422F9">
        <w:rPr>
          <w:bCs/>
          <w:color w:val="000000"/>
          <w:sz w:val="22"/>
          <w:szCs w:val="22"/>
          <w:lang w:val="ro-RO"/>
        </w:rPr>
        <w:t xml:space="preserve"> </w:t>
      </w:r>
      <w:r w:rsidR="00990EB1" w:rsidRPr="00B422F9">
        <w:rPr>
          <w:bCs/>
          <w:color w:val="000000"/>
          <w:sz w:val="22"/>
          <w:szCs w:val="22"/>
          <w:lang w:val="ro-RO"/>
        </w:rPr>
        <w:t>diferenței</w:t>
      </w:r>
      <w:r w:rsidR="00CE5ED2">
        <w:rPr>
          <w:bCs/>
          <w:color w:val="000000"/>
          <w:sz w:val="22"/>
          <w:szCs w:val="22"/>
          <w:lang w:val="ro-RO"/>
        </w:rPr>
        <w:t xml:space="preserve"> în sumă de </w:t>
      </w:r>
      <w:r w:rsidR="00DE4213" w:rsidRPr="00B422F9">
        <w:rPr>
          <w:bCs/>
          <w:color w:val="000000"/>
          <w:sz w:val="22"/>
          <w:szCs w:val="22"/>
          <w:lang w:val="ro-RO"/>
        </w:rPr>
        <w:t xml:space="preserve"> </w:t>
      </w:r>
      <w:r w:rsidR="00CE5ED2" w:rsidRPr="00B422F9">
        <w:rPr>
          <w:color w:val="000000"/>
          <w:sz w:val="22"/>
          <w:szCs w:val="22"/>
        </w:rPr>
        <w:t xml:space="preserve">37.153.342,86 </w:t>
      </w:r>
      <w:r w:rsidR="00A90930">
        <w:rPr>
          <w:color w:val="000000"/>
          <w:sz w:val="22"/>
          <w:szCs w:val="22"/>
        </w:rPr>
        <w:t xml:space="preserve">lei (TVA </w:t>
      </w:r>
      <w:proofErr w:type="spellStart"/>
      <w:r w:rsidR="00A90930">
        <w:rPr>
          <w:color w:val="000000"/>
          <w:sz w:val="22"/>
          <w:szCs w:val="22"/>
        </w:rPr>
        <w:t>inclus</w:t>
      </w:r>
      <w:proofErr w:type="spellEnd"/>
      <w:r w:rsidR="00A90930">
        <w:rPr>
          <w:color w:val="000000"/>
          <w:sz w:val="22"/>
          <w:szCs w:val="22"/>
        </w:rPr>
        <w:t xml:space="preserve">) </w:t>
      </w:r>
      <w:r w:rsidR="00CE5ED2">
        <w:rPr>
          <w:color w:val="000000"/>
          <w:sz w:val="22"/>
          <w:szCs w:val="22"/>
        </w:rPr>
        <w:t xml:space="preserve"> a </w:t>
      </w:r>
      <w:r w:rsidR="00DE4213" w:rsidRPr="00B422F9">
        <w:rPr>
          <w:bCs/>
          <w:color w:val="000000"/>
          <w:sz w:val="22"/>
          <w:szCs w:val="22"/>
          <w:lang w:val="ro-RO"/>
        </w:rPr>
        <w:t xml:space="preserve">pierderilor </w:t>
      </w:r>
      <w:r w:rsidR="00CE5ED2">
        <w:rPr>
          <w:bCs/>
          <w:color w:val="000000"/>
          <w:sz w:val="22"/>
          <w:szCs w:val="22"/>
          <w:lang w:val="ro-RO"/>
        </w:rPr>
        <w:t xml:space="preserve">tehnologice </w:t>
      </w:r>
      <w:r w:rsidR="00DE4213" w:rsidRPr="00B422F9">
        <w:rPr>
          <w:bCs/>
          <w:color w:val="000000"/>
          <w:sz w:val="22"/>
          <w:szCs w:val="22"/>
          <w:lang w:val="ro-RO"/>
        </w:rPr>
        <w:t>induse aferente anului 2020</w:t>
      </w:r>
      <w:r w:rsidR="00BD7416" w:rsidRPr="00B422F9">
        <w:rPr>
          <w:bCs/>
          <w:color w:val="000000"/>
          <w:sz w:val="22"/>
          <w:szCs w:val="22"/>
          <w:lang w:val="ro-RO"/>
        </w:rPr>
        <w:t xml:space="preserve"> din surse de la bugetul </w:t>
      </w:r>
      <w:r w:rsidR="00990EB1" w:rsidRPr="00B422F9">
        <w:rPr>
          <w:bCs/>
          <w:color w:val="000000"/>
          <w:sz w:val="22"/>
          <w:szCs w:val="22"/>
          <w:lang w:val="ro-RO"/>
        </w:rPr>
        <w:t>local/</w:t>
      </w:r>
      <w:r w:rsidR="00BD7416" w:rsidRPr="00B422F9">
        <w:rPr>
          <w:bCs/>
          <w:color w:val="000000"/>
          <w:sz w:val="22"/>
          <w:szCs w:val="22"/>
          <w:lang w:val="ro-RO"/>
        </w:rPr>
        <w:t xml:space="preserve">de stat </w:t>
      </w:r>
      <w:r w:rsidR="00D40177" w:rsidRPr="00B422F9">
        <w:rPr>
          <w:bCs/>
          <w:color w:val="000000"/>
          <w:sz w:val="22"/>
          <w:szCs w:val="22"/>
          <w:lang w:val="ro-RO"/>
        </w:rPr>
        <w:t xml:space="preserve">și achitarea </w:t>
      </w:r>
      <w:r w:rsidR="007F4135">
        <w:rPr>
          <w:bCs/>
          <w:color w:val="000000"/>
          <w:sz w:val="22"/>
          <w:szCs w:val="22"/>
          <w:lang w:val="ro-RO"/>
        </w:rPr>
        <w:t xml:space="preserve">acestei </w:t>
      </w:r>
      <w:r w:rsidR="00D40177" w:rsidRPr="00B422F9">
        <w:rPr>
          <w:bCs/>
          <w:color w:val="000000"/>
          <w:sz w:val="22"/>
          <w:szCs w:val="22"/>
          <w:lang w:val="ro-RO"/>
        </w:rPr>
        <w:t>sume</w:t>
      </w:r>
      <w:r w:rsidR="0011589F">
        <w:rPr>
          <w:bCs/>
          <w:color w:val="000000"/>
          <w:sz w:val="22"/>
          <w:szCs w:val="22"/>
          <w:lang w:val="ro-RO"/>
        </w:rPr>
        <w:t>.</w:t>
      </w:r>
    </w:p>
    <w:p w:rsidR="00006333" w:rsidRPr="00B422F9" w:rsidRDefault="006D2E05" w:rsidP="00264995">
      <w:pPr>
        <w:ind w:left="57" w:firstLine="663"/>
        <w:jc w:val="both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Având în vedere cele menţionate mai sus, apreciem că proiectul de hotărâre</w:t>
      </w:r>
      <w:r w:rsidR="0011589F">
        <w:rPr>
          <w:sz w:val="22"/>
          <w:szCs w:val="22"/>
          <w:lang w:val="ro-RO"/>
        </w:rPr>
        <w:t xml:space="preserve"> privind </w:t>
      </w:r>
      <w:r w:rsidR="00FA03A7">
        <w:rPr>
          <w:color w:val="000000"/>
          <w:spacing w:val="-16"/>
          <w:w w:val="105"/>
          <w:sz w:val="22"/>
          <w:szCs w:val="22"/>
          <w:lang w:val="ro-RO"/>
        </w:rPr>
        <w:t xml:space="preserve">completarea HCLMT nr. </w:t>
      </w:r>
      <w:r w:rsidR="00FA03A7" w:rsidRPr="00B422F9">
        <w:rPr>
          <w:color w:val="000000"/>
          <w:spacing w:val="-16"/>
          <w:w w:val="105"/>
          <w:sz w:val="22"/>
          <w:szCs w:val="22"/>
          <w:lang w:val="ro-RO"/>
        </w:rPr>
        <w:t xml:space="preserve"> </w:t>
      </w:r>
      <w:r w:rsidR="00FA03A7">
        <w:rPr>
          <w:color w:val="000000"/>
          <w:spacing w:val="-16"/>
          <w:w w:val="105"/>
          <w:sz w:val="22"/>
          <w:szCs w:val="22"/>
          <w:lang w:val="ro-RO"/>
        </w:rPr>
        <w:t>458/07.12.</w:t>
      </w:r>
      <w:r w:rsidR="00FA03A7" w:rsidRPr="00D86CFD">
        <w:rPr>
          <w:color w:val="000000"/>
          <w:spacing w:val="-16"/>
          <w:w w:val="105"/>
          <w:sz w:val="22"/>
          <w:szCs w:val="22"/>
          <w:lang w:val="ro-RO"/>
        </w:rPr>
        <w:t xml:space="preserve">2021 </w:t>
      </w:r>
      <w:proofErr w:type="spellStart"/>
      <w:r w:rsidR="00FA03A7" w:rsidRPr="00D86CFD">
        <w:rPr>
          <w:rFonts w:eastAsia="Times New Roman"/>
          <w:bCs/>
          <w:color w:val="000000"/>
        </w:rPr>
        <w:t>privind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aprobarea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pierderilor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tehnologice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induse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aferente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anului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2020, din </w:t>
      </w:r>
      <w:proofErr w:type="spellStart"/>
      <w:r w:rsidR="00FA03A7" w:rsidRPr="00D86CFD">
        <w:rPr>
          <w:rFonts w:eastAsia="Times New Roman"/>
          <w:bCs/>
          <w:color w:val="000000"/>
        </w:rPr>
        <w:t>prestarea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serviciului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public de </w:t>
      </w:r>
      <w:proofErr w:type="spellStart"/>
      <w:r w:rsidR="00FA03A7" w:rsidRPr="00D86CFD">
        <w:rPr>
          <w:rFonts w:eastAsia="Times New Roman"/>
          <w:bCs/>
          <w:color w:val="000000"/>
        </w:rPr>
        <w:t>producţie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, transport, </w:t>
      </w:r>
      <w:proofErr w:type="spellStart"/>
      <w:r w:rsidR="00FA03A7" w:rsidRPr="00D86CFD">
        <w:rPr>
          <w:rFonts w:eastAsia="Times New Roman"/>
          <w:bCs/>
          <w:color w:val="000000"/>
        </w:rPr>
        <w:t>distribuţie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şi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furnizare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a </w:t>
      </w:r>
      <w:proofErr w:type="spellStart"/>
      <w:r w:rsidR="00FA03A7" w:rsidRPr="00D86CFD">
        <w:rPr>
          <w:rFonts w:eastAsia="Times New Roman"/>
          <w:bCs/>
          <w:color w:val="000000"/>
        </w:rPr>
        <w:t>energiei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termice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în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sistem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centralizat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către</w:t>
      </w:r>
      <w:proofErr w:type="spellEnd"/>
      <w:r w:rsidR="00FA03A7" w:rsidRPr="00D86CFD">
        <w:rPr>
          <w:rFonts w:eastAsia="Times New Roman"/>
          <w:bCs/>
          <w:color w:val="000000"/>
        </w:rPr>
        <w:t xml:space="preserve"> </w:t>
      </w:r>
      <w:proofErr w:type="spellStart"/>
      <w:r w:rsidR="00FA03A7" w:rsidRPr="00D86CFD">
        <w:rPr>
          <w:rFonts w:eastAsia="Times New Roman"/>
          <w:bCs/>
          <w:color w:val="000000"/>
        </w:rPr>
        <w:t>populaţie</w:t>
      </w:r>
      <w:proofErr w:type="spellEnd"/>
      <w:r w:rsidR="00FA03A7">
        <w:rPr>
          <w:rFonts w:eastAsia="Times New Roman"/>
          <w:b/>
          <w:bCs/>
          <w:color w:val="000000"/>
        </w:rPr>
        <w:t xml:space="preserve"> </w:t>
      </w:r>
      <w:r w:rsidR="00006333" w:rsidRPr="00B422F9">
        <w:rPr>
          <w:sz w:val="22"/>
          <w:szCs w:val="22"/>
          <w:lang w:val="ro-RO"/>
        </w:rPr>
        <w:t xml:space="preserve">îndeplineşte  condiţiile pentru a fi supus dezbaterii şi aprobării plenului consiliului local. </w:t>
      </w:r>
    </w:p>
    <w:p w:rsidR="00DE4213" w:rsidRPr="00B422F9" w:rsidRDefault="00DE4213" w:rsidP="00E22AF0">
      <w:pPr>
        <w:ind w:firstLine="720"/>
        <w:jc w:val="both"/>
        <w:rPr>
          <w:sz w:val="22"/>
          <w:szCs w:val="22"/>
          <w:lang w:val="ro-RO"/>
        </w:rPr>
      </w:pPr>
    </w:p>
    <w:p w:rsidR="00DE4213" w:rsidRPr="00B422F9" w:rsidRDefault="00DE4213" w:rsidP="00E22AF0">
      <w:pPr>
        <w:ind w:firstLine="720"/>
        <w:jc w:val="both"/>
        <w:rPr>
          <w:sz w:val="22"/>
          <w:szCs w:val="22"/>
          <w:lang w:val="ro-RO"/>
        </w:rPr>
      </w:pPr>
    </w:p>
    <w:p w:rsidR="00E22AF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ȘEF SERVICIU,</w:t>
      </w:r>
    </w:p>
    <w:p w:rsidR="00C65F4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LUCIAN BUDA</w:t>
      </w:r>
    </w:p>
    <w:p w:rsidR="00C65F4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</w:p>
    <w:p w:rsidR="00C65F4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</w:p>
    <w:p w:rsidR="00C65F4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ȘEF BIROU,</w:t>
      </w:r>
    </w:p>
    <w:p w:rsidR="00C65F4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CAMELIA CEAUȘESCU</w:t>
      </w:r>
    </w:p>
    <w:p w:rsidR="00DE4213" w:rsidRPr="00B422F9" w:rsidRDefault="00DE4213" w:rsidP="00C65F40">
      <w:pPr>
        <w:ind w:left="57" w:firstLine="708"/>
        <w:jc w:val="center"/>
        <w:rPr>
          <w:sz w:val="22"/>
          <w:szCs w:val="22"/>
          <w:lang w:val="ro-RO"/>
        </w:rPr>
      </w:pPr>
    </w:p>
    <w:p w:rsidR="00DE4213" w:rsidRPr="00B422F9" w:rsidRDefault="00DE4213" w:rsidP="00C65F40">
      <w:pPr>
        <w:ind w:left="57" w:firstLine="708"/>
        <w:jc w:val="center"/>
        <w:rPr>
          <w:sz w:val="22"/>
          <w:szCs w:val="22"/>
          <w:lang w:val="ro-RO"/>
        </w:rPr>
      </w:pPr>
    </w:p>
    <w:p w:rsidR="00C65F40" w:rsidRPr="00B422F9" w:rsidRDefault="00C65F40" w:rsidP="00C65F40">
      <w:pPr>
        <w:ind w:left="57" w:firstLine="708"/>
        <w:jc w:val="center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>CONSILIER,</w:t>
      </w:r>
    </w:p>
    <w:p w:rsidR="00B422F9" w:rsidRPr="00B422F9" w:rsidRDefault="003C205D" w:rsidP="00B422F9">
      <w:pPr>
        <w:ind w:left="3600" w:firstLine="720"/>
        <w:rPr>
          <w:sz w:val="22"/>
          <w:szCs w:val="22"/>
          <w:lang w:val="ro-RO"/>
        </w:rPr>
      </w:pPr>
      <w:r w:rsidRPr="00B422F9">
        <w:rPr>
          <w:sz w:val="22"/>
          <w:szCs w:val="22"/>
          <w:lang w:val="ro-RO"/>
        </w:rPr>
        <w:t xml:space="preserve">   </w:t>
      </w:r>
      <w:r w:rsidR="0011589F">
        <w:rPr>
          <w:sz w:val="22"/>
          <w:szCs w:val="22"/>
          <w:lang w:val="ro-RO"/>
        </w:rPr>
        <w:t xml:space="preserve"> </w:t>
      </w:r>
      <w:r w:rsidRPr="00B422F9">
        <w:rPr>
          <w:sz w:val="22"/>
          <w:szCs w:val="22"/>
          <w:lang w:val="ro-RO"/>
        </w:rPr>
        <w:t xml:space="preserve"> </w:t>
      </w:r>
      <w:r w:rsidR="00714869">
        <w:rPr>
          <w:sz w:val="22"/>
          <w:szCs w:val="22"/>
          <w:lang w:val="ro-RO"/>
        </w:rPr>
        <w:t xml:space="preserve"> </w:t>
      </w:r>
      <w:r w:rsidRPr="00B422F9">
        <w:rPr>
          <w:sz w:val="22"/>
          <w:szCs w:val="22"/>
          <w:lang w:val="ro-RO"/>
        </w:rPr>
        <w:t xml:space="preserve"> CRINA COMAN</w:t>
      </w:r>
      <w:r w:rsidR="00C65F40" w:rsidRPr="00B422F9">
        <w:rPr>
          <w:sz w:val="22"/>
          <w:szCs w:val="22"/>
          <w:lang w:val="ro-RO"/>
        </w:rPr>
        <w:tab/>
      </w:r>
      <w:r w:rsidR="00C65F40" w:rsidRPr="00B422F9">
        <w:rPr>
          <w:sz w:val="22"/>
          <w:szCs w:val="22"/>
          <w:lang w:val="ro-RO"/>
        </w:rPr>
        <w:tab/>
      </w:r>
    </w:p>
    <w:p w:rsidR="000E3926" w:rsidRDefault="000E3926" w:rsidP="00B422F9">
      <w:pPr>
        <w:ind w:left="3600" w:firstLine="720"/>
        <w:rPr>
          <w:sz w:val="22"/>
          <w:szCs w:val="22"/>
        </w:rPr>
      </w:pPr>
    </w:p>
    <w:p w:rsidR="00B17366" w:rsidRPr="000E3926" w:rsidRDefault="00C65F40" w:rsidP="000E3926">
      <w:pPr>
        <w:ind w:left="7200" w:firstLine="720"/>
        <w:rPr>
          <w:sz w:val="16"/>
          <w:szCs w:val="16"/>
        </w:rPr>
      </w:pPr>
      <w:r w:rsidRPr="00B422F9">
        <w:rPr>
          <w:sz w:val="22"/>
          <w:szCs w:val="22"/>
        </w:rPr>
        <w:t xml:space="preserve"> </w:t>
      </w:r>
      <w:r w:rsidRPr="000E3926">
        <w:rPr>
          <w:sz w:val="16"/>
          <w:szCs w:val="16"/>
        </w:rPr>
        <w:t>Cod FO53-01</w:t>
      </w:r>
      <w:proofErr w:type="gramStart"/>
      <w:r w:rsidRPr="000E3926">
        <w:rPr>
          <w:sz w:val="16"/>
          <w:szCs w:val="16"/>
        </w:rPr>
        <w:t>,Ver.1</w:t>
      </w:r>
      <w:proofErr w:type="gramEnd"/>
    </w:p>
    <w:sectPr w:rsidR="00B17366" w:rsidRPr="000E3926" w:rsidSect="00264995">
      <w:pgSz w:w="12240" w:h="15840"/>
      <w:pgMar w:top="720" w:right="864" w:bottom="576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E25543"/>
    <w:rsid w:val="00004107"/>
    <w:rsid w:val="00006333"/>
    <w:rsid w:val="00010341"/>
    <w:rsid w:val="000116ED"/>
    <w:rsid w:val="0004422B"/>
    <w:rsid w:val="000666A9"/>
    <w:rsid w:val="000A3FFD"/>
    <w:rsid w:val="000E3926"/>
    <w:rsid w:val="000E45F1"/>
    <w:rsid w:val="0011589F"/>
    <w:rsid w:val="0017512B"/>
    <w:rsid w:val="001B117B"/>
    <w:rsid w:val="001D2EE3"/>
    <w:rsid w:val="001D48F4"/>
    <w:rsid w:val="0020703B"/>
    <w:rsid w:val="00244C8A"/>
    <w:rsid w:val="00262399"/>
    <w:rsid w:val="00264995"/>
    <w:rsid w:val="0026769A"/>
    <w:rsid w:val="00271E8E"/>
    <w:rsid w:val="002C13EA"/>
    <w:rsid w:val="0030208B"/>
    <w:rsid w:val="00310BF6"/>
    <w:rsid w:val="00371BC7"/>
    <w:rsid w:val="0037635D"/>
    <w:rsid w:val="003B481E"/>
    <w:rsid w:val="003C205D"/>
    <w:rsid w:val="003D0A70"/>
    <w:rsid w:val="00461999"/>
    <w:rsid w:val="004A35B6"/>
    <w:rsid w:val="004A4FA6"/>
    <w:rsid w:val="004E3F38"/>
    <w:rsid w:val="005206BE"/>
    <w:rsid w:val="00527BCC"/>
    <w:rsid w:val="00534645"/>
    <w:rsid w:val="00553BF2"/>
    <w:rsid w:val="005561B0"/>
    <w:rsid w:val="005565A3"/>
    <w:rsid w:val="005E255B"/>
    <w:rsid w:val="0061426F"/>
    <w:rsid w:val="00621C1D"/>
    <w:rsid w:val="00657119"/>
    <w:rsid w:val="006A6DAE"/>
    <w:rsid w:val="006D2E05"/>
    <w:rsid w:val="006E248D"/>
    <w:rsid w:val="00714869"/>
    <w:rsid w:val="00743B8B"/>
    <w:rsid w:val="007F4135"/>
    <w:rsid w:val="0086482F"/>
    <w:rsid w:val="00881962"/>
    <w:rsid w:val="00883773"/>
    <w:rsid w:val="008B2515"/>
    <w:rsid w:val="008F6D1B"/>
    <w:rsid w:val="0093595B"/>
    <w:rsid w:val="00962D2A"/>
    <w:rsid w:val="0098079C"/>
    <w:rsid w:val="00983F23"/>
    <w:rsid w:val="00990EB1"/>
    <w:rsid w:val="009C7E6F"/>
    <w:rsid w:val="009D24AD"/>
    <w:rsid w:val="00A2696D"/>
    <w:rsid w:val="00A62FB7"/>
    <w:rsid w:val="00A8314B"/>
    <w:rsid w:val="00A90930"/>
    <w:rsid w:val="00AC6A2C"/>
    <w:rsid w:val="00B17366"/>
    <w:rsid w:val="00B422F9"/>
    <w:rsid w:val="00B92AA6"/>
    <w:rsid w:val="00BC5839"/>
    <w:rsid w:val="00BD7416"/>
    <w:rsid w:val="00C20743"/>
    <w:rsid w:val="00C36B4E"/>
    <w:rsid w:val="00C65F40"/>
    <w:rsid w:val="00C66474"/>
    <w:rsid w:val="00C90DC3"/>
    <w:rsid w:val="00CE5ED2"/>
    <w:rsid w:val="00D0204A"/>
    <w:rsid w:val="00D40177"/>
    <w:rsid w:val="00D51CAE"/>
    <w:rsid w:val="00D638A6"/>
    <w:rsid w:val="00DE4213"/>
    <w:rsid w:val="00DF0193"/>
    <w:rsid w:val="00E22AF0"/>
    <w:rsid w:val="00E25543"/>
    <w:rsid w:val="00E6695F"/>
    <w:rsid w:val="00E74BF4"/>
    <w:rsid w:val="00E76503"/>
    <w:rsid w:val="00E862D8"/>
    <w:rsid w:val="00EC192D"/>
    <w:rsid w:val="00F002F1"/>
    <w:rsid w:val="00F02602"/>
    <w:rsid w:val="00F1296F"/>
    <w:rsid w:val="00F20EB8"/>
    <w:rsid w:val="00F54A45"/>
    <w:rsid w:val="00F66EDA"/>
    <w:rsid w:val="00F97769"/>
    <w:rsid w:val="00FA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BC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den">
    <w:name w:val="s_den"/>
    <w:basedOn w:val="Normal"/>
    <w:rsid w:val="00BD7416"/>
    <w:pPr>
      <w:spacing w:before="100" w:beforeAutospacing="1" w:after="100" w:afterAutospacing="1"/>
    </w:pPr>
    <w:rPr>
      <w:rFonts w:eastAsia="Times New Roman"/>
    </w:rPr>
  </w:style>
  <w:style w:type="paragraph" w:customStyle="1" w:styleId="shdr">
    <w:name w:val="s_hdr"/>
    <w:basedOn w:val="Normal"/>
    <w:rsid w:val="00BD7416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BD741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3E6D-EB48-4A61-92AB-D37741EB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ggolban</dc:creator>
  <cp:lastModifiedBy>ccoman</cp:lastModifiedBy>
  <cp:revision>12</cp:revision>
  <cp:lastPrinted>2022-01-17T10:46:00Z</cp:lastPrinted>
  <dcterms:created xsi:type="dcterms:W3CDTF">2021-12-07T13:57:00Z</dcterms:created>
  <dcterms:modified xsi:type="dcterms:W3CDTF">2022-01-17T10:56:00Z</dcterms:modified>
</cp:coreProperties>
</file>