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C91447">
        <w:rPr>
          <w:rFonts w:ascii="Ebrima" w:hAnsi="Ebrima"/>
          <w:b/>
          <w:sz w:val="20"/>
          <w:szCs w:val="20"/>
          <w:lang w:val="ro-RO"/>
        </w:rPr>
        <w:t>T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A36A71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</w:t>
      </w:r>
      <w:r w:rsidR="00A36A71">
        <w:rPr>
          <w:rFonts w:ascii="Ebrima" w:hAnsi="Ebrima"/>
          <w:b/>
          <w:sz w:val="20"/>
          <w:szCs w:val="20"/>
          <w:lang w:val="ro-RO"/>
        </w:rPr>
        <w:t>0683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A36A71">
        <w:rPr>
          <w:rFonts w:ascii="Ebrima" w:hAnsi="Ebrima"/>
          <w:b/>
          <w:sz w:val="20"/>
          <w:szCs w:val="20"/>
          <w:lang w:val="ro-RO"/>
        </w:rPr>
        <w:t>22.02.2019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C93C20" w:rsidRPr="00C93C20" w:rsidRDefault="004D1070" w:rsidP="00A36A71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 xml:space="preserve">privind aprobarea operaţiunii de </w:t>
      </w:r>
      <w:r w:rsidR="00A36A71">
        <w:rPr>
          <w:rFonts w:ascii="Ebrima" w:hAnsi="Ebrima"/>
          <w:b/>
          <w:sz w:val="20"/>
          <w:szCs w:val="20"/>
          <w:lang w:val="ro-RO"/>
        </w:rPr>
        <w:t xml:space="preserve">dezlipire a </w:t>
      </w:r>
      <w:r w:rsidRPr="00C93C20">
        <w:rPr>
          <w:rFonts w:ascii="Ebrima" w:hAnsi="Ebrima"/>
          <w:b/>
          <w:sz w:val="20"/>
          <w:szCs w:val="20"/>
          <w:lang w:val="ro-RO"/>
        </w:rPr>
        <w:t>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36A71">
        <w:rPr>
          <w:rFonts w:ascii="Ebrima" w:hAnsi="Ebrima"/>
          <w:b/>
          <w:sz w:val="20"/>
          <w:szCs w:val="20"/>
          <w:lang w:val="ro-RO"/>
        </w:rPr>
        <w:t xml:space="preserve">situat în Timişoara Calea Dorobanţilor nr.63 </w:t>
      </w:r>
      <w:r w:rsidRPr="00C93C20">
        <w:rPr>
          <w:rFonts w:ascii="Ebrima" w:hAnsi="Ebrima"/>
          <w:b/>
          <w:sz w:val="20"/>
          <w:szCs w:val="20"/>
          <w:lang w:val="ro-RO"/>
        </w:rPr>
        <w:t>cu nr.</w:t>
      </w:r>
      <w:r w:rsidR="00A36A71">
        <w:rPr>
          <w:rFonts w:ascii="Ebrima" w:hAnsi="Ebrima"/>
          <w:b/>
          <w:sz w:val="20"/>
          <w:szCs w:val="20"/>
          <w:lang w:val="ro-RO"/>
        </w:rPr>
        <w:t>cadastral 402027 înscris în CF nr. 402027 Timişoara în trei loturi, Lotul  1 cu suprafaţa 10348 mp. nr. cadastral nou 447361, Lotul 2 cu suprafaţa 2829 mp. nr. cadastral nou 447362 şi Lotul3 cu suprafaţa 1288 mp. nr. cadastral nou 447363.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 xml:space="preserve">pe </w:t>
      </w:r>
      <w:r w:rsidR="00A36A71">
        <w:rPr>
          <w:rFonts w:ascii="Ebrima" w:hAnsi="Ebrima"/>
          <w:sz w:val="20"/>
          <w:szCs w:val="20"/>
          <w:lang w:val="ro-RO"/>
        </w:rPr>
        <w:t>C</w:t>
      </w:r>
      <w:r w:rsidR="00532984">
        <w:rPr>
          <w:rFonts w:ascii="Ebrima" w:hAnsi="Ebrima"/>
          <w:sz w:val="20"/>
          <w:szCs w:val="20"/>
          <w:lang w:val="ro-RO"/>
        </w:rPr>
        <w:t xml:space="preserve">alea </w:t>
      </w:r>
      <w:r w:rsidR="00A36A71">
        <w:rPr>
          <w:rFonts w:ascii="Ebrima" w:hAnsi="Ebrima"/>
          <w:sz w:val="20"/>
          <w:szCs w:val="20"/>
          <w:lang w:val="ro-RO"/>
        </w:rPr>
        <w:t>Dorobanţilor nr.63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A36A71">
        <w:rPr>
          <w:rFonts w:ascii="Ebrima" w:hAnsi="Ebrima"/>
          <w:sz w:val="20"/>
          <w:szCs w:val="20"/>
          <w:lang w:val="ro-RO"/>
        </w:rPr>
        <w:t>MS-CAD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A36A71">
        <w:rPr>
          <w:rFonts w:ascii="Ebrima" w:hAnsi="Ebrima"/>
          <w:sz w:val="20"/>
          <w:szCs w:val="20"/>
          <w:lang w:val="ro-RO"/>
        </w:rPr>
        <w:t>02027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A36A71">
        <w:rPr>
          <w:rFonts w:ascii="Ebrima" w:hAnsi="Ebrima"/>
          <w:sz w:val="20"/>
          <w:szCs w:val="20"/>
          <w:lang w:val="ro-RO"/>
        </w:rPr>
        <w:t xml:space="preserve"> cadastral 402027, nr. CF vechi nr.17127 Timişoara, nr top.vechi 3565/1/1, 3565/1/2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proprietataea </w:t>
      </w:r>
      <w:r w:rsidR="00C91447">
        <w:rPr>
          <w:rFonts w:ascii="Ebrima" w:hAnsi="Ebrima"/>
          <w:sz w:val="20"/>
          <w:szCs w:val="20"/>
          <w:lang w:val="ro-RO"/>
        </w:rPr>
        <w:t>Municipiului Timişoara</w:t>
      </w:r>
      <w:r w:rsidR="00990935">
        <w:rPr>
          <w:rFonts w:ascii="Ebrima" w:hAnsi="Ebrima"/>
          <w:sz w:val="20"/>
          <w:szCs w:val="20"/>
          <w:lang w:val="ro-RO"/>
        </w:rPr>
        <w:t>-Domeniu P</w:t>
      </w:r>
      <w:r w:rsidR="00A17125">
        <w:rPr>
          <w:rFonts w:ascii="Ebrima" w:hAnsi="Ebrima"/>
          <w:sz w:val="20"/>
          <w:szCs w:val="20"/>
          <w:lang w:val="ro-RO"/>
        </w:rPr>
        <w:t>ublic</w:t>
      </w:r>
      <w:r w:rsidR="00990935">
        <w:rPr>
          <w:rFonts w:ascii="Ebrima" w:hAnsi="Ebrima"/>
          <w:sz w:val="20"/>
          <w:szCs w:val="20"/>
          <w:lang w:val="ro-RO"/>
        </w:rPr>
        <w:t xml:space="preserve"> asupra </w:t>
      </w:r>
      <w:r w:rsidR="00A17125">
        <w:rPr>
          <w:rFonts w:ascii="Ebrima" w:hAnsi="Ebrima"/>
          <w:sz w:val="20"/>
          <w:szCs w:val="20"/>
          <w:lang w:val="ro-RO"/>
        </w:rPr>
        <w:t>terenului, şi Societatea Cooperativă Autorecord asupra construcţiilor A 1.1, SC PAJURA SRL asupra construcţiilor A 1.6 şi Iliescu Gabriel Mihai, Iliescu Camelia-Elisabeta, Societatea Expert Ignea Nicolae SRL asupra construcţiilor A 1.5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A17125">
        <w:rPr>
          <w:rFonts w:ascii="Ebrima" w:hAnsi="Ebrima"/>
          <w:sz w:val="20"/>
          <w:szCs w:val="20"/>
          <w:lang w:val="ro-RO"/>
        </w:rPr>
        <w:t xml:space="preserve">MS-CAD </w:t>
      </w:r>
      <w:r w:rsidR="00990935">
        <w:rPr>
          <w:rFonts w:ascii="Ebrima" w:hAnsi="Ebrima"/>
          <w:sz w:val="20"/>
          <w:szCs w:val="20"/>
          <w:lang w:val="ro-RO"/>
        </w:rPr>
        <w:t>S.R.L.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A17125" w:rsidRPr="00A17125" w:rsidRDefault="008401BD" w:rsidP="00A17125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A17125" w:rsidRPr="00A17125">
        <w:rPr>
          <w:rFonts w:ascii="Ebrima" w:hAnsi="Ebrima"/>
          <w:sz w:val="20"/>
          <w:szCs w:val="20"/>
          <w:lang w:val="ro-RO"/>
        </w:rPr>
        <w:t xml:space="preserve">dezlipirea </w:t>
      </w:r>
      <w:r w:rsidR="000567F1" w:rsidRPr="00A17125">
        <w:rPr>
          <w:rFonts w:ascii="Ebrima" w:hAnsi="Ebrima"/>
          <w:sz w:val="20"/>
          <w:szCs w:val="20"/>
          <w:lang w:val="ro-RO"/>
        </w:rPr>
        <w:t xml:space="preserve"> </w:t>
      </w:r>
      <w:r w:rsidR="00A17125" w:rsidRPr="00A17125">
        <w:rPr>
          <w:rFonts w:ascii="Ebrima" w:hAnsi="Ebrima"/>
          <w:sz w:val="20"/>
          <w:szCs w:val="20"/>
          <w:lang w:val="ro-RO"/>
        </w:rPr>
        <w:t>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  <w:r w:rsidR="00A17125">
        <w:rPr>
          <w:rFonts w:ascii="Ebrima" w:hAnsi="Ebrima"/>
          <w:sz w:val="20"/>
          <w:szCs w:val="20"/>
          <w:lang w:val="ro-RO"/>
        </w:rPr>
        <w:t xml:space="preserve"> </w:t>
      </w:r>
    </w:p>
    <w:p w:rsidR="006A1B12" w:rsidRPr="006A1B12" w:rsidRDefault="000567F1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aşa cum a fost aprobată prin CU nr. </w:t>
      </w:r>
      <w:r w:rsidR="00A17125">
        <w:rPr>
          <w:rFonts w:ascii="Ebrima" w:hAnsi="Ebrima"/>
          <w:sz w:val="20"/>
          <w:szCs w:val="20"/>
          <w:lang w:val="ro-RO"/>
        </w:rPr>
        <w:t>123/15.01.2019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</w:t>
      </w:r>
      <w:r w:rsidR="00A17125">
        <w:rPr>
          <w:rFonts w:ascii="Ebrima" w:hAnsi="Ebrima"/>
          <w:sz w:val="20"/>
          <w:szCs w:val="20"/>
          <w:lang w:val="ro-RO"/>
        </w:rPr>
        <w:t xml:space="preserve">conform folosinţei </w:t>
      </w:r>
      <w:r w:rsidR="0049217D">
        <w:rPr>
          <w:rFonts w:ascii="Ebrima" w:hAnsi="Ebrima"/>
          <w:sz w:val="20"/>
          <w:szCs w:val="20"/>
          <w:lang w:val="ro-RO"/>
        </w:rPr>
        <w:t xml:space="preserve">şi </w:t>
      </w:r>
      <w:r w:rsidR="00623809">
        <w:rPr>
          <w:rFonts w:ascii="Ebrima" w:hAnsi="Ebrima"/>
          <w:sz w:val="20"/>
          <w:szCs w:val="20"/>
          <w:lang w:val="ro-RO"/>
        </w:rPr>
        <w:t>delimitarea parcării-domeniu public</w:t>
      </w:r>
      <w:r w:rsidR="0049217D">
        <w:rPr>
          <w:rFonts w:ascii="Ebrima" w:hAnsi="Ebrima"/>
          <w:sz w:val="20"/>
          <w:szCs w:val="20"/>
          <w:lang w:val="ro-RO"/>
        </w:rPr>
        <w:t>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623809">
        <w:rPr>
          <w:rFonts w:ascii="Ebrima" w:hAnsi="Ebrima"/>
          <w:sz w:val="20"/>
          <w:szCs w:val="20"/>
          <w:lang w:val="ro-RO"/>
        </w:rPr>
        <w:t>M</w:t>
      </w:r>
      <w:r w:rsidR="009E49E2">
        <w:rPr>
          <w:rFonts w:ascii="Ebrima" w:hAnsi="Ebrima"/>
          <w:sz w:val="20"/>
          <w:szCs w:val="20"/>
          <w:lang w:val="ro-RO"/>
        </w:rPr>
        <w:t>S</w:t>
      </w:r>
      <w:r w:rsidR="00623809">
        <w:rPr>
          <w:rFonts w:ascii="Ebrima" w:hAnsi="Ebrima"/>
          <w:sz w:val="20"/>
          <w:szCs w:val="20"/>
          <w:lang w:val="ro-RO"/>
        </w:rPr>
        <w:t>-CAD S</w:t>
      </w:r>
      <w:r w:rsidR="009E49E2">
        <w:rPr>
          <w:rFonts w:ascii="Ebrima" w:hAnsi="Ebrima"/>
          <w:sz w:val="20"/>
          <w:szCs w:val="20"/>
          <w:lang w:val="ro-RO"/>
        </w:rPr>
        <w:t>.R.L.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</w:t>
      </w:r>
      <w:r w:rsidR="00623809">
        <w:rPr>
          <w:rFonts w:ascii="Ebrima" w:hAnsi="Ebrima"/>
          <w:sz w:val="20"/>
          <w:szCs w:val="20"/>
          <w:lang w:val="ro-RO"/>
        </w:rPr>
        <w:t>59</w:t>
      </w:r>
      <w:r w:rsidR="0049217D">
        <w:rPr>
          <w:rFonts w:ascii="Ebrima" w:hAnsi="Ebrima"/>
          <w:sz w:val="20"/>
          <w:szCs w:val="20"/>
          <w:lang w:val="ro-RO"/>
        </w:rPr>
        <w:t>/201</w:t>
      </w:r>
      <w:r w:rsidR="00623809">
        <w:rPr>
          <w:rFonts w:ascii="Ebrima" w:hAnsi="Ebrima"/>
          <w:sz w:val="20"/>
          <w:szCs w:val="20"/>
          <w:lang w:val="ro-RO"/>
        </w:rPr>
        <w:t>9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 xml:space="preserve">recepţionată  la O.C.P.I Timişoara conform </w:t>
      </w:r>
      <w:r w:rsidR="00623809">
        <w:rPr>
          <w:rFonts w:ascii="Ebrima" w:hAnsi="Ebrima"/>
          <w:sz w:val="20"/>
          <w:szCs w:val="20"/>
          <w:lang w:val="ro-RO"/>
        </w:rPr>
        <w:t>referatului de Admitere nr.20894 /04.02.2019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623809" w:rsidRPr="00A17125">
        <w:rPr>
          <w:rFonts w:ascii="Ebrima" w:hAnsi="Ebrima"/>
          <w:sz w:val="20"/>
          <w:szCs w:val="20"/>
          <w:lang w:val="ro-RO"/>
        </w:rPr>
        <w:t>dezlipirea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  <w:r w:rsidR="00623809">
        <w:rPr>
          <w:rFonts w:ascii="Ebrima" w:hAnsi="Ebrima"/>
          <w:sz w:val="20"/>
          <w:szCs w:val="20"/>
          <w:lang w:val="ro-RO"/>
        </w:rPr>
        <w:t>.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567F1"/>
    <w:rsid w:val="00061DFA"/>
    <w:rsid w:val="00065E1C"/>
    <w:rsid w:val="00070AD8"/>
    <w:rsid w:val="00071B84"/>
    <w:rsid w:val="000C7C6B"/>
    <w:rsid w:val="000E5222"/>
    <w:rsid w:val="00114625"/>
    <w:rsid w:val="00122EB5"/>
    <w:rsid w:val="0012430B"/>
    <w:rsid w:val="00126BE6"/>
    <w:rsid w:val="001408A3"/>
    <w:rsid w:val="00162345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7C07"/>
    <w:rsid w:val="004A2B5D"/>
    <w:rsid w:val="004D0679"/>
    <w:rsid w:val="004D1070"/>
    <w:rsid w:val="005029D5"/>
    <w:rsid w:val="005110B5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23809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1A3B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49E2"/>
    <w:rsid w:val="009F022E"/>
    <w:rsid w:val="00A013F2"/>
    <w:rsid w:val="00A17125"/>
    <w:rsid w:val="00A33074"/>
    <w:rsid w:val="00A36A71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2019-02-15T06:49:00Z</cp:lastPrinted>
  <dcterms:created xsi:type="dcterms:W3CDTF">2019-02-22T06:00:00Z</dcterms:created>
  <dcterms:modified xsi:type="dcterms:W3CDTF">2019-02-22T06:00:00Z</dcterms:modified>
</cp:coreProperties>
</file>