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39" w:rsidRDefault="00D27F1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2A0C9E" w:rsidRDefault="000E4F77" w:rsidP="000E4F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7939" w:rsidRPr="002A0C9E">
        <w:rPr>
          <w:rFonts w:ascii="Times New Roman" w:hAnsi="Times New Roman" w:cs="Times New Roman"/>
          <w:b/>
          <w:sz w:val="24"/>
          <w:szCs w:val="24"/>
        </w:rPr>
        <w:t xml:space="preserve">Anexa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 la HCL nr.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E615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/       </w:t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 .201</w:t>
      </w:r>
      <w:r w:rsidR="00C33810">
        <w:rPr>
          <w:rFonts w:ascii="Times New Roman" w:hAnsi="Times New Roman" w:cs="Times New Roman"/>
          <w:b/>
          <w:sz w:val="24"/>
          <w:szCs w:val="24"/>
        </w:rPr>
        <w:t>7</w:t>
      </w:r>
    </w:p>
    <w:p w:rsidR="00AC7939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D64E08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33C3E" w:rsidRPr="002A0C9E" w:rsidRDefault="00D64E08" w:rsidP="00086E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INDICATORI </w:t>
      </w:r>
      <w:r w:rsidR="006E3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TEHNICO – ECONOMICI – FAZA </w:t>
      </w:r>
      <w:r w:rsidR="00240C39">
        <w:rPr>
          <w:rFonts w:ascii="Times New Roman" w:hAnsi="Times New Roman" w:cs="Times New Roman"/>
          <w:b/>
          <w:sz w:val="24"/>
          <w:szCs w:val="24"/>
        </w:rPr>
        <w:t>D.A.L.I.</w:t>
      </w: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33C3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D64E08" w:rsidRPr="002A0C9E" w:rsidRDefault="00D64E08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87349B" w:rsidRDefault="00850CD5" w:rsidP="00F836BC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DENUMIRE PROIECT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836BC">
        <w:rPr>
          <w:rFonts w:ascii="Times New Roman" w:hAnsi="Times New Roman" w:cs="Times New Roman"/>
          <w:b/>
          <w:sz w:val="24"/>
          <w:szCs w:val="24"/>
        </w:rPr>
        <w:t>R</w:t>
      </w:r>
      <w:r w:rsidR="00F836BC" w:rsidRPr="002A0C9E">
        <w:rPr>
          <w:rFonts w:ascii="Times New Roman" w:hAnsi="Times New Roman" w:cs="Times New Roman"/>
          <w:b/>
          <w:sz w:val="24"/>
          <w:szCs w:val="24"/>
        </w:rPr>
        <w:t xml:space="preserve">eabilitare termică </w:t>
      </w:r>
      <w:r w:rsidR="006B112C">
        <w:rPr>
          <w:rFonts w:ascii="Times New Roman" w:hAnsi="Times New Roman" w:cs="Times New Roman"/>
          <w:b/>
          <w:sz w:val="24"/>
          <w:szCs w:val="24"/>
        </w:rPr>
        <w:t>imobil</w:t>
      </w:r>
      <w:r w:rsidR="00F836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349B" w:rsidRPr="0087349B">
        <w:rPr>
          <w:rFonts w:ascii="Times New Roman" w:eastAsia="Calibri" w:hAnsi="Times New Roman" w:cs="Times New Roman"/>
          <w:b/>
          <w:bCs/>
          <w:color w:val="000000"/>
          <w:lang w:eastAsia="ro-RO"/>
        </w:rPr>
        <w:t xml:space="preserve"> </w:t>
      </w:r>
      <w:r w:rsidR="005133D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Calea Circumvalatiunii nr.67</w:t>
      </w:r>
    </w:p>
    <w:p w:rsidR="00086E23" w:rsidRPr="002A0C9E" w:rsidRDefault="00086E23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</w:p>
    <w:p w:rsidR="0087349B" w:rsidRDefault="00850CD5" w:rsidP="00FD0F46">
      <w:pPr>
        <w:ind w:left="3540" w:hanging="354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AMPLASAMENT 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Municipiul Timişoara, </w:t>
      </w:r>
      <w:r w:rsidR="005133D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Calea Circumvalatiunii nr.67</w:t>
      </w:r>
    </w:p>
    <w:p w:rsidR="009E3630" w:rsidRPr="002A0C9E" w:rsidRDefault="009E3630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TITULARUL INVESTIŢIEI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>Primăria Municipiului Timişoara,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850CD5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>Bdul. C.D.Loga, nr.1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FD0F46" w:rsidRDefault="00850CD5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BENEFICIARUL INVESTIŢIEI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  <w:t>Asoci</w:t>
      </w:r>
      <w:r w:rsidR="00C50DBB" w:rsidRPr="002A0C9E">
        <w:rPr>
          <w:rFonts w:ascii="Times New Roman" w:hAnsi="Times New Roman" w:cs="Times New Roman"/>
          <w:b/>
          <w:sz w:val="24"/>
          <w:szCs w:val="24"/>
        </w:rPr>
        <w:t>aţia de proprietari</w:t>
      </w:r>
      <w:r w:rsidR="00FD0F46">
        <w:rPr>
          <w:rFonts w:ascii="Times New Roman" w:hAnsi="Times New Roman" w:cs="Times New Roman"/>
          <w:b/>
          <w:sz w:val="24"/>
          <w:szCs w:val="24"/>
        </w:rPr>
        <w:t>,</w:t>
      </w:r>
      <w:r w:rsidR="008734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33D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Calea Circumvalatiunii nr.67</w:t>
      </w:r>
    </w:p>
    <w:p w:rsidR="00FD0F46" w:rsidRPr="002A0C9E" w:rsidRDefault="00FD0F46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613431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PROIECT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5133DB">
        <w:rPr>
          <w:rFonts w:ascii="Times New Roman" w:hAnsi="Times New Roman" w:cs="Times New Roman"/>
          <w:b/>
          <w:sz w:val="24"/>
          <w:szCs w:val="24"/>
        </w:rPr>
        <w:t>232</w:t>
      </w:r>
      <w:r w:rsidR="009636B5">
        <w:rPr>
          <w:rFonts w:ascii="Times New Roman" w:hAnsi="Times New Roman" w:cs="Times New Roman"/>
          <w:b/>
          <w:sz w:val="24"/>
          <w:szCs w:val="24"/>
        </w:rPr>
        <w:t>/</w:t>
      </w:r>
      <w:r w:rsidR="005133DB">
        <w:rPr>
          <w:rFonts w:ascii="Times New Roman" w:hAnsi="Times New Roman" w:cs="Times New Roman"/>
          <w:b/>
          <w:sz w:val="24"/>
          <w:szCs w:val="24"/>
        </w:rPr>
        <w:t>1/</w:t>
      </w:r>
      <w:r w:rsidR="00FD0F46">
        <w:rPr>
          <w:rFonts w:ascii="Times New Roman" w:hAnsi="Times New Roman" w:cs="Times New Roman"/>
          <w:b/>
          <w:sz w:val="24"/>
          <w:szCs w:val="24"/>
        </w:rPr>
        <w:t>2017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DATE TEHNICE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Anul construirii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19</w:t>
      </w:r>
      <w:r w:rsidR="00D01645">
        <w:rPr>
          <w:rFonts w:ascii="Times New Roman" w:hAnsi="Times New Roman" w:cs="Times New Roman"/>
          <w:b/>
          <w:sz w:val="24"/>
          <w:szCs w:val="24"/>
        </w:rPr>
        <w:t>7</w:t>
      </w:r>
      <w:r w:rsidR="005133DB">
        <w:rPr>
          <w:rFonts w:ascii="Times New Roman" w:hAnsi="Times New Roman" w:cs="Times New Roman"/>
          <w:b/>
          <w:sz w:val="24"/>
          <w:szCs w:val="24"/>
        </w:rPr>
        <w:t>5</w:t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Regim de inălţime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CD5E26" w:rsidRPr="002A0C9E">
        <w:rPr>
          <w:rFonts w:ascii="Times New Roman" w:hAnsi="Times New Roman" w:cs="Times New Roman"/>
          <w:b/>
          <w:sz w:val="24"/>
          <w:szCs w:val="24"/>
        </w:rPr>
        <w:t>S+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>P+</w:t>
      </w:r>
      <w:r w:rsidR="005133DB">
        <w:rPr>
          <w:rFonts w:ascii="Times New Roman" w:hAnsi="Times New Roman" w:cs="Times New Roman"/>
          <w:b/>
          <w:sz w:val="24"/>
          <w:szCs w:val="24"/>
        </w:rPr>
        <w:t>10</w:t>
      </w:r>
      <w:r w:rsidR="000568D8">
        <w:rPr>
          <w:rFonts w:ascii="Times New Roman" w:hAnsi="Times New Roman" w:cs="Times New Roman"/>
          <w:b/>
          <w:sz w:val="24"/>
          <w:szCs w:val="24"/>
        </w:rPr>
        <w:t>E</w:t>
      </w:r>
    </w:p>
    <w:p w:rsidR="002B26AF" w:rsidRPr="005137F8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apartamente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5133DB">
        <w:rPr>
          <w:rFonts w:ascii="Times New Roman" w:hAnsi="Times New Roman" w:cs="Times New Roman"/>
          <w:b/>
          <w:sz w:val="24"/>
          <w:szCs w:val="24"/>
        </w:rPr>
        <w:t>132</w:t>
      </w:r>
    </w:p>
    <w:p w:rsidR="002B26AF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5133DB">
        <w:rPr>
          <w:rFonts w:ascii="Times New Roman" w:hAnsi="Times New Roman" w:cs="Times New Roman"/>
          <w:b/>
          <w:sz w:val="24"/>
          <w:szCs w:val="24"/>
        </w:rPr>
        <w:t>918</w:t>
      </w:r>
      <w:r w:rsidR="000568D8">
        <w:rPr>
          <w:rFonts w:ascii="Times New Roman" w:hAnsi="Times New Roman" w:cs="Times New Roman"/>
          <w:b/>
          <w:sz w:val="24"/>
          <w:szCs w:val="24"/>
        </w:rPr>
        <w:t>,</w:t>
      </w:r>
      <w:r w:rsidR="005133DB">
        <w:rPr>
          <w:rFonts w:ascii="Times New Roman" w:hAnsi="Times New Roman" w:cs="Times New Roman"/>
          <w:b/>
          <w:sz w:val="24"/>
          <w:szCs w:val="24"/>
        </w:rPr>
        <w:t>00</w:t>
      </w:r>
      <w:r w:rsidR="00BA7F74" w:rsidRPr="0009020F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 desfăşurată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5133DB">
        <w:rPr>
          <w:rFonts w:ascii="Times New Roman" w:hAnsi="Times New Roman" w:cs="Times New Roman"/>
          <w:b/>
          <w:sz w:val="24"/>
          <w:szCs w:val="24"/>
        </w:rPr>
        <w:t>9889,0</w:t>
      </w:r>
      <w:r w:rsidR="000568D8">
        <w:rPr>
          <w:rFonts w:ascii="Times New Roman" w:hAnsi="Times New Roman" w:cs="Times New Roman"/>
          <w:b/>
          <w:sz w:val="24"/>
          <w:szCs w:val="24"/>
        </w:rPr>
        <w:t>0</w:t>
      </w:r>
      <w:r w:rsidR="003E61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mp</w:t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Aria utilă totală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5133DB">
        <w:rPr>
          <w:rFonts w:ascii="Times New Roman" w:hAnsi="Times New Roman" w:cs="Times New Roman"/>
          <w:b/>
          <w:sz w:val="24"/>
          <w:szCs w:val="24"/>
        </w:rPr>
        <w:t>8651</w:t>
      </w:r>
      <w:r w:rsidR="000568D8">
        <w:rPr>
          <w:rFonts w:ascii="Times New Roman" w:hAnsi="Times New Roman" w:cs="Times New Roman"/>
          <w:b/>
          <w:sz w:val="24"/>
          <w:szCs w:val="24"/>
        </w:rPr>
        <w:t>,</w:t>
      </w:r>
      <w:r w:rsidR="005133DB">
        <w:rPr>
          <w:rFonts w:ascii="Times New Roman" w:hAnsi="Times New Roman" w:cs="Times New Roman"/>
          <w:b/>
          <w:sz w:val="24"/>
          <w:szCs w:val="24"/>
        </w:rPr>
        <w:t>31</w:t>
      </w:r>
      <w:r w:rsidR="00C30A82" w:rsidRPr="008142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814282">
        <w:rPr>
          <w:rFonts w:ascii="Times New Roman" w:hAnsi="Times New Roman" w:cs="Times New Roman"/>
          <w:b/>
          <w:sz w:val="24"/>
          <w:szCs w:val="24"/>
        </w:rPr>
        <w:t>mp</w:t>
      </w:r>
    </w:p>
    <w:p w:rsidR="00437D16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Sistemul constructiv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40C39" w:rsidRPr="0009020F">
        <w:rPr>
          <w:rFonts w:ascii="Times New Roman" w:hAnsi="Times New Roman" w:cs="Times New Roman"/>
          <w:b/>
          <w:sz w:val="24"/>
          <w:szCs w:val="24"/>
        </w:rPr>
        <w:t xml:space="preserve">pereți structurali </w:t>
      </w:r>
      <w:r w:rsidR="005133DB">
        <w:rPr>
          <w:rFonts w:ascii="Times New Roman" w:hAnsi="Times New Roman" w:cs="Times New Roman"/>
          <w:b/>
          <w:sz w:val="24"/>
          <w:szCs w:val="24"/>
        </w:rPr>
        <w:t xml:space="preserve">din diafragme monolite in cofraje </w:t>
      </w:r>
    </w:p>
    <w:p w:rsidR="00BA7F74" w:rsidRPr="002A0C9E" w:rsidRDefault="005133DB" w:rsidP="005133DB">
      <w:pPr>
        <w:tabs>
          <w:tab w:val="left" w:pos="437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glisante</w:t>
      </w:r>
    </w:p>
    <w:p w:rsidR="00437D1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Default="003347EC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INDICATORI</w:t>
      </w:r>
      <w:r w:rsidR="00577DD9">
        <w:rPr>
          <w:rFonts w:ascii="Times New Roman" w:hAnsi="Times New Roman" w:cs="Times New Roman"/>
          <w:b/>
          <w:sz w:val="24"/>
          <w:szCs w:val="24"/>
        </w:rPr>
        <w:t xml:space="preserve"> VALORICI</w:t>
      </w:r>
      <w:r w:rsidRPr="002A0C9E">
        <w:rPr>
          <w:rFonts w:ascii="Times New Roman" w:hAnsi="Times New Roman" w:cs="Times New Roman"/>
          <w:b/>
          <w:sz w:val="24"/>
          <w:szCs w:val="24"/>
        </w:rPr>
        <w:t>:</w:t>
      </w:r>
    </w:p>
    <w:p w:rsidR="00D64E08" w:rsidRPr="002A0C9E" w:rsidRDefault="00D64E08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Pr="00A50FD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Valoarea totală a investiţiei</w:t>
      </w:r>
      <w:r w:rsidR="00240C39">
        <w:rPr>
          <w:rFonts w:ascii="Times New Roman" w:hAnsi="Times New Roman" w:cs="Times New Roman"/>
          <w:b/>
          <w:sz w:val="24"/>
          <w:szCs w:val="24"/>
        </w:rPr>
        <w:t xml:space="preserve"> conform devizului general,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inclusiv T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V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A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="00240C39">
        <w:rPr>
          <w:rFonts w:ascii="Times New Roman" w:hAnsi="Times New Roman" w:cs="Times New Roman"/>
          <w:b/>
          <w:sz w:val="24"/>
          <w:szCs w:val="24"/>
        </w:rPr>
        <w:t>: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5133DB">
        <w:rPr>
          <w:rFonts w:ascii="Times New Roman" w:hAnsi="Times New Roman" w:cs="Times New Roman"/>
          <w:b/>
          <w:sz w:val="24"/>
          <w:szCs w:val="24"/>
        </w:rPr>
        <w:t>2.406.002,28</w:t>
      </w:r>
      <w:r w:rsidR="00D12A66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DA6576"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7D16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A50F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EC1DDC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Din care C+M:     </w:t>
      </w:r>
      <w:r w:rsidR="00EC1D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6576"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33DB">
        <w:rPr>
          <w:rFonts w:ascii="Times New Roman" w:hAnsi="Times New Roman" w:cs="Times New Roman"/>
          <w:b/>
          <w:sz w:val="24"/>
          <w:szCs w:val="24"/>
        </w:rPr>
        <w:t>2.090.039,19</w:t>
      </w:r>
      <w:r w:rsidR="00D12A66">
        <w:rPr>
          <w:rFonts w:ascii="Times New Roman" w:hAnsi="Times New Roman" w:cs="Times New Roman"/>
          <w:b/>
          <w:sz w:val="24"/>
          <w:szCs w:val="24"/>
        </w:rPr>
        <w:t xml:space="preserve"> lei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240C39" w:rsidRDefault="00CD4292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D64E08" w:rsidRDefault="00D64E08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D64E08" w:rsidRDefault="00D64E08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PROIECTANT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 EURODRAFT </w:t>
      </w:r>
      <w:r w:rsidR="005D65BE">
        <w:rPr>
          <w:rFonts w:ascii="Times New Roman" w:hAnsi="Times New Roman" w:cs="Times New Roman"/>
          <w:b/>
          <w:sz w:val="24"/>
          <w:szCs w:val="24"/>
        </w:rPr>
        <w:t xml:space="preserve">PROIECT DESIGN </w:t>
      </w:r>
      <w:r>
        <w:rPr>
          <w:rFonts w:ascii="Times New Roman" w:hAnsi="Times New Roman" w:cs="Times New Roman"/>
          <w:b/>
          <w:sz w:val="24"/>
          <w:szCs w:val="24"/>
        </w:rPr>
        <w:t>SRL</w:t>
      </w:r>
      <w:bookmarkStart w:id="0" w:name="_GoBack"/>
      <w:bookmarkEnd w:id="0"/>
    </w:p>
    <w:sectPr w:rsidR="00240C39" w:rsidSect="00240C39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D26F7"/>
    <w:rsid w:val="00030B54"/>
    <w:rsid w:val="000568D8"/>
    <w:rsid w:val="00086E23"/>
    <w:rsid w:val="0009020F"/>
    <w:rsid w:val="000E4F77"/>
    <w:rsid w:val="001032C1"/>
    <w:rsid w:val="001035B5"/>
    <w:rsid w:val="001047C4"/>
    <w:rsid w:val="0011702E"/>
    <w:rsid w:val="00125B5B"/>
    <w:rsid w:val="001A614C"/>
    <w:rsid w:val="00205839"/>
    <w:rsid w:val="00233C3E"/>
    <w:rsid w:val="00240C39"/>
    <w:rsid w:val="00251E2F"/>
    <w:rsid w:val="002A0C9E"/>
    <w:rsid w:val="002A3970"/>
    <w:rsid w:val="002B254E"/>
    <w:rsid w:val="002B26AF"/>
    <w:rsid w:val="002B71D0"/>
    <w:rsid w:val="002E3FE0"/>
    <w:rsid w:val="003347EC"/>
    <w:rsid w:val="0037232B"/>
    <w:rsid w:val="003C0F64"/>
    <w:rsid w:val="003D26F7"/>
    <w:rsid w:val="003E6153"/>
    <w:rsid w:val="00417EBA"/>
    <w:rsid w:val="00437D16"/>
    <w:rsid w:val="004439EB"/>
    <w:rsid w:val="00475CE9"/>
    <w:rsid w:val="004C405B"/>
    <w:rsid w:val="004E3765"/>
    <w:rsid w:val="005133DB"/>
    <w:rsid w:val="005137F8"/>
    <w:rsid w:val="0053480E"/>
    <w:rsid w:val="00546D22"/>
    <w:rsid w:val="00577DD9"/>
    <w:rsid w:val="005A2731"/>
    <w:rsid w:val="005D65BE"/>
    <w:rsid w:val="00613431"/>
    <w:rsid w:val="006B112C"/>
    <w:rsid w:val="006B65F8"/>
    <w:rsid w:val="006E3133"/>
    <w:rsid w:val="007E4763"/>
    <w:rsid w:val="007F35E5"/>
    <w:rsid w:val="00814282"/>
    <w:rsid w:val="00840E53"/>
    <w:rsid w:val="00850CD5"/>
    <w:rsid w:val="0087349B"/>
    <w:rsid w:val="00891D2B"/>
    <w:rsid w:val="008F4735"/>
    <w:rsid w:val="008F4777"/>
    <w:rsid w:val="00902575"/>
    <w:rsid w:val="009246BF"/>
    <w:rsid w:val="009636B5"/>
    <w:rsid w:val="0097192B"/>
    <w:rsid w:val="009E3630"/>
    <w:rsid w:val="009E7659"/>
    <w:rsid w:val="009F4515"/>
    <w:rsid w:val="00A50FD6"/>
    <w:rsid w:val="00A6743D"/>
    <w:rsid w:val="00A77213"/>
    <w:rsid w:val="00A84A96"/>
    <w:rsid w:val="00A8557E"/>
    <w:rsid w:val="00AC7939"/>
    <w:rsid w:val="00B07054"/>
    <w:rsid w:val="00B37003"/>
    <w:rsid w:val="00B67C61"/>
    <w:rsid w:val="00B874A8"/>
    <w:rsid w:val="00BA7F74"/>
    <w:rsid w:val="00BB65DA"/>
    <w:rsid w:val="00C30A82"/>
    <w:rsid w:val="00C33810"/>
    <w:rsid w:val="00C40929"/>
    <w:rsid w:val="00C50DBB"/>
    <w:rsid w:val="00C64E65"/>
    <w:rsid w:val="00C712B6"/>
    <w:rsid w:val="00C97E52"/>
    <w:rsid w:val="00CD4292"/>
    <w:rsid w:val="00CD5E26"/>
    <w:rsid w:val="00CF27AC"/>
    <w:rsid w:val="00D01645"/>
    <w:rsid w:val="00D12A66"/>
    <w:rsid w:val="00D14B00"/>
    <w:rsid w:val="00D22442"/>
    <w:rsid w:val="00D26C8C"/>
    <w:rsid w:val="00D27F19"/>
    <w:rsid w:val="00D37E7E"/>
    <w:rsid w:val="00D64E08"/>
    <w:rsid w:val="00D75116"/>
    <w:rsid w:val="00DA6576"/>
    <w:rsid w:val="00DE350A"/>
    <w:rsid w:val="00E81911"/>
    <w:rsid w:val="00EC1DDC"/>
    <w:rsid w:val="00F113BF"/>
    <w:rsid w:val="00F24F35"/>
    <w:rsid w:val="00F362C7"/>
    <w:rsid w:val="00F36DE4"/>
    <w:rsid w:val="00F836BC"/>
    <w:rsid w:val="00F911F5"/>
    <w:rsid w:val="00FD0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ahuma</cp:lastModifiedBy>
  <cp:revision>71</cp:revision>
  <cp:lastPrinted>2017-09-04T08:21:00Z</cp:lastPrinted>
  <dcterms:created xsi:type="dcterms:W3CDTF">2014-03-07T08:08:00Z</dcterms:created>
  <dcterms:modified xsi:type="dcterms:W3CDTF">2018-02-23T07:54:00Z</dcterms:modified>
</cp:coreProperties>
</file>