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2F" w:rsidRPr="00887ABF" w:rsidRDefault="00C15A2F" w:rsidP="00C15A2F">
      <w:pPr>
        <w:jc w:val="both"/>
        <w:rPr>
          <w:b/>
          <w:sz w:val="22"/>
          <w:szCs w:val="22"/>
        </w:rPr>
      </w:pPr>
      <w:r w:rsidRPr="00887ABF">
        <w:rPr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-307340</wp:posOffset>
            </wp:positionV>
            <wp:extent cx="752475" cy="1076325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7ABF">
        <w:rPr>
          <w:b/>
          <w:sz w:val="22"/>
          <w:szCs w:val="22"/>
        </w:rPr>
        <w:t>JUDETUL TIMIŞ</w:t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</w:p>
    <w:p w:rsidR="00C15A2F" w:rsidRPr="00887ABF" w:rsidRDefault="00C15A2F" w:rsidP="00C15A2F">
      <w:pPr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>MUNICIPIUL TIMISOARA</w:t>
      </w:r>
    </w:p>
    <w:p w:rsidR="00C15A2F" w:rsidRPr="00887ABF" w:rsidRDefault="00C15A2F" w:rsidP="00C15A2F">
      <w:pPr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>PRIMAR</w:t>
      </w:r>
    </w:p>
    <w:p w:rsidR="00C15A2F" w:rsidRDefault="00C15A2F" w:rsidP="00C15A2F">
      <w:pPr>
        <w:rPr>
          <w:color w:val="FF0000"/>
          <w:sz w:val="22"/>
          <w:szCs w:val="22"/>
        </w:rPr>
      </w:pPr>
    </w:p>
    <w:p w:rsidR="00C15A2F" w:rsidRPr="00887ABF" w:rsidRDefault="00C15A2F" w:rsidP="00C15A2F">
      <w:pPr>
        <w:rPr>
          <w:color w:val="FF0000"/>
          <w:sz w:val="22"/>
          <w:szCs w:val="22"/>
        </w:rPr>
      </w:pPr>
    </w:p>
    <w:p w:rsidR="00C15A2F" w:rsidRPr="00123074" w:rsidRDefault="00C15A2F" w:rsidP="0012307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3074">
        <w:rPr>
          <w:rFonts w:ascii="Times New Roman" w:hAnsi="Times New Roman"/>
          <w:b/>
          <w:sz w:val="24"/>
          <w:szCs w:val="24"/>
          <w:u w:val="single"/>
        </w:rPr>
        <w:t>REFERAT DE APROBARE A PROIECTULUI DE HOTĂRÂRE</w:t>
      </w:r>
    </w:p>
    <w:p w:rsidR="00577DB1" w:rsidRDefault="00C15A2F" w:rsidP="00123074">
      <w:pPr>
        <w:pStyle w:val="NoSpacing"/>
        <w:jc w:val="center"/>
        <w:rPr>
          <w:rFonts w:ascii="Times New Roman" w:eastAsiaTheme="minorHAnsi" w:hAnsi="Times New Roman"/>
          <w:bCs/>
        </w:rPr>
      </w:pPr>
      <w:r w:rsidRPr="00123074">
        <w:rPr>
          <w:rFonts w:ascii="Times New Roman" w:hAnsi="Times New Roman"/>
          <w:spacing w:val="-2"/>
        </w:rPr>
        <w:t xml:space="preserve">privind </w:t>
      </w:r>
      <w:r w:rsidR="00622A8A">
        <w:rPr>
          <w:rFonts w:ascii="Times New Roman" w:hAnsi="Times New Roman"/>
          <w:spacing w:val="-2"/>
        </w:rPr>
        <w:t xml:space="preserve">aprobarea </w:t>
      </w:r>
      <w:r w:rsidR="00C964E2">
        <w:rPr>
          <w:rFonts w:ascii="Times New Roman" w:hAnsi="Times New Roman"/>
          <w:spacing w:val="-2"/>
        </w:rPr>
        <w:t>N</w:t>
      </w:r>
      <w:r w:rsidR="00BD7849">
        <w:rPr>
          <w:rFonts w:ascii="Times New Roman" w:hAnsi="Times New Roman"/>
          <w:spacing w:val="-2"/>
        </w:rPr>
        <w:t>ormel</w:t>
      </w:r>
      <w:r w:rsidR="00622A8A">
        <w:rPr>
          <w:rFonts w:ascii="Times New Roman" w:hAnsi="Times New Roman"/>
          <w:spacing w:val="-2"/>
        </w:rPr>
        <w:t>or</w:t>
      </w:r>
      <w:r w:rsidR="00BD7849">
        <w:rPr>
          <w:rFonts w:ascii="Times New Roman" w:hAnsi="Times New Roman"/>
          <w:spacing w:val="-2"/>
        </w:rPr>
        <w:t xml:space="preserve"> pentru </w:t>
      </w:r>
      <w:r w:rsidR="00577DB1">
        <w:rPr>
          <w:rFonts w:ascii="Times New Roman" w:hAnsi="Times New Roman"/>
          <w:spacing w:val="-2"/>
        </w:rPr>
        <w:t xml:space="preserve">execuţia </w:t>
      </w:r>
      <w:r w:rsidRPr="00123074">
        <w:rPr>
          <w:rFonts w:ascii="Times New Roman" w:eastAsiaTheme="minorHAnsi" w:hAnsi="Times New Roman"/>
          <w:bCs/>
        </w:rPr>
        <w:t>lucrăril</w:t>
      </w:r>
      <w:r w:rsidR="00577DB1">
        <w:rPr>
          <w:rFonts w:ascii="Times New Roman" w:eastAsiaTheme="minorHAnsi" w:hAnsi="Times New Roman"/>
          <w:bCs/>
        </w:rPr>
        <w:t>or</w:t>
      </w:r>
      <w:r w:rsidR="00007FF1">
        <w:rPr>
          <w:rFonts w:ascii="Times New Roman" w:eastAsiaTheme="minorHAnsi" w:hAnsi="Times New Roman"/>
          <w:bCs/>
        </w:rPr>
        <w:t xml:space="preserve"> </w:t>
      </w:r>
      <w:r w:rsidRPr="00123074">
        <w:rPr>
          <w:rFonts w:ascii="Times New Roman" w:eastAsiaTheme="minorHAnsi" w:hAnsi="Times New Roman"/>
          <w:bCs/>
        </w:rPr>
        <w:t>tehnico-edilitare</w:t>
      </w:r>
      <w:r w:rsidR="00577DB1">
        <w:rPr>
          <w:rFonts w:ascii="Times New Roman" w:eastAsiaTheme="minorHAnsi" w:hAnsi="Times New Roman"/>
          <w:bCs/>
        </w:rPr>
        <w:t xml:space="preserve"> din municipiul Timişoara </w:t>
      </w:r>
    </w:p>
    <w:p w:rsidR="00C15A2F" w:rsidRPr="00123074" w:rsidRDefault="00C15A2F" w:rsidP="00123074">
      <w:pPr>
        <w:pStyle w:val="NoSpacing"/>
        <w:jc w:val="center"/>
        <w:rPr>
          <w:rFonts w:ascii="Times New Roman" w:eastAsiaTheme="minorHAnsi" w:hAnsi="Times New Roman"/>
          <w:bCs/>
        </w:rPr>
      </w:pPr>
      <w:r w:rsidRPr="00123074">
        <w:rPr>
          <w:rFonts w:ascii="Times New Roman" w:eastAsiaTheme="minorHAnsi" w:hAnsi="Times New Roman"/>
          <w:bCs/>
        </w:rPr>
        <w:t>pe domeniul public</w:t>
      </w:r>
    </w:p>
    <w:p w:rsidR="00C15A2F" w:rsidRPr="00123074" w:rsidRDefault="00C15A2F" w:rsidP="00123074">
      <w:pPr>
        <w:pStyle w:val="NoSpacing"/>
        <w:rPr>
          <w:rFonts w:ascii="Times New Roman" w:hAnsi="Times New Roman"/>
          <w:spacing w:val="-6"/>
        </w:rPr>
      </w:pPr>
    </w:p>
    <w:p w:rsidR="00C15A2F" w:rsidRPr="00887ABF" w:rsidRDefault="00C15A2F" w:rsidP="00D2271E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-144"/>
        <w:jc w:val="both"/>
        <w:rPr>
          <w:rFonts w:ascii="Times New Roman" w:hAnsi="Times New Roman"/>
          <w:b/>
          <w:color w:val="000000"/>
          <w:spacing w:val="-5"/>
        </w:rPr>
      </w:pPr>
      <w:r w:rsidRPr="00887ABF">
        <w:rPr>
          <w:rFonts w:ascii="Times New Roman" w:hAnsi="Times New Roman"/>
          <w:b/>
          <w:color w:val="000000"/>
          <w:spacing w:val="-5"/>
        </w:rPr>
        <w:t>Descrierea situaţiei actuale</w:t>
      </w:r>
    </w:p>
    <w:p w:rsidR="00887ABF" w:rsidRDefault="00C15A2F" w:rsidP="00D2271E">
      <w:pPr>
        <w:pStyle w:val="PlainText"/>
        <w:ind w:left="720" w:right="-144"/>
        <w:jc w:val="both"/>
        <w:rPr>
          <w:rFonts w:ascii="Times New Roman" w:hAnsi="Times New Roman"/>
          <w:sz w:val="22"/>
          <w:szCs w:val="22"/>
        </w:rPr>
      </w:pPr>
      <w:r w:rsidRPr="00887ABF">
        <w:rPr>
          <w:rFonts w:ascii="Times New Roman" w:hAnsi="Times New Roman"/>
          <w:sz w:val="22"/>
          <w:szCs w:val="22"/>
        </w:rPr>
        <w:t xml:space="preserve">      </w:t>
      </w:r>
      <w:r w:rsidR="0082787E">
        <w:rPr>
          <w:rFonts w:ascii="Times New Roman" w:hAnsi="Times New Roman"/>
          <w:sz w:val="22"/>
          <w:szCs w:val="22"/>
        </w:rPr>
        <w:t xml:space="preserve"> </w:t>
      </w:r>
      <w:r w:rsidR="00887ABF" w:rsidRPr="00887ABF">
        <w:rPr>
          <w:rFonts w:ascii="Times New Roman" w:hAnsi="Times New Roman"/>
          <w:sz w:val="22"/>
          <w:szCs w:val="22"/>
        </w:rPr>
        <w:t xml:space="preserve">Prin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Hotărârea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Consiliului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Local nr. </w:t>
      </w:r>
      <w:r w:rsidR="00BA0D25">
        <w:rPr>
          <w:rFonts w:ascii="Times New Roman" w:hAnsi="Times New Roman"/>
          <w:sz w:val="22"/>
          <w:szCs w:val="22"/>
        </w:rPr>
        <w:t>13</w:t>
      </w:r>
      <w:r w:rsidR="00887ABF" w:rsidRPr="00887ABF">
        <w:rPr>
          <w:rFonts w:ascii="Times New Roman" w:hAnsi="Times New Roman"/>
          <w:sz w:val="22"/>
          <w:szCs w:val="22"/>
        </w:rPr>
        <w:t>/</w:t>
      </w:r>
      <w:proofErr w:type="gramStart"/>
      <w:r w:rsidR="00BA0D25">
        <w:rPr>
          <w:rFonts w:ascii="Times New Roman" w:hAnsi="Times New Roman"/>
          <w:sz w:val="22"/>
          <w:szCs w:val="22"/>
        </w:rPr>
        <w:t xml:space="preserve">27.01.2009 </w:t>
      </w:r>
      <w:r w:rsidR="00887ABF" w:rsidRPr="00887ABF">
        <w:rPr>
          <w:rFonts w:ascii="Times New Roman" w:hAnsi="Times New Roman"/>
          <w:sz w:val="22"/>
          <w:szCs w:val="22"/>
        </w:rPr>
        <w:t xml:space="preserve"> au</w:t>
      </w:r>
      <w:proofErr w:type="gram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fost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reglementate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787E" w:rsidRPr="0082787E">
        <w:rPr>
          <w:rFonts w:ascii="Times New Roman" w:hAnsi="Times New Roman"/>
          <w:b/>
          <w:i/>
          <w:sz w:val="22"/>
          <w:szCs w:val="22"/>
        </w:rPr>
        <w:t>N</w:t>
      </w:r>
      <w:r w:rsidR="00887ABF" w:rsidRPr="0082787E">
        <w:rPr>
          <w:rFonts w:ascii="Times New Roman" w:hAnsi="Times New Roman"/>
          <w:b/>
          <w:i/>
          <w:sz w:val="22"/>
          <w:szCs w:val="22"/>
        </w:rPr>
        <w:t>orme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887ABF" w:rsidRPr="0082787E">
        <w:rPr>
          <w:rFonts w:ascii="Times New Roman" w:hAnsi="Times New Roman"/>
          <w:b/>
          <w:i/>
          <w:sz w:val="22"/>
          <w:szCs w:val="22"/>
        </w:rPr>
        <w:t>privind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887ABF" w:rsidRPr="0082787E">
        <w:rPr>
          <w:rFonts w:ascii="Times New Roman" w:hAnsi="Times New Roman"/>
          <w:b/>
          <w:i/>
          <w:sz w:val="22"/>
          <w:szCs w:val="22"/>
        </w:rPr>
        <w:t>lucrările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887ABF" w:rsidRPr="0082787E">
        <w:rPr>
          <w:rFonts w:ascii="Times New Roman" w:hAnsi="Times New Roman"/>
          <w:b/>
          <w:i/>
          <w:sz w:val="22"/>
          <w:szCs w:val="22"/>
        </w:rPr>
        <w:t>tehnico-edilitare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care se </w:t>
      </w:r>
      <w:proofErr w:type="spellStart"/>
      <w:r w:rsidR="00887ABF" w:rsidRPr="0082787E">
        <w:rPr>
          <w:rFonts w:ascii="Times New Roman" w:hAnsi="Times New Roman"/>
          <w:b/>
          <w:i/>
          <w:sz w:val="22"/>
          <w:szCs w:val="22"/>
        </w:rPr>
        <w:t>execută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887ABF" w:rsidRPr="0082787E">
        <w:rPr>
          <w:rFonts w:ascii="Times New Roman" w:hAnsi="Times New Roman"/>
          <w:b/>
          <w:i/>
          <w:sz w:val="22"/>
          <w:szCs w:val="22"/>
        </w:rPr>
        <w:t>pe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887ABF" w:rsidRPr="0082787E">
        <w:rPr>
          <w:rFonts w:ascii="Times New Roman" w:hAnsi="Times New Roman"/>
          <w:b/>
          <w:i/>
          <w:sz w:val="22"/>
          <w:szCs w:val="22"/>
        </w:rPr>
        <w:t>domeniul</w:t>
      </w:r>
      <w:proofErr w:type="spellEnd"/>
      <w:r w:rsidR="00887ABF" w:rsidRPr="0082787E">
        <w:rPr>
          <w:rFonts w:ascii="Times New Roman" w:hAnsi="Times New Roman"/>
          <w:b/>
          <w:i/>
          <w:sz w:val="22"/>
          <w:szCs w:val="22"/>
        </w:rPr>
        <w:t xml:space="preserve"> public</w:t>
      </w:r>
      <w:r w:rsidR="00887ABF" w:rsidRPr="00887ABF">
        <w:rPr>
          <w:rFonts w:ascii="Times New Roman" w:hAnsi="Times New Roman"/>
          <w:sz w:val="22"/>
          <w:szCs w:val="22"/>
        </w:rPr>
        <w:t xml:space="preserve">, a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căror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nerespectare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constituie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87ABF" w:rsidRPr="00887ABF">
        <w:rPr>
          <w:rFonts w:ascii="Times New Roman" w:hAnsi="Times New Roman"/>
          <w:sz w:val="22"/>
          <w:szCs w:val="22"/>
        </w:rPr>
        <w:t>contravenţii</w:t>
      </w:r>
      <w:proofErr w:type="spellEnd"/>
      <w:r w:rsidR="00887ABF" w:rsidRPr="00887ABF">
        <w:rPr>
          <w:rFonts w:ascii="Times New Roman" w:hAnsi="Times New Roman"/>
          <w:sz w:val="22"/>
          <w:szCs w:val="22"/>
        </w:rPr>
        <w:t>.</w:t>
      </w:r>
    </w:p>
    <w:p w:rsidR="00C15A2F" w:rsidRPr="00887ABF" w:rsidRDefault="00C15A2F" w:rsidP="00D2271E">
      <w:pPr>
        <w:pStyle w:val="PlainText"/>
        <w:numPr>
          <w:ilvl w:val="0"/>
          <w:numId w:val="1"/>
        </w:numPr>
        <w:ind w:right="-144"/>
        <w:jc w:val="both"/>
        <w:rPr>
          <w:rFonts w:ascii="Times New Roman" w:hAnsi="Times New Roman"/>
          <w:b/>
          <w:color w:val="000000"/>
          <w:spacing w:val="-5"/>
          <w:sz w:val="22"/>
          <w:szCs w:val="22"/>
        </w:rPr>
      </w:pPr>
      <w:proofErr w:type="spellStart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>Schimbări</w:t>
      </w:r>
      <w:proofErr w:type="spellEnd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 xml:space="preserve"> </w:t>
      </w:r>
      <w:proofErr w:type="spellStart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>preconizate</w:t>
      </w:r>
      <w:proofErr w:type="spellEnd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 xml:space="preserve"> </w:t>
      </w:r>
      <w:proofErr w:type="spellStart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>şi</w:t>
      </w:r>
      <w:proofErr w:type="spellEnd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 xml:space="preserve"> </w:t>
      </w:r>
      <w:proofErr w:type="spellStart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>rezultate</w:t>
      </w:r>
      <w:proofErr w:type="spellEnd"/>
      <w:r w:rsidRPr="00887ABF">
        <w:rPr>
          <w:rFonts w:ascii="Times New Roman" w:hAnsi="Times New Roman"/>
          <w:b/>
          <w:color w:val="000000"/>
          <w:spacing w:val="-5"/>
          <w:sz w:val="22"/>
          <w:szCs w:val="22"/>
        </w:rPr>
        <w:t xml:space="preserve"> aşteptate</w:t>
      </w:r>
    </w:p>
    <w:p w:rsidR="00C15A2F" w:rsidRPr="00887ABF" w:rsidRDefault="00C15A2F" w:rsidP="00D2271E">
      <w:pPr>
        <w:pStyle w:val="PlainText"/>
        <w:ind w:left="720" w:right="-144"/>
        <w:jc w:val="both"/>
        <w:rPr>
          <w:rFonts w:ascii="Times New Roman" w:hAnsi="Times New Roman"/>
          <w:sz w:val="22"/>
          <w:szCs w:val="22"/>
        </w:rPr>
      </w:pPr>
      <w:r w:rsidRPr="00887ABF">
        <w:rPr>
          <w:rFonts w:ascii="Times New Roman" w:hAnsi="Times New Roman"/>
          <w:sz w:val="22"/>
          <w:szCs w:val="22"/>
        </w:rPr>
        <w:t xml:space="preserve">      </w:t>
      </w:r>
      <w:r w:rsidR="00B0525F">
        <w:rPr>
          <w:rFonts w:ascii="Times New Roman" w:hAnsi="Times New Roman"/>
        </w:rPr>
        <w:t xml:space="preserve"> </w:t>
      </w:r>
      <w:proofErr w:type="gramStart"/>
      <w:r w:rsidRPr="00887ABF">
        <w:rPr>
          <w:rFonts w:ascii="Times New Roman" w:hAnsi="Times New Roman"/>
          <w:sz w:val="22"/>
          <w:szCs w:val="22"/>
        </w:rPr>
        <w:t xml:space="preserve">Având în vedere modificările legislative recente aduse de </w:t>
      </w:r>
      <w:r w:rsidRPr="00887ABF">
        <w:rPr>
          <w:rFonts w:ascii="Times New Roman" w:hAnsi="Times New Roman"/>
          <w:sz w:val="22"/>
          <w:szCs w:val="22"/>
          <w:u w:val="single"/>
        </w:rPr>
        <w:t>Legea nr.</w:t>
      </w:r>
      <w:proofErr w:type="gram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gramStart"/>
      <w:r w:rsidR="00CB3195">
        <w:rPr>
          <w:rFonts w:ascii="Times New Roman" w:hAnsi="Times New Roman"/>
          <w:sz w:val="22"/>
          <w:szCs w:val="22"/>
          <w:u w:val="single"/>
        </w:rPr>
        <w:t>7/2020</w:t>
      </w:r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pentru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modificarea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şi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completarea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CB3195">
        <w:rPr>
          <w:rFonts w:ascii="Times New Roman" w:hAnsi="Times New Roman"/>
          <w:sz w:val="22"/>
          <w:szCs w:val="22"/>
          <w:u w:val="single"/>
        </w:rPr>
        <w:t>Legii</w:t>
      </w:r>
      <w:proofErr w:type="spellEnd"/>
      <w:r w:rsidR="00CB3195">
        <w:rPr>
          <w:rFonts w:ascii="Times New Roman" w:hAnsi="Times New Roman"/>
          <w:sz w:val="22"/>
          <w:szCs w:val="22"/>
          <w:u w:val="single"/>
        </w:rPr>
        <w:t xml:space="preserve"> nr.10/1995 </w:t>
      </w:r>
      <w:proofErr w:type="spellStart"/>
      <w:r w:rsidR="00CB3195">
        <w:rPr>
          <w:rFonts w:ascii="Times New Roman" w:hAnsi="Times New Roman"/>
          <w:sz w:val="22"/>
          <w:szCs w:val="22"/>
          <w:u w:val="single"/>
        </w:rPr>
        <w:t>privind</w:t>
      </w:r>
      <w:proofErr w:type="spellEnd"/>
      <w:r w:rsidR="00CB3195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CB3195">
        <w:rPr>
          <w:rFonts w:ascii="Times New Roman" w:hAnsi="Times New Roman"/>
          <w:sz w:val="22"/>
          <w:szCs w:val="22"/>
          <w:u w:val="single"/>
        </w:rPr>
        <w:t>calitatea</w:t>
      </w:r>
      <w:proofErr w:type="spellEnd"/>
      <w:r w:rsidR="00CB3195">
        <w:rPr>
          <w:rFonts w:ascii="Times New Roman" w:hAnsi="Times New Roman"/>
          <w:sz w:val="22"/>
          <w:szCs w:val="22"/>
          <w:u w:val="single"/>
        </w:rPr>
        <w:t xml:space="preserve"> </w:t>
      </w:r>
      <w:r w:rsidR="00CB3195">
        <w:rPr>
          <w:rFonts w:ascii="Times New Roman" w:hAnsi="Times New Roman"/>
          <w:sz w:val="22"/>
          <w:szCs w:val="22"/>
          <w:u w:val="single"/>
          <w:lang w:val="ro-RO"/>
        </w:rPr>
        <w:t xml:space="preserve">în construcţii şi pentru modificarea şi completarea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Legii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nr.</w:t>
      </w:r>
      <w:proofErr w:type="gram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gramStart"/>
      <w:r w:rsidRPr="00887ABF">
        <w:rPr>
          <w:rFonts w:ascii="Times New Roman" w:hAnsi="Times New Roman"/>
          <w:sz w:val="22"/>
          <w:szCs w:val="22"/>
          <w:u w:val="single"/>
        </w:rPr>
        <w:t xml:space="preserve">50/1991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privind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autorizarea</w:t>
      </w:r>
      <w:proofErr w:type="spellEnd"/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887ABF">
        <w:rPr>
          <w:rFonts w:ascii="Times New Roman" w:hAnsi="Times New Roman"/>
          <w:sz w:val="22"/>
          <w:szCs w:val="22"/>
          <w:u w:val="single"/>
        </w:rPr>
        <w:t>execu</w:t>
      </w:r>
      <w:r w:rsidR="00D604D3">
        <w:rPr>
          <w:rFonts w:ascii="Times New Roman" w:hAnsi="Times New Roman"/>
          <w:sz w:val="22"/>
          <w:szCs w:val="22"/>
          <w:u w:val="single"/>
        </w:rPr>
        <w:t>tării</w:t>
      </w:r>
      <w:proofErr w:type="spellEnd"/>
      <w:r w:rsidR="00D604D3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D604D3">
        <w:rPr>
          <w:rFonts w:ascii="Times New Roman" w:hAnsi="Times New Roman"/>
          <w:sz w:val="22"/>
          <w:szCs w:val="22"/>
          <w:u w:val="single"/>
        </w:rPr>
        <w:t>lucrărilor</w:t>
      </w:r>
      <w:proofErr w:type="spellEnd"/>
      <w:r w:rsidR="00D604D3">
        <w:rPr>
          <w:rFonts w:ascii="Times New Roman" w:hAnsi="Times New Roman"/>
          <w:sz w:val="22"/>
          <w:szCs w:val="22"/>
          <w:u w:val="single"/>
        </w:rPr>
        <w:t xml:space="preserve"> de </w:t>
      </w:r>
      <w:proofErr w:type="spellStart"/>
      <w:r w:rsidR="00D604D3">
        <w:rPr>
          <w:rFonts w:ascii="Times New Roman" w:hAnsi="Times New Roman"/>
          <w:sz w:val="22"/>
          <w:szCs w:val="22"/>
          <w:u w:val="single"/>
        </w:rPr>
        <w:t>construcţii</w:t>
      </w:r>
      <w:proofErr w:type="spellEnd"/>
      <w:r w:rsidR="00D604D3">
        <w:rPr>
          <w:rFonts w:ascii="Times New Roman" w:hAnsi="Times New Roman"/>
          <w:sz w:val="22"/>
          <w:szCs w:val="22"/>
          <w:u w:val="single"/>
        </w:rPr>
        <w:t>.</w:t>
      </w:r>
      <w:proofErr w:type="gramEnd"/>
      <w:r w:rsidR="00D604D3">
        <w:rPr>
          <w:rFonts w:ascii="Times New Roman" w:hAnsi="Times New Roman"/>
          <w:sz w:val="22"/>
          <w:szCs w:val="22"/>
          <w:u w:val="single"/>
        </w:rPr>
        <w:t xml:space="preserve"> La</w:t>
      </w:r>
      <w:r w:rsidRPr="00887ABF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87ABF">
        <w:rPr>
          <w:rFonts w:ascii="Times New Roman" w:hAnsi="Times New Roman"/>
          <w:b/>
          <w:i/>
          <w:sz w:val="22"/>
          <w:szCs w:val="22"/>
          <w:u w:val="single"/>
        </w:rPr>
        <w:t>art. 11</w:t>
      </w:r>
      <w:r w:rsidR="00E33F9C">
        <w:rPr>
          <w:rFonts w:ascii="Times New Roman" w:hAnsi="Times New Roman"/>
          <w:b/>
          <w:i/>
          <w:sz w:val="22"/>
          <w:szCs w:val="22"/>
          <w:u w:val="single"/>
        </w:rPr>
        <w:t>alin. (7)</w:t>
      </w:r>
      <w:r w:rsidR="009730B7">
        <w:rPr>
          <w:rFonts w:ascii="Times New Roman" w:hAnsi="Times New Roman"/>
          <w:b/>
          <w:i/>
          <w:sz w:val="22"/>
          <w:szCs w:val="22"/>
          <w:u w:val="single"/>
        </w:rPr>
        <w:t xml:space="preserve"> </w:t>
      </w:r>
      <w:r w:rsidR="00D604D3">
        <w:rPr>
          <w:rFonts w:ascii="Times New Roman" w:hAnsi="Times New Roman"/>
          <w:b/>
          <w:i/>
          <w:sz w:val="22"/>
          <w:szCs w:val="22"/>
          <w:u w:val="single"/>
        </w:rPr>
        <w:t xml:space="preserve">din </w:t>
      </w:r>
      <w:proofErr w:type="spellStart"/>
      <w:r w:rsidR="00D604D3">
        <w:rPr>
          <w:rFonts w:ascii="Times New Roman" w:hAnsi="Times New Roman"/>
          <w:b/>
          <w:i/>
          <w:sz w:val="22"/>
          <w:szCs w:val="22"/>
          <w:u w:val="single"/>
        </w:rPr>
        <w:t>Legea</w:t>
      </w:r>
      <w:proofErr w:type="spellEnd"/>
      <w:r w:rsidR="00D604D3">
        <w:rPr>
          <w:rFonts w:ascii="Times New Roman" w:hAnsi="Times New Roman"/>
          <w:b/>
          <w:i/>
          <w:sz w:val="22"/>
          <w:szCs w:val="22"/>
          <w:u w:val="single"/>
        </w:rPr>
        <w:t xml:space="preserve"> nr.50/1991 se</w:t>
      </w:r>
      <w:r w:rsidRPr="00887ABF">
        <w:rPr>
          <w:rFonts w:ascii="Times New Roman" w:hAnsi="Times New Roman"/>
          <w:b/>
          <w:i/>
          <w:sz w:val="22"/>
          <w:szCs w:val="22"/>
          <w:u w:val="single"/>
        </w:rPr>
        <w:t xml:space="preserve"> </w:t>
      </w:r>
      <w:proofErr w:type="spellStart"/>
      <w:r w:rsidR="002422E7">
        <w:rPr>
          <w:rFonts w:ascii="Times New Roman" w:hAnsi="Times New Roman"/>
          <w:b/>
          <w:i/>
          <w:sz w:val="22"/>
          <w:szCs w:val="22"/>
          <w:u w:val="single"/>
        </w:rPr>
        <w:t>prevede</w:t>
      </w:r>
      <w:proofErr w:type="spellEnd"/>
      <w:r w:rsidR="002422E7">
        <w:rPr>
          <w:rFonts w:ascii="Times New Roman" w:hAnsi="Times New Roman"/>
          <w:b/>
          <w:i/>
          <w:sz w:val="22"/>
          <w:szCs w:val="22"/>
          <w:u w:val="single"/>
        </w:rPr>
        <w:t xml:space="preserve"> </w:t>
      </w:r>
      <w:proofErr w:type="spellStart"/>
      <w:r w:rsidR="002422E7">
        <w:rPr>
          <w:rFonts w:ascii="Times New Roman" w:hAnsi="Times New Roman"/>
          <w:b/>
          <w:i/>
          <w:sz w:val="22"/>
          <w:szCs w:val="22"/>
          <w:u w:val="single"/>
        </w:rPr>
        <w:t>că</w:t>
      </w:r>
      <w:proofErr w:type="spellEnd"/>
      <w:r w:rsidRPr="00887ABF">
        <w:rPr>
          <w:rFonts w:ascii="Times New Roman" w:hAnsi="Times New Roman"/>
          <w:sz w:val="22"/>
          <w:szCs w:val="22"/>
        </w:rPr>
        <w:t>:</w:t>
      </w:r>
    </w:p>
    <w:p w:rsidR="00C15A2F" w:rsidRPr="00887ABF" w:rsidRDefault="00C15A2F" w:rsidP="00D2271E">
      <w:pPr>
        <w:pStyle w:val="NoSpacing"/>
        <w:ind w:left="720" w:right="-144"/>
        <w:jc w:val="both"/>
        <w:rPr>
          <w:rFonts w:ascii="Times New Roman" w:hAnsi="Times New Roman"/>
          <w:b/>
          <w:i/>
        </w:rPr>
      </w:pPr>
      <w:r w:rsidRPr="00887ABF">
        <w:rPr>
          <w:rFonts w:ascii="Times New Roman" w:hAnsi="Times New Roman"/>
          <w:b/>
        </w:rPr>
        <w:t xml:space="preserve">      </w:t>
      </w:r>
      <w:r w:rsidRPr="00887ABF">
        <w:rPr>
          <w:rFonts w:ascii="Times New Roman" w:hAnsi="Times New Roman"/>
        </w:rPr>
        <w:t xml:space="preserve"> </w:t>
      </w:r>
      <w:r w:rsidRPr="00887ABF">
        <w:rPr>
          <w:rFonts w:ascii="Times New Roman" w:hAnsi="Times New Roman"/>
          <w:b/>
          <w:i/>
        </w:rPr>
        <w:t>“ Se pot executa fără autoriza</w:t>
      </w:r>
      <w:r w:rsidRPr="00887ABF">
        <w:rPr>
          <w:rFonts w:ascii="Times New Roman"/>
          <w:b/>
          <w:i/>
        </w:rPr>
        <w:t>ț</w:t>
      </w:r>
      <w:r w:rsidRPr="00887ABF">
        <w:rPr>
          <w:rFonts w:ascii="Times New Roman" w:hAnsi="Times New Roman"/>
          <w:b/>
          <w:i/>
        </w:rPr>
        <w:t>ie de construire</w:t>
      </w:r>
      <w:r w:rsidR="00E33F9C">
        <w:rPr>
          <w:rFonts w:ascii="Times New Roman" w:hAnsi="Times New Roman"/>
          <w:b/>
          <w:i/>
        </w:rPr>
        <w:t>:</w:t>
      </w:r>
    </w:p>
    <w:p w:rsidR="00C15A2F" w:rsidRPr="00887ABF" w:rsidRDefault="00C15A2F" w:rsidP="00D2271E">
      <w:pPr>
        <w:pStyle w:val="NoSpacing"/>
        <w:ind w:left="720" w:right="-144"/>
        <w:jc w:val="both"/>
        <w:rPr>
          <w:rFonts w:ascii="Times New Roman" w:hAnsi="Times New Roman"/>
          <w:b/>
          <w:i/>
        </w:rPr>
      </w:pPr>
      <w:r w:rsidRPr="00887ABF">
        <w:rPr>
          <w:rFonts w:ascii="Times New Roman" w:hAnsi="Times New Roman"/>
          <w:b/>
          <w:i/>
        </w:rPr>
        <w:t>……</w:t>
      </w:r>
    </w:p>
    <w:p w:rsidR="00C15A2F" w:rsidRDefault="009B6902" w:rsidP="00D2271E">
      <w:pPr>
        <w:pStyle w:val="NoSpacing"/>
        <w:ind w:left="720" w:right="-144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e</w:t>
      </w:r>
      <w:r w:rsidR="00C15A2F" w:rsidRPr="00887ABF">
        <w:rPr>
          <w:rFonts w:ascii="Times New Roman" w:hAnsi="Times New Roman"/>
          <w:b/>
          <w:i/>
        </w:rPr>
        <w:t>) lucrări de bran</w:t>
      </w:r>
      <w:r w:rsidR="00C15A2F" w:rsidRPr="00887ABF">
        <w:rPr>
          <w:rFonts w:ascii="Times New Roman"/>
          <w:b/>
          <w:i/>
        </w:rPr>
        <w:t>ș</w:t>
      </w:r>
      <w:r w:rsidR="00C15A2F" w:rsidRPr="00887ABF">
        <w:rPr>
          <w:rFonts w:ascii="Times New Roman" w:hAnsi="Times New Roman"/>
          <w:b/>
          <w:i/>
        </w:rPr>
        <w:t xml:space="preserve">amente </w:t>
      </w:r>
      <w:r w:rsidR="00C15A2F" w:rsidRPr="00887ABF">
        <w:rPr>
          <w:rFonts w:ascii="Times New Roman"/>
          <w:b/>
          <w:i/>
        </w:rPr>
        <w:t>ș</w:t>
      </w:r>
      <w:r w:rsidR="00C15A2F" w:rsidRPr="00887ABF">
        <w:rPr>
          <w:rFonts w:ascii="Times New Roman" w:hAnsi="Times New Roman"/>
          <w:b/>
          <w:i/>
        </w:rPr>
        <w:t>i racorduri executate pe domeniul public la infrastructura tehnico-edilitară existentă în zonă, cu acordul/autoriza</w:t>
      </w:r>
      <w:r w:rsidR="00C15A2F" w:rsidRPr="00887ABF">
        <w:rPr>
          <w:rFonts w:ascii="Times New Roman"/>
          <w:b/>
          <w:i/>
        </w:rPr>
        <w:t>ț</w:t>
      </w:r>
      <w:r w:rsidR="00C15A2F" w:rsidRPr="00887ABF">
        <w:rPr>
          <w:rFonts w:ascii="Times New Roman" w:hAnsi="Times New Roman"/>
          <w:b/>
          <w:i/>
        </w:rPr>
        <w:t>ia administratorului drumului.”</w:t>
      </w:r>
    </w:p>
    <w:p w:rsidR="006E2DB0" w:rsidRDefault="00CE3A3B" w:rsidP="006E2DB0">
      <w:pPr>
        <w:ind w:left="720" w:right="-144"/>
        <w:jc w:val="both"/>
        <w:rPr>
          <w:color w:val="1D2129"/>
          <w:sz w:val="22"/>
          <w:szCs w:val="22"/>
        </w:rPr>
      </w:pPr>
      <w:r>
        <w:rPr>
          <w:i/>
        </w:rPr>
        <w:t xml:space="preserve">    </w:t>
      </w:r>
      <w:r>
        <w:t xml:space="preserve">  </w:t>
      </w:r>
      <w:proofErr w:type="spellStart"/>
      <w:r w:rsidR="006E2DB0" w:rsidRPr="00887ABF">
        <w:rPr>
          <w:color w:val="1D2129"/>
          <w:sz w:val="22"/>
          <w:szCs w:val="22"/>
        </w:rPr>
        <w:t>Astfel</w:t>
      </w:r>
      <w:proofErr w:type="spellEnd"/>
      <w:r w:rsidR="006E2DB0" w:rsidRPr="00887ABF">
        <w:rPr>
          <w:color w:val="1D2129"/>
          <w:sz w:val="22"/>
          <w:szCs w:val="22"/>
        </w:rPr>
        <w:t xml:space="preserve">, a </w:t>
      </w:r>
      <w:proofErr w:type="spellStart"/>
      <w:proofErr w:type="gramStart"/>
      <w:r w:rsidR="006E2DB0" w:rsidRPr="00887ABF">
        <w:rPr>
          <w:color w:val="1D2129"/>
          <w:sz w:val="22"/>
          <w:szCs w:val="22"/>
        </w:rPr>
        <w:t>apărut</w:t>
      </w:r>
      <w:proofErr w:type="spellEnd"/>
      <w:r w:rsidR="006E2DB0" w:rsidRPr="00887ABF">
        <w:rPr>
          <w:color w:val="1D2129"/>
          <w:sz w:val="22"/>
          <w:szCs w:val="22"/>
        </w:rPr>
        <w:t xml:space="preserve">  </w:t>
      </w:r>
      <w:proofErr w:type="spellStart"/>
      <w:r w:rsidR="006E2DB0" w:rsidRPr="00887ABF">
        <w:rPr>
          <w:color w:val="1D2129"/>
          <w:sz w:val="22"/>
          <w:szCs w:val="22"/>
        </w:rPr>
        <w:t>necesitatea</w:t>
      </w:r>
      <w:proofErr w:type="spellEnd"/>
      <w:proofErr w:type="gram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obiectivă</w:t>
      </w:r>
      <w:proofErr w:type="spellEnd"/>
      <w:r w:rsidR="006E2DB0" w:rsidRPr="00887ABF">
        <w:rPr>
          <w:color w:val="1D2129"/>
          <w:sz w:val="22"/>
          <w:szCs w:val="22"/>
        </w:rPr>
        <w:t xml:space="preserve"> a </w:t>
      </w:r>
      <w:proofErr w:type="spellStart"/>
      <w:r w:rsidR="006E2DB0" w:rsidRPr="00887ABF">
        <w:rPr>
          <w:color w:val="1D2129"/>
          <w:sz w:val="22"/>
          <w:szCs w:val="22"/>
        </w:rPr>
        <w:t>adaptării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cuprinsului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actelor</w:t>
      </w:r>
      <w:proofErr w:type="spellEnd"/>
      <w:r w:rsidR="006E2DB0" w:rsidRPr="00887ABF">
        <w:rPr>
          <w:color w:val="1D2129"/>
          <w:sz w:val="22"/>
          <w:szCs w:val="22"/>
        </w:rPr>
        <w:t xml:space="preserve"> conform </w:t>
      </w:r>
      <w:proofErr w:type="spellStart"/>
      <w:r w:rsidR="006E2DB0" w:rsidRPr="00887ABF">
        <w:rPr>
          <w:color w:val="1D2129"/>
          <w:sz w:val="22"/>
          <w:szCs w:val="22"/>
        </w:rPr>
        <w:t>noilor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cerinţe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legale</w:t>
      </w:r>
      <w:proofErr w:type="spellEnd"/>
      <w:r w:rsidR="006E2DB0" w:rsidRPr="00887ABF">
        <w:rPr>
          <w:color w:val="1D2129"/>
          <w:sz w:val="22"/>
          <w:szCs w:val="22"/>
        </w:rPr>
        <w:t xml:space="preserve">, </w:t>
      </w:r>
      <w:proofErr w:type="spellStart"/>
      <w:r w:rsidR="006E2DB0" w:rsidRPr="00887ABF">
        <w:rPr>
          <w:color w:val="1D2129"/>
          <w:sz w:val="22"/>
          <w:szCs w:val="22"/>
        </w:rPr>
        <w:t>în</w:t>
      </w:r>
      <w:r w:rsidR="006E2DB0">
        <w:rPr>
          <w:color w:val="1D2129"/>
          <w:sz w:val="22"/>
          <w:szCs w:val="22"/>
        </w:rPr>
        <w:t>tru</w:t>
      </w:r>
      <w:r w:rsidR="006E2DB0" w:rsidRPr="00887ABF">
        <w:rPr>
          <w:color w:val="1D2129"/>
          <w:sz w:val="22"/>
          <w:szCs w:val="22"/>
        </w:rPr>
        <w:t>cât</w:t>
      </w:r>
      <w:proofErr w:type="spellEnd"/>
      <w:r w:rsidR="006E2DB0" w:rsidRPr="00887ABF">
        <w:rPr>
          <w:color w:val="1D2129"/>
          <w:sz w:val="22"/>
          <w:szCs w:val="22"/>
        </w:rPr>
        <w:t xml:space="preserve">, </w:t>
      </w:r>
      <w:proofErr w:type="spellStart"/>
      <w:r w:rsidR="006E2DB0" w:rsidRPr="00887ABF">
        <w:rPr>
          <w:color w:val="1D2129"/>
          <w:sz w:val="22"/>
          <w:szCs w:val="22"/>
        </w:rPr>
        <w:t>orice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referire</w:t>
      </w:r>
      <w:proofErr w:type="spellEnd"/>
      <w:r w:rsidR="006E2DB0" w:rsidRPr="00887ABF">
        <w:rPr>
          <w:color w:val="1D2129"/>
          <w:sz w:val="22"/>
          <w:szCs w:val="22"/>
        </w:rPr>
        <w:t xml:space="preserve"> la </w:t>
      </w:r>
      <w:proofErr w:type="spellStart"/>
      <w:r w:rsidR="006E2DB0" w:rsidRPr="00887ABF">
        <w:rPr>
          <w:color w:val="1D2129"/>
          <w:sz w:val="22"/>
          <w:szCs w:val="22"/>
        </w:rPr>
        <w:t>prevederi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legale</w:t>
      </w:r>
      <w:proofErr w:type="spellEnd"/>
      <w:r w:rsidR="006E2DB0" w:rsidRPr="00887ABF">
        <w:rPr>
          <w:color w:val="1D2129"/>
          <w:sz w:val="22"/>
          <w:szCs w:val="22"/>
        </w:rPr>
        <w:t xml:space="preserve"> abrogate </w:t>
      </w:r>
      <w:proofErr w:type="spellStart"/>
      <w:r w:rsidR="006E2DB0">
        <w:rPr>
          <w:color w:val="1D2129"/>
          <w:sz w:val="22"/>
          <w:szCs w:val="22"/>
        </w:rPr>
        <w:t>sau</w:t>
      </w:r>
      <w:proofErr w:type="spellEnd"/>
      <w:r w:rsidR="006E2DB0">
        <w:rPr>
          <w:color w:val="1D2129"/>
          <w:sz w:val="22"/>
          <w:szCs w:val="22"/>
        </w:rPr>
        <w:t xml:space="preserve"> </w:t>
      </w:r>
      <w:proofErr w:type="spellStart"/>
      <w:r w:rsidR="006E2DB0">
        <w:rPr>
          <w:color w:val="1D2129"/>
          <w:sz w:val="22"/>
          <w:szCs w:val="22"/>
        </w:rPr>
        <w:t>modificate</w:t>
      </w:r>
      <w:proofErr w:type="spellEnd"/>
      <w:r w:rsidR="006E2DB0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prin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efectul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noi</w:t>
      </w:r>
      <w:r w:rsidR="006E2DB0">
        <w:rPr>
          <w:color w:val="1D2129"/>
          <w:sz w:val="22"/>
          <w:szCs w:val="22"/>
        </w:rPr>
        <w:t>lor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legi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să</w:t>
      </w:r>
      <w:proofErr w:type="spellEnd"/>
      <w:r w:rsidR="006E2DB0" w:rsidRPr="00887ABF">
        <w:rPr>
          <w:color w:val="1D2129"/>
          <w:sz w:val="22"/>
          <w:szCs w:val="22"/>
        </w:rPr>
        <w:t xml:space="preserve"> fie </w:t>
      </w:r>
      <w:proofErr w:type="spellStart"/>
      <w:r w:rsidR="006E2DB0" w:rsidRPr="00887ABF">
        <w:rPr>
          <w:color w:val="1D2129"/>
          <w:sz w:val="22"/>
          <w:szCs w:val="22"/>
        </w:rPr>
        <w:t>înlocuite</w:t>
      </w:r>
      <w:proofErr w:type="spellEnd"/>
      <w:r w:rsidR="006E2DB0" w:rsidRPr="00887ABF">
        <w:rPr>
          <w:color w:val="1D2129"/>
          <w:sz w:val="22"/>
          <w:szCs w:val="22"/>
        </w:rPr>
        <w:t xml:space="preserve"> </w:t>
      </w:r>
      <w:proofErr w:type="spellStart"/>
      <w:r w:rsidR="006E2DB0" w:rsidRPr="00887ABF">
        <w:rPr>
          <w:color w:val="1D2129"/>
          <w:sz w:val="22"/>
          <w:szCs w:val="22"/>
        </w:rPr>
        <w:t>în</w:t>
      </w:r>
      <w:proofErr w:type="spellEnd"/>
      <w:r w:rsidR="006E2DB0" w:rsidRPr="00887ABF">
        <w:rPr>
          <w:color w:val="1D2129"/>
          <w:sz w:val="22"/>
          <w:szCs w:val="22"/>
        </w:rPr>
        <w:t xml:space="preserve"> mod </w:t>
      </w:r>
      <w:proofErr w:type="spellStart"/>
      <w:r w:rsidR="006E2DB0" w:rsidRPr="00887ABF">
        <w:rPr>
          <w:color w:val="1D2129"/>
          <w:sz w:val="22"/>
          <w:szCs w:val="22"/>
        </w:rPr>
        <w:t>corespunzător</w:t>
      </w:r>
      <w:proofErr w:type="spellEnd"/>
      <w:r w:rsidR="006E2DB0" w:rsidRPr="00887ABF">
        <w:rPr>
          <w:color w:val="1D2129"/>
          <w:sz w:val="22"/>
          <w:szCs w:val="22"/>
        </w:rPr>
        <w:t xml:space="preserve">. </w:t>
      </w:r>
    </w:p>
    <w:p w:rsidR="00CE3A3B" w:rsidRDefault="00CE3A3B" w:rsidP="00D2271E">
      <w:pPr>
        <w:pStyle w:val="NoSpacing"/>
        <w:ind w:left="720" w:right="-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6E2DB0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Administrarea drumurilor din municipiul Timişoara se face de către Direcţia Generală Drumuri, Poduri, Parcaje şi Reţele de Utilităţi prin Serviciul Drumuri, Poduri,Parcaje, Canalizare, Alimentare cu Apă.</w:t>
      </w:r>
    </w:p>
    <w:p w:rsidR="00CE3A3B" w:rsidRPr="00CE3A3B" w:rsidRDefault="00CE3A3B" w:rsidP="00D2271E">
      <w:pPr>
        <w:pStyle w:val="NoSpacing"/>
        <w:ind w:left="720" w:right="-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E2D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Execuţia lucrărilor se face numai cu respectarea legislaţiei şi condiţiilor prevăzute de normativele tehnice de proiectare şi execuţie în vigoare în domeniul construcţiilor şi a legilaţiei specifice privind domeniul gazelor şi energiei.</w:t>
      </w:r>
    </w:p>
    <w:p w:rsidR="005A12C5" w:rsidRDefault="00B0525F" w:rsidP="006E2DB0">
      <w:pPr>
        <w:ind w:left="720" w:right="-144"/>
        <w:jc w:val="both"/>
        <w:rPr>
          <w:sz w:val="22"/>
          <w:szCs w:val="22"/>
        </w:rPr>
      </w:pPr>
      <w:r>
        <w:rPr>
          <w:color w:val="1D2129"/>
          <w:sz w:val="22"/>
          <w:szCs w:val="22"/>
        </w:rPr>
        <w:t xml:space="preserve">      </w:t>
      </w:r>
      <w:r w:rsidR="0082787E">
        <w:rPr>
          <w:sz w:val="22"/>
          <w:szCs w:val="22"/>
        </w:rPr>
        <w:t xml:space="preserve"> </w:t>
      </w:r>
      <w:proofErr w:type="spellStart"/>
      <w:r w:rsidR="009C6C6E" w:rsidRPr="004C3C23">
        <w:rPr>
          <w:b/>
          <w:i/>
          <w:sz w:val="22"/>
          <w:szCs w:val="22"/>
          <w:u w:val="single"/>
        </w:rPr>
        <w:t>Proiectul</w:t>
      </w:r>
      <w:proofErr w:type="spellEnd"/>
      <w:r w:rsidR="009C6C6E" w:rsidRPr="004C3C23">
        <w:rPr>
          <w:b/>
          <w:i/>
          <w:sz w:val="22"/>
          <w:szCs w:val="22"/>
          <w:u w:val="single"/>
        </w:rPr>
        <w:t xml:space="preserve"> de </w:t>
      </w:r>
      <w:proofErr w:type="gramStart"/>
      <w:r w:rsidR="009C6C6E" w:rsidRPr="004C3C23">
        <w:rPr>
          <w:b/>
          <w:i/>
          <w:sz w:val="22"/>
          <w:szCs w:val="22"/>
          <w:u w:val="single"/>
        </w:rPr>
        <w:t>Hot</w:t>
      </w:r>
      <w:r w:rsidR="009C6C6E" w:rsidRPr="004C3C23">
        <w:rPr>
          <w:b/>
          <w:i/>
          <w:sz w:val="22"/>
          <w:szCs w:val="22"/>
          <w:u w:val="single"/>
          <w:lang w:val="ro-RO"/>
        </w:rPr>
        <w:t>ărâre</w:t>
      </w:r>
      <w:r w:rsidR="0082787E" w:rsidRPr="002A28BB">
        <w:rPr>
          <w:b/>
          <w:sz w:val="22"/>
          <w:szCs w:val="22"/>
          <w:u w:val="single"/>
        </w:rPr>
        <w:t xml:space="preserve"> </w:t>
      </w:r>
      <w:r w:rsidR="004C3C23" w:rsidRPr="004C3C23">
        <w:rPr>
          <w:b/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precizează</w:t>
      </w:r>
      <w:proofErr w:type="spellEnd"/>
      <w:proofErr w:type="gram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faptul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că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toate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lucrările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tehnico-edilitare</w:t>
      </w:r>
      <w:proofErr w:type="spellEnd"/>
      <w:r w:rsidR="0082787E" w:rsidRPr="00887ABF">
        <w:rPr>
          <w:sz w:val="22"/>
          <w:szCs w:val="22"/>
        </w:rPr>
        <w:t xml:space="preserve"> care </w:t>
      </w:r>
      <w:proofErr w:type="spellStart"/>
      <w:r w:rsidR="0082787E" w:rsidRPr="00887ABF">
        <w:rPr>
          <w:sz w:val="22"/>
          <w:szCs w:val="22"/>
        </w:rPr>
        <w:t>afectează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domeniul</w:t>
      </w:r>
      <w:proofErr w:type="spellEnd"/>
      <w:r w:rsidR="0082787E" w:rsidRPr="00887ABF">
        <w:rPr>
          <w:sz w:val="22"/>
          <w:szCs w:val="22"/>
        </w:rPr>
        <w:t xml:space="preserve"> public se pot </w:t>
      </w:r>
      <w:proofErr w:type="spellStart"/>
      <w:r w:rsidR="0082787E" w:rsidRPr="00887ABF">
        <w:rPr>
          <w:sz w:val="22"/>
          <w:szCs w:val="22"/>
        </w:rPr>
        <w:t>executa</w:t>
      </w:r>
      <w:proofErr w:type="spellEnd"/>
      <w:r w:rsidR="0082787E" w:rsidRPr="00887ABF">
        <w:rPr>
          <w:sz w:val="22"/>
          <w:szCs w:val="22"/>
        </w:rPr>
        <w:t xml:space="preserve"> </w:t>
      </w:r>
      <w:r w:rsidR="00560623">
        <w:rPr>
          <w:sz w:val="22"/>
          <w:szCs w:val="22"/>
        </w:rPr>
        <w:t>dup</w:t>
      </w:r>
      <w:r w:rsidR="00560623">
        <w:rPr>
          <w:sz w:val="22"/>
          <w:szCs w:val="22"/>
          <w:lang w:val="ro-RO"/>
        </w:rPr>
        <w:t xml:space="preserve">ă caz </w:t>
      </w:r>
      <w:proofErr w:type="spellStart"/>
      <w:r w:rsidR="0082787E" w:rsidRPr="00887ABF">
        <w:rPr>
          <w:sz w:val="22"/>
          <w:szCs w:val="22"/>
        </w:rPr>
        <w:t>numai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după</w:t>
      </w:r>
      <w:proofErr w:type="spellEnd"/>
      <w:r w:rsidR="0082787E" w:rsidRPr="00887ABF">
        <w:rPr>
          <w:sz w:val="22"/>
          <w:szCs w:val="22"/>
        </w:rPr>
        <w:t xml:space="preserve"> </w:t>
      </w:r>
      <w:proofErr w:type="spellStart"/>
      <w:r w:rsidR="0082787E" w:rsidRPr="00887ABF">
        <w:rPr>
          <w:sz w:val="22"/>
          <w:szCs w:val="22"/>
        </w:rPr>
        <w:t>obţinerea</w:t>
      </w:r>
      <w:proofErr w:type="spellEnd"/>
      <w:r w:rsidR="0082787E" w:rsidRPr="00887ABF">
        <w:rPr>
          <w:sz w:val="22"/>
          <w:szCs w:val="22"/>
        </w:rPr>
        <w:t xml:space="preserve"> </w:t>
      </w:r>
      <w:r w:rsidR="005A12C5">
        <w:rPr>
          <w:sz w:val="22"/>
          <w:szCs w:val="22"/>
        </w:rPr>
        <w:t>:</w:t>
      </w:r>
    </w:p>
    <w:p w:rsidR="00FF3657" w:rsidRDefault="005A12C5" w:rsidP="00D2271E">
      <w:pPr>
        <w:pStyle w:val="PlainText"/>
        <w:numPr>
          <w:ilvl w:val="0"/>
          <w:numId w:val="2"/>
        </w:numPr>
        <w:ind w:left="720" w:right="-14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F3657">
        <w:rPr>
          <w:rFonts w:ascii="Times New Roman" w:hAnsi="Times New Roman"/>
          <w:b/>
          <w:i/>
          <w:sz w:val="22"/>
          <w:szCs w:val="22"/>
        </w:rPr>
        <w:t>Acordului</w:t>
      </w:r>
      <w:proofErr w:type="spellEnd"/>
      <w:r w:rsidRPr="00FF3657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F3657">
        <w:rPr>
          <w:rFonts w:ascii="Times New Roman" w:hAnsi="Times New Roman"/>
          <w:b/>
          <w:i/>
          <w:sz w:val="22"/>
          <w:szCs w:val="22"/>
        </w:rPr>
        <w:t>Administratorului</w:t>
      </w:r>
      <w:proofErr w:type="spellEnd"/>
      <w:r w:rsidRPr="00FF3657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F3657">
        <w:rPr>
          <w:rFonts w:ascii="Times New Roman" w:hAnsi="Times New Roman"/>
          <w:b/>
          <w:i/>
          <w:sz w:val="22"/>
          <w:szCs w:val="22"/>
        </w:rPr>
        <w:t>Drumului</w:t>
      </w:r>
      <w:proofErr w:type="spellEnd"/>
      <w:r w:rsidRPr="00FF3657">
        <w:rPr>
          <w:rFonts w:ascii="Times New Roman" w:hAnsi="Times New Roman"/>
          <w:sz w:val="22"/>
          <w:szCs w:val="22"/>
        </w:rPr>
        <w:t xml:space="preserve"> </w:t>
      </w:r>
    </w:p>
    <w:p w:rsidR="00FF3657" w:rsidRDefault="0082787E" w:rsidP="00D2271E">
      <w:pPr>
        <w:pStyle w:val="PlainText"/>
        <w:numPr>
          <w:ilvl w:val="0"/>
          <w:numId w:val="2"/>
        </w:numPr>
        <w:ind w:left="720" w:right="-14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F3657">
        <w:rPr>
          <w:rFonts w:ascii="Times New Roman" w:hAnsi="Times New Roman"/>
          <w:b/>
          <w:i/>
          <w:sz w:val="22"/>
          <w:szCs w:val="22"/>
        </w:rPr>
        <w:t>Permisului</w:t>
      </w:r>
      <w:proofErr w:type="spellEnd"/>
      <w:r w:rsidRPr="00FF3657">
        <w:rPr>
          <w:rFonts w:ascii="Times New Roman" w:hAnsi="Times New Roman"/>
          <w:b/>
          <w:i/>
          <w:sz w:val="22"/>
          <w:szCs w:val="22"/>
        </w:rPr>
        <w:t xml:space="preserve"> de </w:t>
      </w:r>
      <w:proofErr w:type="spellStart"/>
      <w:r w:rsidRPr="00FF3657">
        <w:rPr>
          <w:rFonts w:ascii="Times New Roman" w:hAnsi="Times New Roman"/>
          <w:b/>
          <w:i/>
          <w:sz w:val="22"/>
          <w:szCs w:val="22"/>
        </w:rPr>
        <w:t>Spargere</w:t>
      </w:r>
      <w:proofErr w:type="spellEnd"/>
      <w:r w:rsidRPr="00FF3657">
        <w:rPr>
          <w:rFonts w:ascii="Times New Roman" w:hAnsi="Times New Roman"/>
          <w:sz w:val="22"/>
          <w:szCs w:val="22"/>
        </w:rPr>
        <w:t xml:space="preserve"> </w:t>
      </w:r>
    </w:p>
    <w:p w:rsidR="005A12C5" w:rsidRPr="00962288" w:rsidRDefault="005A12C5" w:rsidP="00D2271E">
      <w:pPr>
        <w:pStyle w:val="PlainText"/>
        <w:numPr>
          <w:ilvl w:val="0"/>
          <w:numId w:val="2"/>
        </w:numPr>
        <w:ind w:left="720" w:right="-14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962288">
        <w:rPr>
          <w:rFonts w:ascii="Times New Roman" w:hAnsi="Times New Roman"/>
          <w:b/>
          <w:i/>
          <w:sz w:val="22"/>
          <w:szCs w:val="22"/>
        </w:rPr>
        <w:t>Permisului</w:t>
      </w:r>
      <w:proofErr w:type="spellEnd"/>
      <w:r w:rsidRPr="00962288">
        <w:rPr>
          <w:rFonts w:ascii="Times New Roman" w:hAnsi="Times New Roman"/>
          <w:b/>
          <w:i/>
          <w:sz w:val="22"/>
          <w:szCs w:val="22"/>
        </w:rPr>
        <w:t xml:space="preserve"> de </w:t>
      </w:r>
      <w:proofErr w:type="spellStart"/>
      <w:r w:rsidRPr="00962288">
        <w:rPr>
          <w:rFonts w:ascii="Times New Roman" w:hAnsi="Times New Roman"/>
          <w:b/>
          <w:i/>
          <w:sz w:val="22"/>
          <w:szCs w:val="22"/>
        </w:rPr>
        <w:t>Intervenţie</w:t>
      </w:r>
      <w:proofErr w:type="spellEnd"/>
      <w:r w:rsidRPr="00962288">
        <w:rPr>
          <w:rFonts w:ascii="Times New Roman" w:hAnsi="Times New Roman"/>
          <w:sz w:val="22"/>
          <w:szCs w:val="22"/>
        </w:rPr>
        <w:t xml:space="preserve"> </w:t>
      </w:r>
      <w:r w:rsidR="00962288">
        <w:rPr>
          <w:rFonts w:ascii="Times New Roman" w:hAnsi="Times New Roman"/>
          <w:sz w:val="22"/>
          <w:szCs w:val="22"/>
        </w:rPr>
        <w:t>,</w:t>
      </w:r>
      <w:proofErr w:type="spellStart"/>
      <w:r w:rsidRPr="00962288">
        <w:rPr>
          <w:rFonts w:ascii="Times New Roman" w:hAnsi="Times New Roman"/>
          <w:sz w:val="22"/>
          <w:szCs w:val="22"/>
        </w:rPr>
        <w:t>eliberat</w:t>
      </w:r>
      <w:r w:rsidR="00FF3657" w:rsidRPr="00962288">
        <w:rPr>
          <w:rFonts w:ascii="Times New Roman" w:hAnsi="Times New Roman"/>
          <w:sz w:val="22"/>
          <w:szCs w:val="22"/>
        </w:rPr>
        <w:t>e</w:t>
      </w:r>
      <w:proofErr w:type="spellEnd"/>
      <w:r w:rsidRPr="00962288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către</w:t>
      </w:r>
      <w:proofErr w:type="spellEnd"/>
      <w:r w:rsidR="00FF3657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2288">
        <w:rPr>
          <w:rFonts w:ascii="Times New Roman" w:hAnsi="Times New Roman"/>
          <w:sz w:val="22"/>
          <w:szCs w:val="22"/>
        </w:rPr>
        <w:t>Serviciul</w:t>
      </w:r>
      <w:proofErr w:type="spellEnd"/>
      <w:r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Serviciul</w:t>
      </w:r>
      <w:proofErr w:type="spellEnd"/>
      <w:r w:rsidR="00FF3657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Drumuri</w:t>
      </w:r>
      <w:proofErr w:type="spellEnd"/>
      <w:r w:rsidR="00FF3657" w:rsidRPr="0096228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Poduri,Parcaje</w:t>
      </w:r>
      <w:proofErr w:type="spellEnd"/>
      <w:r w:rsidR="00FF3657" w:rsidRPr="0096228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Canalizare</w:t>
      </w:r>
      <w:proofErr w:type="spellEnd"/>
      <w:r w:rsidR="00FF3657" w:rsidRPr="0096228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Alimentare</w:t>
      </w:r>
      <w:proofErr w:type="spellEnd"/>
      <w:r w:rsidR="00FF3657" w:rsidRPr="00962288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="00FF3657" w:rsidRPr="00962288">
        <w:rPr>
          <w:rFonts w:ascii="Times New Roman" w:hAnsi="Times New Roman"/>
          <w:sz w:val="22"/>
          <w:szCs w:val="22"/>
        </w:rPr>
        <w:t>Apă</w:t>
      </w:r>
      <w:proofErr w:type="spellEnd"/>
      <w:r w:rsidRPr="00962288">
        <w:rPr>
          <w:rFonts w:ascii="Times New Roman" w:hAnsi="Times New Roman"/>
          <w:sz w:val="22"/>
          <w:szCs w:val="22"/>
        </w:rPr>
        <w:t xml:space="preserve"> din </w:t>
      </w:r>
      <w:proofErr w:type="spellStart"/>
      <w:r w:rsidRPr="00962288">
        <w:rPr>
          <w:rFonts w:ascii="Times New Roman" w:hAnsi="Times New Roman"/>
          <w:sz w:val="22"/>
          <w:szCs w:val="22"/>
        </w:rPr>
        <w:t>cadrul</w:t>
      </w:r>
      <w:proofErr w:type="spellEnd"/>
      <w:r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Direcţiei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Generale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Drumuri,Poduri,Parcaje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şi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Reţele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Utilităţi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Primăriei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17199" w:rsidRPr="00962288">
        <w:rPr>
          <w:rFonts w:ascii="Times New Roman" w:hAnsi="Times New Roman"/>
          <w:sz w:val="22"/>
          <w:szCs w:val="22"/>
        </w:rPr>
        <w:t>Municipiului</w:t>
      </w:r>
      <w:proofErr w:type="spellEnd"/>
      <w:r w:rsidR="00C17199" w:rsidRPr="00962288">
        <w:rPr>
          <w:rFonts w:ascii="Times New Roman" w:hAnsi="Times New Roman"/>
          <w:sz w:val="22"/>
          <w:szCs w:val="22"/>
        </w:rPr>
        <w:t xml:space="preserve"> </w:t>
      </w:r>
      <w:r w:rsidR="00C17199" w:rsidRPr="00962288">
        <w:rPr>
          <w:rFonts w:ascii="Times New Roman" w:hAnsi="Times New Roman"/>
          <w:sz w:val="22"/>
          <w:szCs w:val="22"/>
          <w:lang w:val="ro-RO"/>
        </w:rPr>
        <w:t>Timişoara.</w:t>
      </w:r>
    </w:p>
    <w:p w:rsidR="002D381F" w:rsidRDefault="002D381F" w:rsidP="00D2271E">
      <w:pPr>
        <w:pStyle w:val="NoSpacing"/>
        <w:ind w:left="720" w:right="-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5C3214">
        <w:rPr>
          <w:rFonts w:ascii="Times New Roman" w:hAnsi="Times New Roman"/>
        </w:rPr>
        <w:t xml:space="preserve">Prin eliberarea documentaţiei mai sus menţionate, în cadrul acestor documente sunt prevăzute obligaţii </w:t>
      </w:r>
      <w:r w:rsidR="002F673F">
        <w:rPr>
          <w:rFonts w:ascii="Times New Roman" w:hAnsi="Times New Roman"/>
        </w:rPr>
        <w:t xml:space="preserve">şi răspunderi </w:t>
      </w:r>
      <w:r w:rsidR="005C3214">
        <w:rPr>
          <w:rFonts w:ascii="Times New Roman" w:hAnsi="Times New Roman"/>
        </w:rPr>
        <w:t>cu privire la modul de executare al lucrărilor, încadrarea în termenele prevăzute</w:t>
      </w:r>
      <w:r w:rsidR="00D62BC3">
        <w:rPr>
          <w:rFonts w:ascii="Times New Roman" w:hAnsi="Times New Roman"/>
        </w:rPr>
        <w:t xml:space="preserve">, semnalizarea corespunzătoare şi asigurarea siguranţei circulaţiei rutiere conform normativelor în vigoare, </w:t>
      </w:r>
      <w:r w:rsidR="005C3214">
        <w:rPr>
          <w:rFonts w:ascii="Times New Roman" w:hAnsi="Times New Roman"/>
        </w:rPr>
        <w:t>refacerea domeniului public afectat.</w:t>
      </w:r>
    </w:p>
    <w:p w:rsidR="001419A4" w:rsidRDefault="001419A4" w:rsidP="00D2271E">
      <w:pPr>
        <w:pStyle w:val="NoSpacing"/>
        <w:ind w:left="720" w:right="-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5C3214">
        <w:rPr>
          <w:rFonts w:ascii="Times New Roman" w:hAnsi="Times New Roman"/>
        </w:rPr>
        <w:t>În caz de nerefacere a domeniului public afectat,executantul va fi sancţionat cu: amendă contravenţională şi cu plata cheltuielilor pentru refacerea tramei stradale, conform devizului întocmit de către contructorul care a executat lucrările de refacere.Dovada achi</w:t>
      </w:r>
      <w:r w:rsidR="001F0CE2" w:rsidRPr="005C3214">
        <w:rPr>
          <w:rFonts w:ascii="Times New Roman" w:hAnsi="Times New Roman"/>
        </w:rPr>
        <w:t>tării amenzilor stabilite prin Pr</w:t>
      </w:r>
      <w:r w:rsidR="00BA4380">
        <w:rPr>
          <w:rFonts w:ascii="Times New Roman" w:hAnsi="Times New Roman"/>
        </w:rPr>
        <w:t>ocesul-</w:t>
      </w:r>
      <w:r w:rsidRPr="005C3214">
        <w:rPr>
          <w:rFonts w:ascii="Times New Roman" w:hAnsi="Times New Roman"/>
        </w:rPr>
        <w:t>Verbal de constatare şi sancţionare a contravenţiilor se va prezenta Serviciului de specialitate din cadrul Primăriei Municipiului Timişoara, care a aplicat sancţiunea.</w:t>
      </w:r>
    </w:p>
    <w:p w:rsidR="0013779E" w:rsidRDefault="0013779E" w:rsidP="0013779E">
      <w:pPr>
        <w:pStyle w:val="NoSpacing"/>
        <w:ind w:left="720" w:right="9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Lucrările de refacere a drumului se vor realiza de către executantul cu care s-a încheiat contractual de întreţinere străzi şi/sau trotuare din sectorul afectat de execuţia lucrărilor tehnico-edilitare în cauză, iar contravaloarea lucrărilor se va recupera de la executantul în culpă.</w:t>
      </w:r>
    </w:p>
    <w:p w:rsidR="00C15A2F" w:rsidRPr="00D2271E" w:rsidRDefault="00C15A2F" w:rsidP="00D2271E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D2271E">
        <w:rPr>
          <w:rFonts w:ascii="Times New Roman" w:hAnsi="Times New Roman"/>
          <w:b/>
        </w:rPr>
        <w:t>Alte informa</w:t>
      </w:r>
      <w:r w:rsidR="00683EA7" w:rsidRPr="00D2271E">
        <w:rPr>
          <w:rFonts w:ascii="Times New Roman" w:hAnsi="Times New Roman"/>
          <w:b/>
        </w:rPr>
        <w:t>ţ</w:t>
      </w:r>
      <w:r w:rsidRPr="00D2271E">
        <w:rPr>
          <w:rFonts w:ascii="Times New Roman" w:hAnsi="Times New Roman"/>
          <w:b/>
        </w:rPr>
        <w:t xml:space="preserve">ii </w:t>
      </w:r>
    </w:p>
    <w:p w:rsidR="002A28BB" w:rsidRPr="00B30602" w:rsidRDefault="00DE4709" w:rsidP="00BC107D">
      <w:pPr>
        <w:pStyle w:val="NoSpacing"/>
        <w:ind w:left="720"/>
        <w:jc w:val="both"/>
        <w:rPr>
          <w:rFonts w:ascii="Times New Roman" w:hAnsi="Times New Roman"/>
        </w:rPr>
      </w:pPr>
      <w:r w:rsidRPr="00B30602">
        <w:rPr>
          <w:rFonts w:ascii="Times New Roman" w:hAnsi="Times New Roman"/>
        </w:rPr>
        <w:t xml:space="preserve">      </w:t>
      </w:r>
      <w:r w:rsidR="009C6C6E" w:rsidRPr="00B30602">
        <w:rPr>
          <w:rFonts w:ascii="Times New Roman" w:hAnsi="Times New Roman"/>
        </w:rPr>
        <w:t xml:space="preserve">Prin emiterea documentelor prevăzute în </w:t>
      </w:r>
      <w:r w:rsidRPr="00B30602">
        <w:rPr>
          <w:rFonts w:ascii="Times New Roman" w:hAnsi="Times New Roman"/>
          <w:b/>
          <w:bCs/>
          <w:i/>
          <w:iCs/>
        </w:rPr>
        <w:t>Normele privind lucr</w:t>
      </w:r>
      <w:r w:rsidR="00F57588">
        <w:rPr>
          <w:rFonts w:ascii="Times New Roman" w:hAnsi="Times New Roman"/>
          <w:b/>
          <w:bCs/>
          <w:i/>
          <w:iCs/>
        </w:rPr>
        <w:t>ă</w:t>
      </w:r>
      <w:r w:rsidRPr="00B30602">
        <w:rPr>
          <w:rFonts w:ascii="Times New Roman" w:hAnsi="Times New Roman"/>
          <w:b/>
          <w:bCs/>
          <w:i/>
          <w:iCs/>
        </w:rPr>
        <w:t>rile tehnico-edilitare care se execut</w:t>
      </w:r>
      <w:r w:rsidR="00B30602">
        <w:rPr>
          <w:rFonts w:ascii="Times New Roman" w:hAnsi="Times New Roman"/>
          <w:b/>
          <w:bCs/>
          <w:i/>
          <w:iCs/>
        </w:rPr>
        <w:t>ă</w:t>
      </w:r>
      <w:r w:rsidRPr="00B30602">
        <w:rPr>
          <w:rFonts w:ascii="Times New Roman" w:hAnsi="Times New Roman"/>
          <w:b/>
          <w:bCs/>
          <w:i/>
          <w:iCs/>
        </w:rPr>
        <w:t xml:space="preserve"> pe domeniul public</w:t>
      </w:r>
      <w:r w:rsidR="009C6C6E" w:rsidRPr="00B30602">
        <w:rPr>
          <w:rFonts w:ascii="Times New Roman" w:hAnsi="Times New Roman"/>
        </w:rPr>
        <w:t xml:space="preserve"> se va putea </w:t>
      </w:r>
      <w:r w:rsidR="00C633C5" w:rsidRPr="00B30602">
        <w:rPr>
          <w:rFonts w:ascii="Times New Roman" w:hAnsi="Times New Roman"/>
        </w:rPr>
        <w:t xml:space="preserve">realiza o mai bună verificare a lucrărilor atat din punct de vedere al </w:t>
      </w:r>
      <w:r w:rsidR="00B30602">
        <w:rPr>
          <w:rFonts w:ascii="Times New Roman" w:hAnsi="Times New Roman"/>
        </w:rPr>
        <w:t>î</w:t>
      </w:r>
      <w:r w:rsidR="00C633C5" w:rsidRPr="00B30602">
        <w:rPr>
          <w:rFonts w:ascii="Times New Roman" w:hAnsi="Times New Roman"/>
        </w:rPr>
        <w:t>ncadr</w:t>
      </w:r>
      <w:r w:rsidR="00B30602">
        <w:rPr>
          <w:rFonts w:ascii="Times New Roman" w:hAnsi="Times New Roman"/>
        </w:rPr>
        <w:t>ă</w:t>
      </w:r>
      <w:r w:rsidR="00C633C5" w:rsidRPr="00B30602">
        <w:rPr>
          <w:rFonts w:ascii="Times New Roman" w:hAnsi="Times New Roman"/>
        </w:rPr>
        <w:t xml:space="preserve">rii </w:t>
      </w:r>
      <w:r w:rsidR="00B30602">
        <w:rPr>
          <w:rFonts w:ascii="Times New Roman" w:hAnsi="Times New Roman"/>
        </w:rPr>
        <w:t>î</w:t>
      </w:r>
      <w:r w:rsidR="00C633C5" w:rsidRPr="00B30602">
        <w:rPr>
          <w:rFonts w:ascii="Times New Roman" w:hAnsi="Times New Roman"/>
        </w:rPr>
        <w:t>n termene precum</w:t>
      </w:r>
      <w:r w:rsidR="00B30602">
        <w:rPr>
          <w:rFonts w:ascii="Times New Roman" w:hAnsi="Times New Roman"/>
        </w:rPr>
        <w:t xml:space="preserve"> ş</w:t>
      </w:r>
      <w:r w:rsidR="00C633C5" w:rsidRPr="00B30602">
        <w:rPr>
          <w:rFonts w:ascii="Times New Roman" w:hAnsi="Times New Roman"/>
        </w:rPr>
        <w:t>i din punct de vedere al refacerii domeniului pub</w:t>
      </w:r>
      <w:r w:rsidR="00B30602">
        <w:rPr>
          <w:rFonts w:ascii="Times New Roman" w:hAnsi="Times New Roman"/>
        </w:rPr>
        <w:t>l</w:t>
      </w:r>
      <w:r w:rsidR="00C633C5" w:rsidRPr="00B30602">
        <w:rPr>
          <w:rFonts w:ascii="Times New Roman" w:hAnsi="Times New Roman"/>
        </w:rPr>
        <w:t>ic afectat de aceste lucr</w:t>
      </w:r>
      <w:r w:rsidR="00B30602">
        <w:rPr>
          <w:rFonts w:ascii="Times New Roman" w:hAnsi="Times New Roman"/>
        </w:rPr>
        <w:t>ă</w:t>
      </w:r>
      <w:r w:rsidR="00C633C5" w:rsidRPr="00B30602">
        <w:rPr>
          <w:rFonts w:ascii="Times New Roman" w:hAnsi="Times New Roman"/>
        </w:rPr>
        <w:t>ri.</w:t>
      </w:r>
      <w:r w:rsidR="009C6C6E" w:rsidRPr="00B30602">
        <w:rPr>
          <w:rFonts w:ascii="Times New Roman" w:hAnsi="Times New Roman"/>
        </w:rPr>
        <w:t xml:space="preserve"> </w:t>
      </w:r>
    </w:p>
    <w:p w:rsidR="00C15A2F" w:rsidRPr="00887ABF" w:rsidRDefault="00C15A2F" w:rsidP="00D2271E">
      <w:pPr>
        <w:pStyle w:val="NoSpacing"/>
        <w:numPr>
          <w:ilvl w:val="0"/>
          <w:numId w:val="1"/>
        </w:numPr>
        <w:ind w:right="-144"/>
        <w:jc w:val="both"/>
        <w:rPr>
          <w:rFonts w:ascii="Times New Roman" w:hAnsi="Times New Roman"/>
          <w:b/>
        </w:rPr>
      </w:pPr>
      <w:r w:rsidRPr="00887ABF">
        <w:rPr>
          <w:rFonts w:ascii="Times New Roman" w:hAnsi="Times New Roman"/>
          <w:b/>
        </w:rPr>
        <w:t>Concluzii</w:t>
      </w:r>
    </w:p>
    <w:p w:rsidR="0027060F" w:rsidRDefault="00B0525F" w:rsidP="00D2271E">
      <w:pPr>
        <w:tabs>
          <w:tab w:val="left" w:pos="0"/>
        </w:tabs>
        <w:autoSpaceDE w:val="0"/>
        <w:autoSpaceDN w:val="0"/>
        <w:adjustRightInd w:val="0"/>
        <w:ind w:left="720" w:right="-14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proofErr w:type="spellStart"/>
      <w:r>
        <w:rPr>
          <w:sz w:val="22"/>
          <w:szCs w:val="22"/>
        </w:rPr>
        <w:t>Structura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Primăriei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Municipiului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Timişoara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reorganizată</w:t>
      </w:r>
      <w:proofErr w:type="spellEnd"/>
      <w:r>
        <w:rPr>
          <w:sz w:val="22"/>
          <w:szCs w:val="22"/>
        </w:rPr>
        <w:t xml:space="preserve">, de la data </w:t>
      </w:r>
      <w:proofErr w:type="spellStart"/>
      <w:r>
        <w:rPr>
          <w:sz w:val="22"/>
          <w:szCs w:val="22"/>
        </w:rPr>
        <w:t>adoptării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Hotărâri</w:t>
      </w:r>
      <w:r w:rsidR="008E28C8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Consiliu</w:t>
      </w:r>
      <w:proofErr w:type="spellEnd"/>
      <w:r>
        <w:rPr>
          <w:sz w:val="22"/>
          <w:szCs w:val="22"/>
        </w:rPr>
        <w:t xml:space="preserve"> nr.13/2009, </w:t>
      </w:r>
      <w:proofErr w:type="spellStart"/>
      <w:r>
        <w:rPr>
          <w:sz w:val="22"/>
          <w:szCs w:val="22"/>
        </w:rPr>
        <w:t>motiv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se </w:t>
      </w:r>
      <w:proofErr w:type="spellStart"/>
      <w:r>
        <w:rPr>
          <w:sz w:val="22"/>
          <w:szCs w:val="22"/>
        </w:rPr>
        <w:t>impune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denumirii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154BCC">
        <w:rPr>
          <w:sz w:val="22"/>
          <w:szCs w:val="22"/>
        </w:rPr>
        <w:t>D</w:t>
      </w:r>
      <w:r>
        <w:rPr>
          <w:sz w:val="22"/>
          <w:szCs w:val="22"/>
        </w:rPr>
        <w:t>irecţiei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răspunde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eliberarea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menţionate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</w:t>
      </w:r>
      <w:r w:rsidR="004709B4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astfel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loc de </w:t>
      </w:r>
      <w:proofErr w:type="spellStart"/>
      <w:r>
        <w:rPr>
          <w:sz w:val="22"/>
          <w:szCs w:val="22"/>
        </w:rPr>
        <w:t>Direcţia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Tehnică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Direc</w:t>
      </w:r>
      <w:r w:rsidR="004709B4">
        <w:rPr>
          <w:sz w:val="22"/>
          <w:szCs w:val="22"/>
        </w:rPr>
        <w:t>ţ</w:t>
      </w:r>
      <w:r>
        <w:rPr>
          <w:sz w:val="22"/>
          <w:szCs w:val="22"/>
        </w:rPr>
        <w:t>ia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27060F">
        <w:rPr>
          <w:sz w:val="22"/>
          <w:szCs w:val="22"/>
        </w:rPr>
        <w:t>Generală</w:t>
      </w:r>
      <w:proofErr w:type="spellEnd"/>
      <w:r w:rsidR="0027060F">
        <w:rPr>
          <w:sz w:val="22"/>
          <w:szCs w:val="22"/>
        </w:rPr>
        <w:t xml:space="preserve"> </w:t>
      </w:r>
      <w:proofErr w:type="spellStart"/>
      <w:r w:rsidR="0027060F">
        <w:rPr>
          <w:sz w:val="22"/>
          <w:szCs w:val="22"/>
        </w:rPr>
        <w:t>Drumuri</w:t>
      </w:r>
      <w:proofErr w:type="spellEnd"/>
      <w:r w:rsidR="0027060F">
        <w:rPr>
          <w:sz w:val="22"/>
          <w:szCs w:val="22"/>
        </w:rPr>
        <w:t xml:space="preserve">, </w:t>
      </w:r>
      <w:proofErr w:type="spellStart"/>
      <w:r w:rsidR="0027060F">
        <w:rPr>
          <w:sz w:val="22"/>
          <w:szCs w:val="22"/>
        </w:rPr>
        <w:t>Poduri</w:t>
      </w:r>
      <w:proofErr w:type="spellEnd"/>
      <w:r w:rsidR="0027060F">
        <w:rPr>
          <w:sz w:val="22"/>
          <w:szCs w:val="22"/>
        </w:rPr>
        <w:t xml:space="preserve">, </w:t>
      </w:r>
      <w:proofErr w:type="spellStart"/>
      <w:r w:rsidR="0027060F">
        <w:rPr>
          <w:sz w:val="22"/>
          <w:szCs w:val="22"/>
        </w:rPr>
        <w:t>Parcaje</w:t>
      </w:r>
      <w:proofErr w:type="spellEnd"/>
      <w:r w:rsidR="0027060F">
        <w:rPr>
          <w:sz w:val="22"/>
          <w:szCs w:val="22"/>
        </w:rPr>
        <w:t xml:space="preserve"> </w:t>
      </w:r>
      <w:proofErr w:type="spellStart"/>
      <w:r w:rsidR="0027060F">
        <w:rPr>
          <w:sz w:val="22"/>
          <w:szCs w:val="22"/>
        </w:rPr>
        <w:t>şi</w:t>
      </w:r>
      <w:proofErr w:type="spellEnd"/>
      <w:r w:rsidR="0027060F">
        <w:rPr>
          <w:sz w:val="22"/>
          <w:szCs w:val="22"/>
        </w:rPr>
        <w:t xml:space="preserve"> </w:t>
      </w:r>
      <w:proofErr w:type="spellStart"/>
      <w:r w:rsidR="0027060F">
        <w:rPr>
          <w:sz w:val="22"/>
          <w:szCs w:val="22"/>
        </w:rPr>
        <w:t>Reţele</w:t>
      </w:r>
      <w:proofErr w:type="spellEnd"/>
      <w:r w:rsidR="0027060F">
        <w:rPr>
          <w:sz w:val="22"/>
          <w:szCs w:val="22"/>
        </w:rPr>
        <w:t xml:space="preserve"> de </w:t>
      </w:r>
      <w:proofErr w:type="spellStart"/>
      <w:r w:rsidR="0027060F">
        <w:rPr>
          <w:sz w:val="22"/>
          <w:szCs w:val="22"/>
        </w:rPr>
        <w:t>Utilităţi</w:t>
      </w:r>
      <w:proofErr w:type="spellEnd"/>
      <w:r w:rsidR="0027060F">
        <w:rPr>
          <w:sz w:val="22"/>
          <w:szCs w:val="22"/>
        </w:rPr>
        <w:t>.</w:t>
      </w:r>
    </w:p>
    <w:p w:rsidR="00855C64" w:rsidRPr="00887ABF" w:rsidRDefault="0027060F" w:rsidP="00D2271E">
      <w:pPr>
        <w:tabs>
          <w:tab w:val="left" w:pos="0"/>
        </w:tabs>
        <w:autoSpaceDE w:val="0"/>
        <w:autoSpaceDN w:val="0"/>
        <w:adjustRightInd w:val="0"/>
        <w:ind w:left="720" w:right="-144"/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</w:t>
      </w:r>
      <w:proofErr w:type="spellStart"/>
      <w:r w:rsidR="00464593" w:rsidRPr="00887ABF">
        <w:rPr>
          <w:sz w:val="22"/>
          <w:szCs w:val="22"/>
        </w:rPr>
        <w:t>Având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în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vedere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cele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men</w:t>
      </w:r>
      <w:r w:rsidR="00FA2181">
        <w:rPr>
          <w:sz w:val="22"/>
          <w:szCs w:val="22"/>
        </w:rPr>
        <w:t>ţ</w:t>
      </w:r>
      <w:r w:rsidR="00464593" w:rsidRPr="00887ABF">
        <w:rPr>
          <w:sz w:val="22"/>
          <w:szCs w:val="22"/>
        </w:rPr>
        <w:t>ionate</w:t>
      </w:r>
      <w:proofErr w:type="spellEnd"/>
      <w:r w:rsidR="00464593" w:rsidRPr="00887ABF">
        <w:rPr>
          <w:sz w:val="22"/>
          <w:szCs w:val="22"/>
        </w:rPr>
        <w:t xml:space="preserve"> anterior, se </w:t>
      </w:r>
      <w:proofErr w:type="spellStart"/>
      <w:r w:rsidR="00464593" w:rsidRPr="00887ABF">
        <w:rPr>
          <w:sz w:val="22"/>
          <w:szCs w:val="22"/>
        </w:rPr>
        <w:t>impune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B27A7A">
        <w:rPr>
          <w:sz w:val="22"/>
          <w:szCs w:val="22"/>
        </w:rPr>
        <w:t>modificarea</w:t>
      </w:r>
      <w:proofErr w:type="spellEnd"/>
      <w:r w:rsidR="00B27A7A">
        <w:rPr>
          <w:sz w:val="22"/>
          <w:szCs w:val="22"/>
        </w:rPr>
        <w:t xml:space="preserve"> </w:t>
      </w:r>
      <w:proofErr w:type="spellStart"/>
      <w:r w:rsidR="00B27A7A">
        <w:rPr>
          <w:sz w:val="22"/>
          <w:szCs w:val="22"/>
        </w:rPr>
        <w:t>şi</w:t>
      </w:r>
      <w:proofErr w:type="spellEnd"/>
      <w:r w:rsidR="00B27A7A">
        <w:rPr>
          <w:sz w:val="22"/>
          <w:szCs w:val="22"/>
        </w:rPr>
        <w:t xml:space="preserve"> </w:t>
      </w:r>
      <w:proofErr w:type="spellStart"/>
      <w:r w:rsidR="00B27A7A">
        <w:rPr>
          <w:sz w:val="22"/>
          <w:szCs w:val="22"/>
        </w:rPr>
        <w:t>completarea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Normelor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privind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lucr</w:t>
      </w:r>
      <w:r w:rsidR="006920FC">
        <w:rPr>
          <w:sz w:val="22"/>
          <w:szCs w:val="22"/>
        </w:rPr>
        <w:t>ă</w:t>
      </w:r>
      <w:r w:rsidR="00464593" w:rsidRPr="00887ABF">
        <w:rPr>
          <w:sz w:val="22"/>
          <w:szCs w:val="22"/>
        </w:rPr>
        <w:t>rile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tehnico-edilitare</w:t>
      </w:r>
      <w:proofErr w:type="spellEnd"/>
      <w:r w:rsidR="00464593" w:rsidRPr="00887ABF">
        <w:rPr>
          <w:sz w:val="22"/>
          <w:szCs w:val="22"/>
        </w:rPr>
        <w:t xml:space="preserve"> care se </w:t>
      </w:r>
      <w:proofErr w:type="spellStart"/>
      <w:r w:rsidR="00464593" w:rsidRPr="00887ABF">
        <w:rPr>
          <w:sz w:val="22"/>
          <w:szCs w:val="22"/>
        </w:rPr>
        <w:t>execut</w:t>
      </w:r>
      <w:proofErr w:type="spellEnd"/>
      <w:r w:rsidR="00464593" w:rsidRPr="00887ABF">
        <w:rPr>
          <w:sz w:val="22"/>
          <w:szCs w:val="22"/>
          <w:lang w:val="ro-RO"/>
        </w:rPr>
        <w:t>ă</w:t>
      </w:r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pe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domeniul</w:t>
      </w:r>
      <w:proofErr w:type="spellEnd"/>
      <w:r w:rsidR="00464593" w:rsidRPr="00887ABF">
        <w:rPr>
          <w:sz w:val="22"/>
          <w:szCs w:val="22"/>
        </w:rPr>
        <w:t xml:space="preserve"> public </w:t>
      </w:r>
      <w:proofErr w:type="spellStart"/>
      <w:r w:rsidR="00464593" w:rsidRPr="00887ABF">
        <w:rPr>
          <w:sz w:val="22"/>
          <w:szCs w:val="22"/>
        </w:rPr>
        <w:t>aprobate</w:t>
      </w:r>
      <w:proofErr w:type="spellEnd"/>
      <w:r w:rsidR="00464593" w:rsidRPr="00887ABF">
        <w:rPr>
          <w:sz w:val="22"/>
          <w:szCs w:val="22"/>
        </w:rPr>
        <w:t xml:space="preserve"> </w:t>
      </w:r>
      <w:proofErr w:type="spellStart"/>
      <w:r w:rsidR="00464593" w:rsidRPr="00887ABF">
        <w:rPr>
          <w:sz w:val="22"/>
          <w:szCs w:val="22"/>
        </w:rPr>
        <w:t>prin</w:t>
      </w:r>
      <w:proofErr w:type="spellEnd"/>
      <w:r w:rsidR="00464593" w:rsidRPr="00887ABF">
        <w:rPr>
          <w:sz w:val="22"/>
          <w:szCs w:val="22"/>
        </w:rPr>
        <w:t xml:space="preserve"> HCL nr.13/27.01.2009</w:t>
      </w:r>
      <w:r w:rsidR="00D90E77">
        <w:rPr>
          <w:sz w:val="22"/>
          <w:szCs w:val="22"/>
        </w:rPr>
        <w:t>.</w:t>
      </w:r>
    </w:p>
    <w:p w:rsidR="00FE1D2C" w:rsidRPr="00887ABF" w:rsidRDefault="00464593" w:rsidP="00D2271E">
      <w:pPr>
        <w:pStyle w:val="Default"/>
        <w:ind w:left="720" w:right="-144"/>
        <w:jc w:val="both"/>
        <w:rPr>
          <w:sz w:val="22"/>
          <w:szCs w:val="22"/>
        </w:rPr>
      </w:pPr>
      <w:r w:rsidRPr="00887ABF">
        <w:rPr>
          <w:sz w:val="22"/>
          <w:szCs w:val="22"/>
        </w:rPr>
        <w:t xml:space="preserve">      </w:t>
      </w:r>
      <w:proofErr w:type="spellStart"/>
      <w:proofErr w:type="gramStart"/>
      <w:r w:rsidR="00FE1D2C" w:rsidRPr="00887ABF">
        <w:rPr>
          <w:sz w:val="22"/>
          <w:szCs w:val="22"/>
        </w:rPr>
        <w:t>Astfel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în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baza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Ordonantei</w:t>
      </w:r>
      <w:proofErr w:type="spellEnd"/>
      <w:r w:rsidR="00FE1D2C" w:rsidRPr="00887ABF">
        <w:rPr>
          <w:sz w:val="22"/>
          <w:szCs w:val="22"/>
        </w:rPr>
        <w:t xml:space="preserve"> nr.</w:t>
      </w:r>
      <w:proofErr w:type="gramEnd"/>
      <w:r w:rsidR="00FE1D2C" w:rsidRPr="00887ABF">
        <w:rPr>
          <w:sz w:val="22"/>
          <w:szCs w:val="22"/>
        </w:rPr>
        <w:t xml:space="preserve"> </w:t>
      </w:r>
      <w:proofErr w:type="gramStart"/>
      <w:r w:rsidR="00FE1D2C" w:rsidRPr="00887ABF">
        <w:rPr>
          <w:sz w:val="22"/>
          <w:szCs w:val="22"/>
        </w:rPr>
        <w:t xml:space="preserve">2/2001 </w:t>
      </w:r>
      <w:proofErr w:type="spellStart"/>
      <w:r w:rsidR="00FE1D2C" w:rsidRPr="00887ABF">
        <w:rPr>
          <w:sz w:val="22"/>
          <w:szCs w:val="22"/>
        </w:rPr>
        <w:t>privind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regimul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juridic</w:t>
      </w:r>
      <w:proofErr w:type="spellEnd"/>
      <w:r w:rsidR="00FE1D2C" w:rsidRPr="00887ABF">
        <w:rPr>
          <w:sz w:val="22"/>
          <w:szCs w:val="22"/>
        </w:rPr>
        <w:t xml:space="preserve"> al </w:t>
      </w:r>
      <w:proofErr w:type="spellStart"/>
      <w:r w:rsidR="00FE1D2C" w:rsidRPr="00887ABF">
        <w:rPr>
          <w:sz w:val="22"/>
          <w:szCs w:val="22"/>
        </w:rPr>
        <w:t>c</w:t>
      </w:r>
      <w:r w:rsidR="0029372F">
        <w:rPr>
          <w:sz w:val="22"/>
          <w:szCs w:val="22"/>
        </w:rPr>
        <w:t>ontraven</w:t>
      </w:r>
      <w:r w:rsidR="00E662E2">
        <w:rPr>
          <w:sz w:val="22"/>
          <w:szCs w:val="22"/>
        </w:rPr>
        <w:t>ţ</w:t>
      </w:r>
      <w:r w:rsidR="0029372F">
        <w:rPr>
          <w:sz w:val="22"/>
          <w:szCs w:val="22"/>
        </w:rPr>
        <w:t>iilor</w:t>
      </w:r>
      <w:proofErr w:type="spellEnd"/>
      <w:r w:rsidR="0029372F">
        <w:rPr>
          <w:sz w:val="22"/>
          <w:szCs w:val="22"/>
        </w:rPr>
        <w:t xml:space="preserve">, </w:t>
      </w:r>
      <w:proofErr w:type="spellStart"/>
      <w:r w:rsidR="0029372F">
        <w:rPr>
          <w:sz w:val="22"/>
          <w:szCs w:val="22"/>
        </w:rPr>
        <w:t>Legii</w:t>
      </w:r>
      <w:proofErr w:type="spellEnd"/>
      <w:r w:rsidR="0029372F">
        <w:rPr>
          <w:sz w:val="22"/>
          <w:szCs w:val="22"/>
        </w:rPr>
        <w:t xml:space="preserve"> nr.</w:t>
      </w:r>
      <w:proofErr w:type="gramEnd"/>
      <w:r w:rsidR="0029372F">
        <w:rPr>
          <w:sz w:val="22"/>
          <w:szCs w:val="22"/>
        </w:rPr>
        <w:t xml:space="preserve"> 50/91,</w:t>
      </w:r>
      <w:r w:rsidR="00E662E2">
        <w:rPr>
          <w:sz w:val="22"/>
          <w:szCs w:val="22"/>
        </w:rPr>
        <w:t xml:space="preserve"> </w:t>
      </w:r>
      <w:proofErr w:type="spellStart"/>
      <w:r w:rsidR="0029372F">
        <w:rPr>
          <w:sz w:val="22"/>
          <w:szCs w:val="22"/>
        </w:rPr>
        <w:t>republicată</w:t>
      </w:r>
      <w:proofErr w:type="spellEnd"/>
      <w:r w:rsidR="0029372F">
        <w:rPr>
          <w:sz w:val="22"/>
          <w:szCs w:val="22"/>
        </w:rPr>
        <w:t xml:space="preserve">, </w:t>
      </w:r>
      <w:proofErr w:type="spellStart"/>
      <w:r w:rsidR="00FE1D2C" w:rsidRPr="00887ABF">
        <w:rPr>
          <w:sz w:val="22"/>
          <w:szCs w:val="22"/>
        </w:rPr>
        <w:t>privind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autorizarea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execut</w:t>
      </w:r>
      <w:r w:rsidR="00475454">
        <w:rPr>
          <w:sz w:val="22"/>
          <w:szCs w:val="22"/>
        </w:rPr>
        <w:t>ă</w:t>
      </w:r>
      <w:r w:rsidR="00FE1D2C" w:rsidRPr="00887ABF">
        <w:rPr>
          <w:sz w:val="22"/>
          <w:szCs w:val="22"/>
        </w:rPr>
        <w:t>rii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co</w:t>
      </w:r>
      <w:r w:rsidR="007452E1">
        <w:rPr>
          <w:sz w:val="22"/>
          <w:szCs w:val="22"/>
        </w:rPr>
        <w:t>nstruc</w:t>
      </w:r>
      <w:r w:rsidR="00475454">
        <w:rPr>
          <w:sz w:val="22"/>
          <w:szCs w:val="22"/>
        </w:rPr>
        <w:t>ţ</w:t>
      </w:r>
      <w:r w:rsidR="007452E1">
        <w:rPr>
          <w:sz w:val="22"/>
          <w:szCs w:val="22"/>
        </w:rPr>
        <w:t>iilor</w:t>
      </w:r>
      <w:proofErr w:type="spellEnd"/>
      <w:r w:rsidR="007452E1">
        <w:rPr>
          <w:sz w:val="22"/>
          <w:szCs w:val="22"/>
        </w:rPr>
        <w:t xml:space="preserve">, </w:t>
      </w:r>
      <w:proofErr w:type="spellStart"/>
      <w:r w:rsidR="007452E1">
        <w:rPr>
          <w:sz w:val="22"/>
          <w:szCs w:val="22"/>
        </w:rPr>
        <w:t>Ordonantei</w:t>
      </w:r>
      <w:proofErr w:type="spellEnd"/>
      <w:r w:rsidR="007452E1">
        <w:rPr>
          <w:sz w:val="22"/>
          <w:szCs w:val="22"/>
        </w:rPr>
        <w:t xml:space="preserve"> 43/1997</w:t>
      </w:r>
      <w:proofErr w:type="gramStart"/>
      <w:r w:rsidR="007452E1">
        <w:rPr>
          <w:sz w:val="22"/>
          <w:szCs w:val="22"/>
        </w:rPr>
        <w:t>,republicată</w:t>
      </w:r>
      <w:proofErr w:type="gramEnd"/>
      <w:r w:rsidR="007452E1">
        <w:rPr>
          <w:sz w:val="22"/>
          <w:szCs w:val="22"/>
        </w:rPr>
        <w:t>,</w:t>
      </w:r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privind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regimul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juridic</w:t>
      </w:r>
      <w:proofErr w:type="spellEnd"/>
      <w:r w:rsidR="00FE1D2C" w:rsidRPr="00887ABF">
        <w:rPr>
          <w:sz w:val="22"/>
          <w:szCs w:val="22"/>
        </w:rPr>
        <w:t xml:space="preserve"> al </w:t>
      </w:r>
      <w:proofErr w:type="spellStart"/>
      <w:r w:rsidR="00FE1D2C" w:rsidRPr="00887ABF">
        <w:rPr>
          <w:sz w:val="22"/>
          <w:szCs w:val="22"/>
        </w:rPr>
        <w:t>drumurilor</w:t>
      </w:r>
      <w:proofErr w:type="spellEnd"/>
      <w:r w:rsidR="00FE1D2C" w:rsidRPr="00887ABF">
        <w:rPr>
          <w:sz w:val="22"/>
          <w:szCs w:val="22"/>
        </w:rPr>
        <w:t xml:space="preserve">, </w:t>
      </w:r>
      <w:proofErr w:type="spellStart"/>
      <w:r w:rsidR="00FE1D2C" w:rsidRPr="00887ABF">
        <w:rPr>
          <w:sz w:val="22"/>
          <w:szCs w:val="22"/>
        </w:rPr>
        <w:t>Legii</w:t>
      </w:r>
      <w:proofErr w:type="spellEnd"/>
      <w:r w:rsidR="00FE1D2C" w:rsidRPr="00887ABF">
        <w:rPr>
          <w:sz w:val="22"/>
          <w:szCs w:val="22"/>
        </w:rPr>
        <w:t xml:space="preserve"> nr. 10/1995</w:t>
      </w:r>
      <w:r w:rsidR="007452E1">
        <w:rPr>
          <w:sz w:val="22"/>
          <w:szCs w:val="22"/>
        </w:rPr>
        <w:t xml:space="preserve">, </w:t>
      </w:r>
      <w:proofErr w:type="spellStart"/>
      <w:r w:rsidR="007452E1">
        <w:rPr>
          <w:sz w:val="22"/>
          <w:szCs w:val="22"/>
        </w:rPr>
        <w:t>republicată</w:t>
      </w:r>
      <w:proofErr w:type="spellEnd"/>
      <w:r w:rsidR="007452E1">
        <w:rPr>
          <w:sz w:val="22"/>
          <w:szCs w:val="22"/>
        </w:rPr>
        <w:t>,</w:t>
      </w:r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privind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calitatea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în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construc</w:t>
      </w:r>
      <w:r w:rsidR="00475454">
        <w:rPr>
          <w:sz w:val="22"/>
          <w:szCs w:val="22"/>
        </w:rPr>
        <w:t>ţ</w:t>
      </w:r>
      <w:r w:rsidR="00FE1D2C" w:rsidRPr="00887ABF">
        <w:rPr>
          <w:sz w:val="22"/>
          <w:szCs w:val="22"/>
        </w:rPr>
        <w:t>ii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si</w:t>
      </w:r>
      <w:proofErr w:type="spellEnd"/>
      <w:r w:rsidR="00FE1D2C" w:rsidRPr="00887ABF">
        <w:rPr>
          <w:sz w:val="22"/>
          <w:szCs w:val="22"/>
        </w:rPr>
        <w:t xml:space="preserve"> OUG nr.57/2019 </w:t>
      </w:r>
      <w:proofErr w:type="spellStart"/>
      <w:r w:rsidR="00FE1D2C" w:rsidRPr="00887ABF">
        <w:rPr>
          <w:sz w:val="22"/>
          <w:szCs w:val="22"/>
        </w:rPr>
        <w:t>privind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Codul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Administrativ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si</w:t>
      </w:r>
      <w:proofErr w:type="spellEnd"/>
      <w:r w:rsidR="00FE1D2C" w:rsidRPr="00887ABF">
        <w:rPr>
          <w:sz w:val="22"/>
          <w:szCs w:val="22"/>
        </w:rPr>
        <w:t xml:space="preserve"> a </w:t>
      </w:r>
      <w:proofErr w:type="spellStart"/>
      <w:r w:rsidR="00FE1D2C" w:rsidRPr="00887ABF">
        <w:rPr>
          <w:sz w:val="22"/>
          <w:szCs w:val="22"/>
        </w:rPr>
        <w:t>celor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prezentate</w:t>
      </w:r>
      <w:proofErr w:type="spellEnd"/>
      <w:r w:rsidR="00FE1D2C" w:rsidRPr="00887ABF">
        <w:rPr>
          <w:sz w:val="22"/>
          <w:szCs w:val="22"/>
        </w:rPr>
        <w:t xml:space="preserve"> anterior, </w:t>
      </w:r>
      <w:proofErr w:type="spellStart"/>
      <w:r w:rsidR="00FE1D2C" w:rsidRPr="00887ABF">
        <w:rPr>
          <w:sz w:val="22"/>
          <w:szCs w:val="22"/>
        </w:rPr>
        <w:t>propunem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spre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aprobare</w:t>
      </w:r>
      <w:proofErr w:type="spellEnd"/>
      <w:r w:rsidR="00FE1D2C" w:rsidRPr="00887ABF">
        <w:rPr>
          <w:sz w:val="22"/>
          <w:szCs w:val="22"/>
        </w:rPr>
        <w:t xml:space="preserve"> </w:t>
      </w:r>
      <w:proofErr w:type="spellStart"/>
      <w:r w:rsidR="00FE1D2C" w:rsidRPr="00887ABF">
        <w:rPr>
          <w:sz w:val="22"/>
          <w:szCs w:val="22"/>
        </w:rPr>
        <w:t>Consiliului</w:t>
      </w:r>
      <w:proofErr w:type="spellEnd"/>
      <w:r w:rsidR="00FE1D2C" w:rsidRPr="00887ABF">
        <w:rPr>
          <w:sz w:val="22"/>
          <w:szCs w:val="22"/>
        </w:rPr>
        <w:t xml:space="preserve"> Local </w:t>
      </w:r>
      <w:r w:rsidR="00FE1D2C" w:rsidRPr="00887ABF">
        <w:rPr>
          <w:b/>
          <w:bCs/>
          <w:i/>
          <w:iCs/>
          <w:sz w:val="22"/>
          <w:szCs w:val="22"/>
        </w:rPr>
        <w:t>“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Normele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privind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lucr</w:t>
      </w:r>
      <w:r w:rsidR="004717B4">
        <w:rPr>
          <w:b/>
          <w:bCs/>
          <w:i/>
          <w:iCs/>
          <w:sz w:val="22"/>
          <w:szCs w:val="22"/>
        </w:rPr>
        <w:t>ă</w:t>
      </w:r>
      <w:r w:rsidR="00FE1D2C" w:rsidRPr="00887ABF">
        <w:rPr>
          <w:b/>
          <w:bCs/>
          <w:i/>
          <w:iCs/>
          <w:sz w:val="22"/>
          <w:szCs w:val="22"/>
        </w:rPr>
        <w:t>rile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tehnico-edilitare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care se 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execut</w:t>
      </w:r>
      <w:r w:rsidR="004717B4">
        <w:rPr>
          <w:b/>
          <w:bCs/>
          <w:i/>
          <w:iCs/>
          <w:sz w:val="22"/>
          <w:szCs w:val="22"/>
        </w:rPr>
        <w:t>ă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pe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FE1D2C" w:rsidRPr="00887ABF">
        <w:rPr>
          <w:b/>
          <w:bCs/>
          <w:i/>
          <w:iCs/>
          <w:sz w:val="22"/>
          <w:szCs w:val="22"/>
        </w:rPr>
        <w:t>domeniul</w:t>
      </w:r>
      <w:proofErr w:type="spellEnd"/>
      <w:r w:rsidR="00FE1D2C" w:rsidRPr="00887ABF">
        <w:rPr>
          <w:b/>
          <w:bCs/>
          <w:i/>
          <w:iCs/>
          <w:sz w:val="22"/>
          <w:szCs w:val="22"/>
        </w:rPr>
        <w:t xml:space="preserve"> public”. </w:t>
      </w:r>
    </w:p>
    <w:p w:rsidR="00C15A2F" w:rsidRPr="00887ABF" w:rsidRDefault="00FE1D2C" w:rsidP="00D2271E">
      <w:pPr>
        <w:pStyle w:val="NoSpacing"/>
        <w:ind w:left="720" w:right="-144"/>
        <w:jc w:val="both"/>
        <w:rPr>
          <w:rFonts w:ascii="Times New Roman" w:hAnsi="Times New Roman"/>
          <w:color w:val="FF0000"/>
        </w:rPr>
      </w:pPr>
      <w:r w:rsidRPr="00887ABF">
        <w:rPr>
          <w:rFonts w:ascii="Times New Roman" w:hAnsi="Times New Roman"/>
          <w:color w:val="1D2129"/>
        </w:rPr>
        <w:t xml:space="preserve">     </w:t>
      </w:r>
      <w:r w:rsidR="00C15A2F" w:rsidRPr="00887ABF">
        <w:rPr>
          <w:rFonts w:ascii="Times New Roman" w:hAnsi="Times New Roman"/>
        </w:rPr>
        <w:t xml:space="preserve">Urmare a celor prezentate mai sus, considerăm oportună iniţierea unui proiect de hotărâre privind </w:t>
      </w:r>
      <w:r w:rsidR="003D40C3" w:rsidRPr="00887ABF">
        <w:rPr>
          <w:rFonts w:ascii="Times New Roman" w:hAnsi="Times New Roman"/>
        </w:rPr>
        <w:t>m</w:t>
      </w:r>
      <w:r w:rsidR="00C15A2F" w:rsidRPr="00887ABF">
        <w:rPr>
          <w:rFonts w:ascii="Times New Roman" w:hAnsi="Times New Roman"/>
        </w:rPr>
        <w:t xml:space="preserve">odificarea şi completarea HCL nr.13/27.01.2009. </w:t>
      </w:r>
    </w:p>
    <w:p w:rsidR="00C15A2F" w:rsidRDefault="00C15A2F" w:rsidP="00D2271E">
      <w:pPr>
        <w:ind w:left="720" w:right="-144"/>
        <w:jc w:val="both"/>
        <w:rPr>
          <w:sz w:val="22"/>
          <w:szCs w:val="22"/>
        </w:rPr>
      </w:pPr>
    </w:p>
    <w:p w:rsidR="00485904" w:rsidRDefault="00485904" w:rsidP="00D2271E">
      <w:pPr>
        <w:ind w:left="720" w:right="-144"/>
        <w:jc w:val="both"/>
        <w:rPr>
          <w:sz w:val="22"/>
          <w:szCs w:val="22"/>
        </w:rPr>
      </w:pPr>
    </w:p>
    <w:p w:rsidR="00485904" w:rsidRDefault="00485904" w:rsidP="00D2271E">
      <w:pPr>
        <w:ind w:left="720" w:right="-144"/>
        <w:jc w:val="both"/>
        <w:rPr>
          <w:sz w:val="22"/>
          <w:szCs w:val="22"/>
        </w:rPr>
      </w:pPr>
    </w:p>
    <w:p w:rsidR="00485904" w:rsidRPr="00887ABF" w:rsidRDefault="00485904" w:rsidP="00D2271E">
      <w:pPr>
        <w:ind w:left="720" w:right="-144"/>
        <w:jc w:val="both"/>
        <w:rPr>
          <w:sz w:val="22"/>
          <w:szCs w:val="22"/>
        </w:rPr>
      </w:pPr>
    </w:p>
    <w:p w:rsidR="00374E70" w:rsidRPr="00887ABF" w:rsidRDefault="00F46655" w:rsidP="00123074">
      <w:pPr>
        <w:ind w:right="-144"/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 xml:space="preserve">   </w:t>
      </w:r>
      <w:r w:rsidR="0029372F">
        <w:rPr>
          <w:b/>
          <w:sz w:val="22"/>
          <w:szCs w:val="22"/>
        </w:rPr>
        <w:t xml:space="preserve">        </w:t>
      </w:r>
      <w:r w:rsidR="00524797">
        <w:rPr>
          <w:b/>
          <w:sz w:val="22"/>
          <w:szCs w:val="22"/>
        </w:rPr>
        <w:t xml:space="preserve">            </w:t>
      </w:r>
      <w:r w:rsidR="00C15A2F" w:rsidRPr="00887ABF">
        <w:rPr>
          <w:b/>
          <w:sz w:val="22"/>
          <w:szCs w:val="22"/>
        </w:rPr>
        <w:t>PRIMAR</w:t>
      </w:r>
      <w:r w:rsidR="00C15A2F" w:rsidRPr="00887ABF">
        <w:rPr>
          <w:b/>
          <w:sz w:val="22"/>
          <w:szCs w:val="22"/>
        </w:rPr>
        <w:tab/>
      </w:r>
      <w:r w:rsidR="00C15A2F" w:rsidRPr="00887ABF">
        <w:rPr>
          <w:b/>
          <w:sz w:val="22"/>
          <w:szCs w:val="22"/>
        </w:rPr>
        <w:tab/>
        <w:t xml:space="preserve">                                                                      </w:t>
      </w:r>
      <w:r w:rsidR="00374E70" w:rsidRPr="00887ABF">
        <w:rPr>
          <w:b/>
          <w:sz w:val="22"/>
          <w:szCs w:val="22"/>
        </w:rPr>
        <w:t>DIRECTOR GENERAL</w:t>
      </w:r>
      <w:r w:rsidR="00C15A2F" w:rsidRPr="00887ABF">
        <w:rPr>
          <w:b/>
          <w:sz w:val="22"/>
          <w:szCs w:val="22"/>
        </w:rPr>
        <w:t xml:space="preserve">          </w:t>
      </w:r>
    </w:p>
    <w:p w:rsidR="00C15A2F" w:rsidRPr="00887ABF" w:rsidRDefault="00F46655" w:rsidP="00123074">
      <w:pPr>
        <w:ind w:right="-144"/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 xml:space="preserve">    </w:t>
      </w:r>
      <w:r w:rsidR="00524797">
        <w:rPr>
          <w:b/>
          <w:sz w:val="22"/>
          <w:szCs w:val="22"/>
        </w:rPr>
        <w:t xml:space="preserve">            </w:t>
      </w:r>
      <w:r w:rsidR="00C15A2F" w:rsidRPr="00887ABF">
        <w:rPr>
          <w:b/>
          <w:sz w:val="22"/>
          <w:szCs w:val="22"/>
        </w:rPr>
        <w:t xml:space="preserve"> NICOLAE ROBU,                                      </w:t>
      </w:r>
      <w:r w:rsidR="00374E70" w:rsidRPr="00887ABF">
        <w:rPr>
          <w:b/>
          <w:sz w:val="22"/>
          <w:szCs w:val="22"/>
        </w:rPr>
        <w:t xml:space="preserve">                                          </w:t>
      </w:r>
      <w:r w:rsidRPr="00887ABF">
        <w:rPr>
          <w:b/>
          <w:sz w:val="22"/>
          <w:szCs w:val="22"/>
        </w:rPr>
        <w:t xml:space="preserve">       </w:t>
      </w:r>
      <w:r w:rsidR="00374E70" w:rsidRPr="00887ABF">
        <w:rPr>
          <w:b/>
          <w:sz w:val="22"/>
          <w:szCs w:val="22"/>
        </w:rPr>
        <w:t>CULIŢĂ CHIŞ</w:t>
      </w:r>
      <w:r w:rsidR="00C15A2F" w:rsidRPr="00887ABF">
        <w:rPr>
          <w:b/>
          <w:sz w:val="22"/>
          <w:szCs w:val="22"/>
        </w:rPr>
        <w:t>,</w:t>
      </w:r>
    </w:p>
    <w:p w:rsidR="00C15A2F" w:rsidRPr="00887ABF" w:rsidRDefault="00C15A2F" w:rsidP="00123074">
      <w:pPr>
        <w:ind w:right="-144"/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  <w:t xml:space="preserve">                       </w:t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  <w:t xml:space="preserve">                        </w:t>
      </w:r>
    </w:p>
    <w:p w:rsidR="00C15A2F" w:rsidRPr="00887ABF" w:rsidRDefault="00C15A2F" w:rsidP="00123074">
      <w:pPr>
        <w:ind w:right="-144"/>
        <w:jc w:val="both"/>
        <w:rPr>
          <w:b/>
          <w:sz w:val="22"/>
          <w:szCs w:val="22"/>
        </w:rPr>
      </w:pPr>
    </w:p>
    <w:p w:rsidR="00C15A2F" w:rsidRPr="00887ABF" w:rsidRDefault="00C15A2F" w:rsidP="00123074">
      <w:pPr>
        <w:ind w:right="-144"/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</w:p>
    <w:p w:rsidR="00FE1D2C" w:rsidRPr="00887ABF" w:rsidRDefault="00C15A2F" w:rsidP="00123074">
      <w:pPr>
        <w:pStyle w:val="Default"/>
        <w:ind w:right="-144"/>
        <w:rPr>
          <w:sz w:val="22"/>
          <w:szCs w:val="22"/>
        </w:rPr>
      </w:pPr>
      <w:r w:rsidRPr="00887ABF">
        <w:rPr>
          <w:b/>
          <w:sz w:val="22"/>
          <w:szCs w:val="22"/>
        </w:rPr>
        <w:tab/>
      </w:r>
      <w:r w:rsidRPr="00887ABF">
        <w:rPr>
          <w:b/>
          <w:sz w:val="22"/>
          <w:szCs w:val="22"/>
        </w:rPr>
        <w:tab/>
      </w:r>
    </w:p>
    <w:p w:rsidR="00464593" w:rsidRPr="00887ABF" w:rsidRDefault="00464593" w:rsidP="00123074">
      <w:pPr>
        <w:pStyle w:val="Default"/>
        <w:ind w:right="-144"/>
        <w:jc w:val="both"/>
        <w:rPr>
          <w:b/>
          <w:sz w:val="22"/>
          <w:szCs w:val="22"/>
        </w:rPr>
      </w:pPr>
    </w:p>
    <w:p w:rsidR="00C15A2F" w:rsidRPr="00887ABF" w:rsidRDefault="00C15A2F" w:rsidP="00FE1D2C">
      <w:pPr>
        <w:jc w:val="both"/>
        <w:rPr>
          <w:b/>
          <w:sz w:val="22"/>
          <w:szCs w:val="22"/>
        </w:rPr>
      </w:pPr>
      <w:r w:rsidRPr="00887ABF">
        <w:rPr>
          <w:b/>
          <w:sz w:val="22"/>
          <w:szCs w:val="22"/>
        </w:rPr>
        <w:tab/>
        <w:t xml:space="preserve">                   </w:t>
      </w:r>
    </w:p>
    <w:p w:rsidR="0061303E" w:rsidRPr="00887ABF" w:rsidRDefault="0061303E" w:rsidP="00E2188D">
      <w:pPr>
        <w:jc w:val="right"/>
        <w:rPr>
          <w:sz w:val="22"/>
          <w:szCs w:val="22"/>
          <w:lang w:val="ro-RO"/>
        </w:rPr>
      </w:pPr>
    </w:p>
    <w:p w:rsidR="00374E70" w:rsidRPr="00887ABF" w:rsidRDefault="00374E70" w:rsidP="00E2188D">
      <w:pPr>
        <w:jc w:val="right"/>
        <w:rPr>
          <w:sz w:val="22"/>
          <w:szCs w:val="22"/>
          <w:lang w:val="ro-RO"/>
        </w:rPr>
      </w:pPr>
    </w:p>
    <w:p w:rsidR="0061303E" w:rsidRPr="00887ABF" w:rsidRDefault="0061303E" w:rsidP="00E2188D">
      <w:pPr>
        <w:jc w:val="right"/>
        <w:rPr>
          <w:sz w:val="22"/>
          <w:szCs w:val="22"/>
          <w:lang w:val="ro-RO"/>
        </w:rPr>
      </w:pPr>
    </w:p>
    <w:p w:rsidR="00E2188D" w:rsidRPr="00887ABF" w:rsidRDefault="00E2188D" w:rsidP="00C15A2F">
      <w:pPr>
        <w:jc w:val="both"/>
        <w:rPr>
          <w:b/>
          <w:sz w:val="22"/>
          <w:szCs w:val="22"/>
        </w:rPr>
      </w:pPr>
    </w:p>
    <w:p w:rsidR="00C15A2F" w:rsidRPr="00887ABF" w:rsidRDefault="00C15A2F" w:rsidP="00C15A2F">
      <w:pPr>
        <w:jc w:val="both"/>
        <w:rPr>
          <w:b/>
          <w:sz w:val="22"/>
          <w:szCs w:val="22"/>
        </w:rPr>
      </w:pPr>
    </w:p>
    <w:sectPr w:rsidR="00C15A2F" w:rsidRPr="00887ABF" w:rsidSect="00D2271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D70" w:rsidRDefault="00F74D70" w:rsidP="0029372F">
      <w:r>
        <w:separator/>
      </w:r>
    </w:p>
  </w:endnote>
  <w:endnote w:type="continuationSeparator" w:id="0">
    <w:p w:rsidR="00F74D70" w:rsidRDefault="00F74D70" w:rsidP="00293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2F" w:rsidRPr="00887ABF" w:rsidRDefault="00112D95" w:rsidP="0029372F">
    <w:pPr>
      <w:jc w:val="right"/>
      <w:rPr>
        <w:b/>
        <w:color w:val="C0504D"/>
        <w:sz w:val="22"/>
        <w:szCs w:val="22"/>
        <w:lang w:val="ro-RO"/>
      </w:rPr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2524125</wp:posOffset>
          </wp:positionH>
          <wp:positionV relativeFrom="paragraph">
            <wp:posOffset>130175</wp:posOffset>
          </wp:positionV>
          <wp:extent cx="2028825" cy="571500"/>
          <wp:effectExtent l="1905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372F" w:rsidRPr="00887ABF">
      <w:rPr>
        <w:b/>
        <w:sz w:val="22"/>
        <w:szCs w:val="22"/>
        <w:lang w:val="ro-RO"/>
      </w:rPr>
      <w:t>Cod FO53-03,Ver.3</w:t>
    </w:r>
  </w:p>
  <w:p w:rsidR="0029372F" w:rsidRDefault="0029372F">
    <w:pPr>
      <w:pStyle w:val="Footer"/>
    </w:pPr>
  </w:p>
  <w:p w:rsidR="0029372F" w:rsidRDefault="002937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D70" w:rsidRDefault="00F74D70" w:rsidP="0029372F">
      <w:r>
        <w:separator/>
      </w:r>
    </w:p>
  </w:footnote>
  <w:footnote w:type="continuationSeparator" w:id="0">
    <w:p w:rsidR="00F74D70" w:rsidRDefault="00F74D70" w:rsidP="002937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71A48"/>
    <w:multiLevelType w:val="hybridMultilevel"/>
    <w:tmpl w:val="FA58A072"/>
    <w:lvl w:ilvl="0" w:tplc="16ECCD4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C15A2F"/>
    <w:rsid w:val="00007FF1"/>
    <w:rsid w:val="00030BFC"/>
    <w:rsid w:val="00050AEA"/>
    <w:rsid w:val="00080FAD"/>
    <w:rsid w:val="00111025"/>
    <w:rsid w:val="00112D95"/>
    <w:rsid w:val="00123074"/>
    <w:rsid w:val="0013779E"/>
    <w:rsid w:val="001419A4"/>
    <w:rsid w:val="0014395C"/>
    <w:rsid w:val="00154BCC"/>
    <w:rsid w:val="00192A1D"/>
    <w:rsid w:val="001B0BD0"/>
    <w:rsid w:val="001F0CE2"/>
    <w:rsid w:val="002211DA"/>
    <w:rsid w:val="002422E7"/>
    <w:rsid w:val="00251172"/>
    <w:rsid w:val="0027060F"/>
    <w:rsid w:val="0029372F"/>
    <w:rsid w:val="002A28BB"/>
    <w:rsid w:val="002B0AC6"/>
    <w:rsid w:val="002D3077"/>
    <w:rsid w:val="002D381F"/>
    <w:rsid w:val="002F673F"/>
    <w:rsid w:val="00315968"/>
    <w:rsid w:val="00324F56"/>
    <w:rsid w:val="00374A06"/>
    <w:rsid w:val="00374E70"/>
    <w:rsid w:val="003C259D"/>
    <w:rsid w:val="003D40C3"/>
    <w:rsid w:val="003D7B82"/>
    <w:rsid w:val="0040335E"/>
    <w:rsid w:val="0041216A"/>
    <w:rsid w:val="004254DA"/>
    <w:rsid w:val="00427605"/>
    <w:rsid w:val="004414B4"/>
    <w:rsid w:val="00464593"/>
    <w:rsid w:val="004709B4"/>
    <w:rsid w:val="004717B4"/>
    <w:rsid w:val="00475454"/>
    <w:rsid w:val="00476410"/>
    <w:rsid w:val="00476F2A"/>
    <w:rsid w:val="00485904"/>
    <w:rsid w:val="004C3C23"/>
    <w:rsid w:val="005227AF"/>
    <w:rsid w:val="00524797"/>
    <w:rsid w:val="005358EE"/>
    <w:rsid w:val="00560623"/>
    <w:rsid w:val="00577DB1"/>
    <w:rsid w:val="005A1076"/>
    <w:rsid w:val="005A12C5"/>
    <w:rsid w:val="005C1422"/>
    <w:rsid w:val="005C3214"/>
    <w:rsid w:val="006064E2"/>
    <w:rsid w:val="0061303E"/>
    <w:rsid w:val="00622A8A"/>
    <w:rsid w:val="00623417"/>
    <w:rsid w:val="00625E15"/>
    <w:rsid w:val="0064265D"/>
    <w:rsid w:val="0066511C"/>
    <w:rsid w:val="006801A8"/>
    <w:rsid w:val="00683EA7"/>
    <w:rsid w:val="00691F20"/>
    <w:rsid w:val="006920FC"/>
    <w:rsid w:val="006A48A6"/>
    <w:rsid w:val="006C5E03"/>
    <w:rsid w:val="006D3B7A"/>
    <w:rsid w:val="006D5AF2"/>
    <w:rsid w:val="006E2DB0"/>
    <w:rsid w:val="007452E1"/>
    <w:rsid w:val="0077065D"/>
    <w:rsid w:val="007D5D5F"/>
    <w:rsid w:val="00805B3F"/>
    <w:rsid w:val="0082787E"/>
    <w:rsid w:val="008463B4"/>
    <w:rsid w:val="00855C64"/>
    <w:rsid w:val="00887ABF"/>
    <w:rsid w:val="008B5E6C"/>
    <w:rsid w:val="008E28C8"/>
    <w:rsid w:val="008E3698"/>
    <w:rsid w:val="00915425"/>
    <w:rsid w:val="00962288"/>
    <w:rsid w:val="009730B7"/>
    <w:rsid w:val="0098605E"/>
    <w:rsid w:val="009B6902"/>
    <w:rsid w:val="009C09B1"/>
    <w:rsid w:val="009C6C6E"/>
    <w:rsid w:val="00A12606"/>
    <w:rsid w:val="00A25E6D"/>
    <w:rsid w:val="00A8160D"/>
    <w:rsid w:val="00B0525F"/>
    <w:rsid w:val="00B20065"/>
    <w:rsid w:val="00B27A7A"/>
    <w:rsid w:val="00B30602"/>
    <w:rsid w:val="00B62776"/>
    <w:rsid w:val="00BA0D25"/>
    <w:rsid w:val="00BA4380"/>
    <w:rsid w:val="00BC107D"/>
    <w:rsid w:val="00BD7849"/>
    <w:rsid w:val="00BE2F3C"/>
    <w:rsid w:val="00C15A2F"/>
    <w:rsid w:val="00C17199"/>
    <w:rsid w:val="00C23C80"/>
    <w:rsid w:val="00C633C5"/>
    <w:rsid w:val="00C76299"/>
    <w:rsid w:val="00C964E2"/>
    <w:rsid w:val="00CB3195"/>
    <w:rsid w:val="00CE3A3B"/>
    <w:rsid w:val="00D20255"/>
    <w:rsid w:val="00D2271E"/>
    <w:rsid w:val="00D5069F"/>
    <w:rsid w:val="00D604D3"/>
    <w:rsid w:val="00D62BC3"/>
    <w:rsid w:val="00D90E77"/>
    <w:rsid w:val="00DA5AC8"/>
    <w:rsid w:val="00DB2D18"/>
    <w:rsid w:val="00DE4709"/>
    <w:rsid w:val="00E10BE4"/>
    <w:rsid w:val="00E2188D"/>
    <w:rsid w:val="00E316FF"/>
    <w:rsid w:val="00E33F9C"/>
    <w:rsid w:val="00E45D14"/>
    <w:rsid w:val="00E662E2"/>
    <w:rsid w:val="00F465B5"/>
    <w:rsid w:val="00F46655"/>
    <w:rsid w:val="00F57588"/>
    <w:rsid w:val="00F70536"/>
    <w:rsid w:val="00F74D70"/>
    <w:rsid w:val="00FA2181"/>
    <w:rsid w:val="00FE1D2C"/>
    <w:rsid w:val="00FF3657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5A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C15A2F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unhideWhenUsed/>
    <w:rsid w:val="00C15A2F"/>
    <w:pPr>
      <w:spacing w:before="100" w:beforeAutospacing="1" w:after="100" w:afterAutospacing="1"/>
    </w:pPr>
  </w:style>
  <w:style w:type="paragraph" w:customStyle="1" w:styleId="Default">
    <w:name w:val="Default"/>
    <w:rsid w:val="00FE1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rsid w:val="00887ABF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887ABF"/>
    <w:rPr>
      <w:rFonts w:ascii="Courier New" w:eastAsia="Times New Roman" w:hAnsi="Courier New" w:cs="Times New Roman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29372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37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372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7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7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7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A7952-CE3B-4C6F-8365-08BFE871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RAlbu</dc:creator>
  <cp:keywords/>
  <dc:description/>
  <cp:lastModifiedBy>RAlbu</cp:lastModifiedBy>
  <cp:revision>96</cp:revision>
  <cp:lastPrinted>2020-01-10T12:29:00Z</cp:lastPrinted>
  <dcterms:created xsi:type="dcterms:W3CDTF">2020-01-06T09:11:00Z</dcterms:created>
  <dcterms:modified xsi:type="dcterms:W3CDTF">2020-01-14T06:41:00Z</dcterms:modified>
</cp:coreProperties>
</file>