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A38" w:rsidRDefault="00950A38" w:rsidP="008029C0">
      <w:pPr>
        <w:pStyle w:val="NoSpacing"/>
        <w:rPr>
          <w:rFonts w:cstheme="minorHAnsi"/>
          <w:sz w:val="24"/>
          <w:szCs w:val="24"/>
        </w:rPr>
      </w:pPr>
    </w:p>
    <w:p w:rsidR="00950A38" w:rsidRDefault="00950A38" w:rsidP="008029C0">
      <w:pPr>
        <w:pStyle w:val="NoSpacing"/>
        <w:rPr>
          <w:rFonts w:cstheme="minorHAnsi"/>
          <w:sz w:val="24"/>
          <w:szCs w:val="24"/>
        </w:rPr>
      </w:pPr>
    </w:p>
    <w:p w:rsidR="008029C0" w:rsidRPr="00F81682" w:rsidRDefault="00C27AA6" w:rsidP="008029C0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ROMÂ</w:t>
      </w:r>
      <w:r w:rsidR="008029C0" w:rsidRPr="00F81682">
        <w:rPr>
          <w:rFonts w:cstheme="minorHAnsi"/>
          <w:sz w:val="24"/>
          <w:szCs w:val="24"/>
        </w:rPr>
        <w:t>NIA</w:t>
      </w:r>
      <w:r w:rsidR="008029C0" w:rsidRPr="00F81682">
        <w:rPr>
          <w:rFonts w:cstheme="minorHAnsi"/>
          <w:sz w:val="24"/>
          <w:szCs w:val="24"/>
        </w:rPr>
        <w:tab/>
      </w:r>
      <w:r w:rsidR="008029C0" w:rsidRPr="00F81682">
        <w:rPr>
          <w:rFonts w:cstheme="minorHAnsi"/>
          <w:sz w:val="24"/>
          <w:szCs w:val="24"/>
        </w:rPr>
        <w:tab/>
      </w:r>
      <w:r w:rsidR="008029C0" w:rsidRPr="00F81682">
        <w:rPr>
          <w:rFonts w:cstheme="minorHAnsi"/>
          <w:sz w:val="24"/>
          <w:szCs w:val="24"/>
        </w:rPr>
        <w:tab/>
      </w:r>
      <w:r w:rsidR="008029C0" w:rsidRPr="00F81682">
        <w:rPr>
          <w:rFonts w:cstheme="minorHAnsi"/>
          <w:sz w:val="24"/>
          <w:szCs w:val="24"/>
        </w:rPr>
        <w:tab/>
      </w:r>
      <w:r w:rsidR="008029C0" w:rsidRPr="00F81682">
        <w:rPr>
          <w:rFonts w:cstheme="minorHAnsi"/>
          <w:sz w:val="24"/>
          <w:szCs w:val="24"/>
        </w:rPr>
        <w:tab/>
      </w:r>
    </w:p>
    <w:p w:rsidR="008029C0" w:rsidRPr="00F81682" w:rsidRDefault="00C27AA6" w:rsidP="008029C0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JUDE</w:t>
      </w:r>
      <w:r>
        <w:rPr>
          <w:rFonts w:cstheme="minorHAnsi"/>
          <w:sz w:val="24"/>
          <w:szCs w:val="24"/>
          <w:lang w:val="ro-RO"/>
        </w:rPr>
        <w:t>Ț</w:t>
      </w:r>
      <w:r>
        <w:rPr>
          <w:rFonts w:cstheme="minorHAnsi"/>
          <w:sz w:val="24"/>
          <w:szCs w:val="24"/>
        </w:rPr>
        <w:t>UL TIMIȘ</w:t>
      </w:r>
    </w:p>
    <w:p w:rsidR="008029C0" w:rsidRPr="00F81682" w:rsidRDefault="00C27AA6" w:rsidP="008029C0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MUNICIPIUL TIMIȘ</w:t>
      </w:r>
      <w:r w:rsidR="008029C0" w:rsidRPr="00F81682">
        <w:rPr>
          <w:rFonts w:cstheme="minorHAnsi"/>
          <w:sz w:val="24"/>
          <w:szCs w:val="24"/>
        </w:rPr>
        <w:t xml:space="preserve">OARA </w:t>
      </w:r>
    </w:p>
    <w:p w:rsidR="00F81682" w:rsidRPr="00F81682" w:rsidRDefault="00C27AA6" w:rsidP="008029C0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DIRECȚIA CLĂDIRI TERENURI ȘI DOTĂ</w:t>
      </w:r>
      <w:r w:rsidR="008029C0" w:rsidRPr="00F81682">
        <w:rPr>
          <w:rFonts w:cstheme="minorHAnsi"/>
          <w:sz w:val="24"/>
          <w:szCs w:val="24"/>
        </w:rPr>
        <w:t>RI DIVERSE</w:t>
      </w:r>
      <w:r w:rsidR="008029C0" w:rsidRPr="00F81682">
        <w:rPr>
          <w:rFonts w:cstheme="minorHAnsi"/>
          <w:sz w:val="24"/>
          <w:szCs w:val="24"/>
        </w:rPr>
        <w:tab/>
      </w:r>
      <w:r w:rsidR="008029C0" w:rsidRPr="00F81682">
        <w:rPr>
          <w:rFonts w:cstheme="minorHAnsi"/>
          <w:sz w:val="24"/>
          <w:szCs w:val="24"/>
        </w:rPr>
        <w:tab/>
      </w:r>
      <w:r w:rsidR="008029C0" w:rsidRPr="00F81682">
        <w:rPr>
          <w:rFonts w:cstheme="minorHAnsi"/>
          <w:sz w:val="24"/>
          <w:szCs w:val="24"/>
        </w:rPr>
        <w:tab/>
      </w:r>
    </w:p>
    <w:p w:rsidR="008029C0" w:rsidRPr="00F81682" w:rsidRDefault="00C27AA6" w:rsidP="008029C0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BIROUL SPAȚII CU ALTĂ DESTINAȚ</w:t>
      </w:r>
      <w:r w:rsidR="008029C0" w:rsidRPr="00F81682">
        <w:rPr>
          <w:rFonts w:cstheme="minorHAnsi"/>
          <w:sz w:val="24"/>
          <w:szCs w:val="24"/>
        </w:rPr>
        <w:t xml:space="preserve">IE </w:t>
      </w:r>
    </w:p>
    <w:p w:rsidR="008029C0" w:rsidRPr="00F81682" w:rsidRDefault="008029C0" w:rsidP="008029C0">
      <w:pPr>
        <w:spacing w:after="0" w:line="240" w:lineRule="auto"/>
        <w:rPr>
          <w:rFonts w:cstheme="minorHAnsi"/>
          <w:b/>
          <w:sz w:val="24"/>
          <w:szCs w:val="24"/>
          <w:u w:val="single"/>
          <w:lang w:val="ro-RO"/>
        </w:rPr>
      </w:pPr>
      <w:r w:rsidRPr="00F81682">
        <w:rPr>
          <w:rFonts w:cstheme="minorHAnsi"/>
          <w:sz w:val="24"/>
          <w:szCs w:val="24"/>
        </w:rPr>
        <w:t>NR</w:t>
      </w:r>
      <w:r w:rsidR="00C27AA6">
        <w:rPr>
          <w:rFonts w:cstheme="minorHAnsi"/>
          <w:sz w:val="24"/>
          <w:szCs w:val="24"/>
        </w:rPr>
        <w:t>.</w:t>
      </w:r>
      <w:r w:rsidRPr="00F81682">
        <w:rPr>
          <w:rFonts w:cstheme="minorHAnsi"/>
          <w:sz w:val="24"/>
          <w:szCs w:val="24"/>
          <w:lang w:val="ro-RO"/>
        </w:rPr>
        <w:t xml:space="preserve"> CT2017—005381/09.10.2017</w:t>
      </w:r>
    </w:p>
    <w:p w:rsidR="008029C0" w:rsidRPr="00980C41" w:rsidRDefault="008029C0" w:rsidP="008029C0">
      <w:pPr>
        <w:pStyle w:val="NoSpacing"/>
        <w:rPr>
          <w:rFonts w:ascii="Times New Roman" w:hAnsi="Times New Roman"/>
          <w:sz w:val="24"/>
          <w:szCs w:val="24"/>
        </w:rPr>
      </w:pPr>
      <w:r w:rsidRPr="00980C41">
        <w:rPr>
          <w:rFonts w:ascii="Times New Roman" w:hAnsi="Times New Roman"/>
          <w:sz w:val="24"/>
          <w:szCs w:val="24"/>
        </w:rPr>
        <w:tab/>
      </w:r>
      <w:r w:rsidRPr="00980C41">
        <w:rPr>
          <w:rFonts w:ascii="Times New Roman" w:hAnsi="Times New Roman"/>
          <w:sz w:val="24"/>
          <w:szCs w:val="24"/>
        </w:rPr>
        <w:tab/>
      </w:r>
      <w:r w:rsidRPr="00980C41">
        <w:rPr>
          <w:rFonts w:ascii="Times New Roman" w:hAnsi="Times New Roman"/>
          <w:sz w:val="24"/>
          <w:szCs w:val="24"/>
        </w:rPr>
        <w:tab/>
      </w:r>
      <w:r w:rsidRPr="00980C41">
        <w:rPr>
          <w:rFonts w:ascii="Times New Roman" w:hAnsi="Times New Roman"/>
          <w:sz w:val="24"/>
          <w:szCs w:val="24"/>
        </w:rPr>
        <w:tab/>
      </w:r>
      <w:r w:rsidRPr="00980C41">
        <w:rPr>
          <w:rFonts w:ascii="Times New Roman" w:hAnsi="Times New Roman"/>
          <w:sz w:val="24"/>
          <w:szCs w:val="24"/>
        </w:rPr>
        <w:tab/>
      </w:r>
    </w:p>
    <w:p w:rsidR="00950A38" w:rsidRDefault="00950A38" w:rsidP="008029C0">
      <w:pPr>
        <w:pStyle w:val="NoSpacing"/>
        <w:jc w:val="center"/>
        <w:rPr>
          <w:rFonts w:cstheme="minorHAnsi"/>
          <w:b/>
          <w:sz w:val="24"/>
          <w:szCs w:val="24"/>
        </w:rPr>
      </w:pPr>
    </w:p>
    <w:p w:rsidR="00950A38" w:rsidRDefault="00950A38" w:rsidP="008029C0">
      <w:pPr>
        <w:pStyle w:val="NoSpacing"/>
        <w:jc w:val="center"/>
        <w:rPr>
          <w:rFonts w:cstheme="minorHAnsi"/>
          <w:b/>
          <w:sz w:val="24"/>
          <w:szCs w:val="24"/>
        </w:rPr>
      </w:pPr>
    </w:p>
    <w:p w:rsidR="008029C0" w:rsidRPr="00F81682" w:rsidRDefault="008029C0" w:rsidP="008029C0">
      <w:pPr>
        <w:pStyle w:val="NoSpacing"/>
        <w:jc w:val="center"/>
        <w:rPr>
          <w:rFonts w:cstheme="minorHAnsi"/>
          <w:b/>
          <w:sz w:val="24"/>
          <w:szCs w:val="24"/>
        </w:rPr>
      </w:pPr>
      <w:r w:rsidRPr="00F81682">
        <w:rPr>
          <w:rFonts w:cstheme="minorHAnsi"/>
          <w:b/>
          <w:sz w:val="24"/>
          <w:szCs w:val="24"/>
        </w:rPr>
        <w:t xml:space="preserve">RAPORT DE SPECIALITATE </w:t>
      </w:r>
    </w:p>
    <w:p w:rsidR="008029C0" w:rsidRPr="00F81682" w:rsidRDefault="008029C0" w:rsidP="008029C0">
      <w:pPr>
        <w:spacing w:line="240" w:lineRule="auto"/>
        <w:jc w:val="center"/>
        <w:rPr>
          <w:rFonts w:cstheme="minorHAnsi"/>
          <w:sz w:val="24"/>
          <w:szCs w:val="24"/>
          <w:lang w:val="ro-RO"/>
        </w:rPr>
      </w:pPr>
      <w:r w:rsidRPr="00F81682">
        <w:rPr>
          <w:rFonts w:cstheme="minorHAnsi"/>
          <w:sz w:val="24"/>
          <w:szCs w:val="24"/>
          <w:lang w:val="ro-RO"/>
        </w:rPr>
        <w:t>privind atribuirea în folosință gratuită cu contract de comodat pe o perioada de 10  ani</w:t>
      </w:r>
      <w:r w:rsidR="00DA7890">
        <w:rPr>
          <w:rFonts w:cstheme="minorHAnsi"/>
          <w:sz w:val="24"/>
          <w:szCs w:val="24"/>
          <w:lang w:val="ro-RO"/>
        </w:rPr>
        <w:t>,</w:t>
      </w:r>
      <w:r w:rsidRPr="00F81682">
        <w:rPr>
          <w:rFonts w:cstheme="minorHAnsi"/>
          <w:sz w:val="24"/>
          <w:szCs w:val="24"/>
          <w:lang w:val="ro-RO"/>
        </w:rPr>
        <w:t xml:space="preserve"> a imobilului situat in Timișoara ,str. Martir  Cernăianu ,nr.31 catre </w:t>
      </w:r>
      <w:r w:rsidRPr="00F81682">
        <w:rPr>
          <w:rFonts w:cstheme="minorHAnsi"/>
          <w:b/>
          <w:sz w:val="24"/>
          <w:szCs w:val="24"/>
          <w:lang w:val="ro-RO"/>
        </w:rPr>
        <w:t>Direcția de Asistență Socială a Municipiului Timișoara</w:t>
      </w:r>
      <w:r w:rsidRPr="00F81682">
        <w:rPr>
          <w:rFonts w:cstheme="minorHAnsi"/>
          <w:sz w:val="24"/>
          <w:szCs w:val="24"/>
          <w:lang w:val="ro-RO"/>
        </w:rPr>
        <w:t xml:space="preserve"> pentru desfasurarea  activitatii </w:t>
      </w:r>
      <w:r w:rsidRPr="007F1847">
        <w:rPr>
          <w:rFonts w:cstheme="minorHAnsi"/>
          <w:b/>
          <w:sz w:val="24"/>
          <w:szCs w:val="24"/>
          <w:lang w:val="ro-RO"/>
        </w:rPr>
        <w:t>Centru</w:t>
      </w:r>
      <w:r w:rsidR="00F81682" w:rsidRPr="007F1847">
        <w:rPr>
          <w:rFonts w:cstheme="minorHAnsi"/>
          <w:b/>
          <w:sz w:val="24"/>
          <w:szCs w:val="24"/>
          <w:lang w:val="ro-RO"/>
        </w:rPr>
        <w:t>lui</w:t>
      </w:r>
      <w:r w:rsidRPr="007F1847">
        <w:rPr>
          <w:rFonts w:cstheme="minorHAnsi"/>
          <w:b/>
          <w:sz w:val="24"/>
          <w:szCs w:val="24"/>
          <w:lang w:val="ro-RO"/>
        </w:rPr>
        <w:t xml:space="preserve"> de Incluziune Socială</w:t>
      </w:r>
    </w:p>
    <w:p w:rsidR="008029C0" w:rsidRDefault="008029C0" w:rsidP="008245A9">
      <w:pPr>
        <w:pStyle w:val="NoSpacing"/>
        <w:rPr>
          <w:rFonts w:ascii="Times New Roman" w:hAnsi="Times New Roman"/>
          <w:sz w:val="24"/>
          <w:szCs w:val="24"/>
        </w:rPr>
      </w:pPr>
    </w:p>
    <w:p w:rsidR="008029C0" w:rsidRDefault="008029C0" w:rsidP="008245A9">
      <w:pPr>
        <w:pStyle w:val="NoSpacing"/>
        <w:jc w:val="both"/>
        <w:rPr>
          <w:rFonts w:cstheme="minorHAnsi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</w:rPr>
        <w:tab/>
      </w:r>
      <w:r w:rsidR="002C4985">
        <w:rPr>
          <w:rFonts w:cstheme="minorHAnsi"/>
          <w:sz w:val="24"/>
          <w:szCs w:val="24"/>
        </w:rPr>
        <w:t>Având î</w:t>
      </w:r>
      <w:r w:rsidR="00F81682" w:rsidRPr="00F81682">
        <w:rPr>
          <w:rFonts w:cstheme="minorHAnsi"/>
          <w:sz w:val="24"/>
          <w:szCs w:val="24"/>
        </w:rPr>
        <w:t>n vedere expunerea de motive nr.CT2017-005381din</w:t>
      </w:r>
      <w:r w:rsidR="00F81682">
        <w:rPr>
          <w:rFonts w:cstheme="minorHAnsi"/>
          <w:sz w:val="24"/>
          <w:szCs w:val="24"/>
        </w:rPr>
        <w:t xml:space="preserve"> </w:t>
      </w:r>
      <w:r w:rsidR="00F81682" w:rsidRPr="00F81682">
        <w:rPr>
          <w:rFonts w:cstheme="minorHAnsi"/>
          <w:sz w:val="24"/>
          <w:szCs w:val="24"/>
        </w:rPr>
        <w:t>09.10.2017</w:t>
      </w:r>
      <w:r w:rsidR="002C4985">
        <w:rPr>
          <w:rFonts w:cstheme="minorHAnsi"/>
          <w:sz w:val="24"/>
          <w:szCs w:val="24"/>
        </w:rPr>
        <w:t xml:space="preserve"> a Primarului Municipiului Timișoara ș</w:t>
      </w:r>
      <w:r w:rsidR="00F81682" w:rsidRPr="00F81682">
        <w:rPr>
          <w:rFonts w:cstheme="minorHAnsi"/>
          <w:sz w:val="24"/>
          <w:szCs w:val="24"/>
        </w:rPr>
        <w:t xml:space="preserve">i </w:t>
      </w:r>
      <w:r w:rsidR="00F81682" w:rsidRPr="00F81682">
        <w:rPr>
          <w:rFonts w:cstheme="minorHAnsi"/>
          <w:sz w:val="24"/>
          <w:szCs w:val="24"/>
          <w:lang w:val="ro-RO"/>
        </w:rPr>
        <w:t>Proiectul de hotărâre privind atribuirea în folosință gratuită cu contract de comodat pe o perioada de 10  ani</w:t>
      </w:r>
      <w:r w:rsidR="002C4985">
        <w:rPr>
          <w:rFonts w:cstheme="minorHAnsi"/>
          <w:sz w:val="24"/>
          <w:szCs w:val="24"/>
          <w:lang w:val="ro-RO"/>
        </w:rPr>
        <w:t>,</w:t>
      </w:r>
      <w:r w:rsidR="00F81682" w:rsidRPr="00F81682">
        <w:rPr>
          <w:rFonts w:cstheme="minorHAnsi"/>
          <w:sz w:val="24"/>
          <w:szCs w:val="24"/>
          <w:lang w:val="ro-RO"/>
        </w:rPr>
        <w:t xml:space="preserve"> a imobilului </w:t>
      </w:r>
      <w:r w:rsidR="00F81682">
        <w:rPr>
          <w:rFonts w:cstheme="minorHAnsi"/>
          <w:sz w:val="24"/>
          <w:szCs w:val="24"/>
          <w:lang w:val="ro-RO"/>
        </w:rPr>
        <w:t xml:space="preserve"> </w:t>
      </w:r>
      <w:r w:rsidR="00F81682" w:rsidRPr="00F81682">
        <w:rPr>
          <w:rFonts w:cstheme="minorHAnsi"/>
          <w:sz w:val="24"/>
          <w:szCs w:val="24"/>
          <w:lang w:val="ro-RO"/>
        </w:rPr>
        <w:t>situat in Timișoara ,</w:t>
      </w:r>
      <w:r w:rsidR="002C4985">
        <w:rPr>
          <w:rFonts w:cstheme="minorHAnsi"/>
          <w:sz w:val="24"/>
          <w:szCs w:val="24"/>
          <w:lang w:val="ro-RO"/>
        </w:rPr>
        <w:t>str. Martir  Cernăianu ,nr.31 că</w:t>
      </w:r>
      <w:r w:rsidR="00F81682" w:rsidRPr="00F81682">
        <w:rPr>
          <w:rFonts w:cstheme="minorHAnsi"/>
          <w:sz w:val="24"/>
          <w:szCs w:val="24"/>
          <w:lang w:val="ro-RO"/>
        </w:rPr>
        <w:t xml:space="preserve">tre </w:t>
      </w:r>
      <w:r w:rsidR="00F81682" w:rsidRPr="00F81682">
        <w:rPr>
          <w:rFonts w:cstheme="minorHAnsi"/>
          <w:b/>
          <w:sz w:val="24"/>
          <w:szCs w:val="24"/>
          <w:lang w:val="ro-RO"/>
        </w:rPr>
        <w:t>Direcția de Asistență Socială a Municipiului Timișoara</w:t>
      </w:r>
      <w:r w:rsidR="002C4985">
        <w:rPr>
          <w:rFonts w:cstheme="minorHAnsi"/>
          <w:sz w:val="24"/>
          <w:szCs w:val="24"/>
          <w:lang w:val="ro-RO"/>
        </w:rPr>
        <w:t xml:space="preserve"> pentru desfășurarea  activităț</w:t>
      </w:r>
      <w:r w:rsidR="00F81682" w:rsidRPr="00F81682">
        <w:rPr>
          <w:rFonts w:cstheme="minorHAnsi"/>
          <w:sz w:val="24"/>
          <w:szCs w:val="24"/>
          <w:lang w:val="ro-RO"/>
        </w:rPr>
        <w:t>ii Centru</w:t>
      </w:r>
      <w:r w:rsidR="002C4985">
        <w:rPr>
          <w:rFonts w:cstheme="minorHAnsi"/>
          <w:sz w:val="24"/>
          <w:szCs w:val="24"/>
          <w:lang w:val="ro-RO"/>
        </w:rPr>
        <w:t>lui</w:t>
      </w:r>
      <w:r w:rsidR="00F81682" w:rsidRPr="00F81682">
        <w:rPr>
          <w:rFonts w:cstheme="minorHAnsi"/>
          <w:sz w:val="24"/>
          <w:szCs w:val="24"/>
          <w:lang w:val="ro-RO"/>
        </w:rPr>
        <w:t xml:space="preserve"> de Incluziune Socială</w:t>
      </w:r>
      <w:r w:rsidR="00F81682">
        <w:rPr>
          <w:rFonts w:cstheme="minorHAnsi"/>
          <w:sz w:val="24"/>
          <w:szCs w:val="24"/>
          <w:lang w:val="ro-RO"/>
        </w:rPr>
        <w:t>;</w:t>
      </w:r>
    </w:p>
    <w:p w:rsidR="00F81682" w:rsidRDefault="00F81682" w:rsidP="008245A9">
      <w:pPr>
        <w:spacing w:after="0" w:line="240" w:lineRule="auto"/>
        <w:jc w:val="both"/>
        <w:rPr>
          <w:sz w:val="24"/>
          <w:szCs w:val="24"/>
          <w:lang w:val="ro-RO"/>
        </w:rPr>
      </w:pPr>
      <w:r>
        <w:rPr>
          <w:rFonts w:cstheme="minorHAnsi"/>
          <w:sz w:val="24"/>
          <w:szCs w:val="24"/>
        </w:rPr>
        <w:tab/>
        <w:t xml:space="preserve">Conform </w:t>
      </w:r>
      <w:r w:rsidR="002C4985">
        <w:rPr>
          <w:sz w:val="24"/>
          <w:szCs w:val="24"/>
          <w:lang w:val="ro-RO"/>
        </w:rPr>
        <w:t xml:space="preserve"> adresei cu numă</w:t>
      </w:r>
      <w:r>
        <w:rPr>
          <w:sz w:val="24"/>
          <w:szCs w:val="24"/>
          <w:lang w:val="ro-RO"/>
        </w:rPr>
        <w:t>rul CT</w:t>
      </w:r>
      <w:r w:rsidR="005F4F0F">
        <w:rPr>
          <w:sz w:val="24"/>
          <w:szCs w:val="24"/>
          <w:lang w:val="ro-RO"/>
        </w:rPr>
        <w:t xml:space="preserve"> </w:t>
      </w:r>
      <w:r w:rsidR="002C4985">
        <w:rPr>
          <w:sz w:val="24"/>
          <w:szCs w:val="24"/>
          <w:lang w:val="ro-RO"/>
        </w:rPr>
        <w:t>2017—005381/30.08.2017 a  Direcției de Asistență Socială a Municipiului Timișoara, solicită</w:t>
      </w:r>
      <w:r>
        <w:rPr>
          <w:sz w:val="24"/>
          <w:szCs w:val="24"/>
          <w:lang w:val="ro-RO"/>
        </w:rPr>
        <w:t xml:space="preserve"> alocarea imobilulu</w:t>
      </w:r>
      <w:r w:rsidR="002C4985">
        <w:rPr>
          <w:sz w:val="24"/>
          <w:szCs w:val="24"/>
          <w:lang w:val="ro-RO"/>
        </w:rPr>
        <w:t>i din Timișoara ,str. Martir Cernăianu nr.31 , în vederea desfășurării activităț</w:t>
      </w:r>
      <w:r>
        <w:rPr>
          <w:sz w:val="24"/>
          <w:szCs w:val="24"/>
          <w:lang w:val="ro-RO"/>
        </w:rPr>
        <w:t>ilor specifice din cadru</w:t>
      </w:r>
      <w:r w:rsidR="002C4985">
        <w:rPr>
          <w:sz w:val="24"/>
          <w:szCs w:val="24"/>
          <w:lang w:val="ro-RO"/>
        </w:rPr>
        <w:t>l Centului de Incluziune Socială</w:t>
      </w:r>
      <w:r w:rsidR="00390E1E">
        <w:rPr>
          <w:sz w:val="24"/>
          <w:szCs w:val="24"/>
          <w:lang w:val="ro-RO"/>
        </w:rPr>
        <w:t xml:space="preserve"> ;</w:t>
      </w:r>
    </w:p>
    <w:p w:rsidR="00DA7890" w:rsidRDefault="00DA7890" w:rsidP="008245A9">
      <w:pPr>
        <w:spacing w:after="0" w:line="24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493F82">
        <w:rPr>
          <w:sz w:val="24"/>
          <w:szCs w:val="24"/>
          <w:lang w:val="ro-RO"/>
        </w:rPr>
        <w:t>I</w:t>
      </w:r>
      <w:r w:rsidR="00A15170">
        <w:rPr>
          <w:sz w:val="24"/>
          <w:szCs w:val="24"/>
          <w:lang w:val="ro-RO"/>
        </w:rPr>
        <w:t>mobilul din Timișoara ,Str. Martir Cernă</w:t>
      </w:r>
      <w:r>
        <w:rPr>
          <w:sz w:val="24"/>
          <w:szCs w:val="24"/>
          <w:lang w:val="ro-RO"/>
        </w:rPr>
        <w:t xml:space="preserve">ianu nr.31 </w:t>
      </w:r>
      <w:r w:rsidR="00A15170">
        <w:rPr>
          <w:sz w:val="24"/>
          <w:szCs w:val="24"/>
          <w:lang w:val="ro-RO"/>
        </w:rPr>
        <w:t>,are o suprafață construită</w:t>
      </w:r>
      <w:r w:rsidR="00493F82">
        <w:rPr>
          <w:sz w:val="24"/>
          <w:szCs w:val="24"/>
          <w:lang w:val="ro-RO"/>
        </w:rPr>
        <w:t xml:space="preserve"> de</w:t>
      </w:r>
      <w:r w:rsidR="00A15170">
        <w:rPr>
          <w:sz w:val="24"/>
          <w:szCs w:val="24"/>
          <w:lang w:val="ro-RO"/>
        </w:rPr>
        <w:t xml:space="preserve"> 88,64 m.p ,o curte de 229 m.p ș</w:t>
      </w:r>
      <w:r w:rsidR="00493F82">
        <w:rPr>
          <w:sz w:val="24"/>
          <w:szCs w:val="24"/>
          <w:lang w:val="ro-RO"/>
        </w:rPr>
        <w:t>i teren arabil(gradina) de 191 m.p</w:t>
      </w:r>
      <w:r w:rsidR="00975E34">
        <w:rPr>
          <w:sz w:val="24"/>
          <w:szCs w:val="24"/>
          <w:lang w:val="ro-RO"/>
        </w:rPr>
        <w:t xml:space="preserve">,fiind </w:t>
      </w:r>
      <w:r w:rsidR="00A15170">
        <w:rPr>
          <w:sz w:val="24"/>
          <w:szCs w:val="24"/>
          <w:lang w:val="ro-RO"/>
        </w:rPr>
        <w:t>înscris în Cartea Funciară nr.429823 Timiș</w:t>
      </w:r>
      <w:r w:rsidR="00493F82">
        <w:rPr>
          <w:sz w:val="24"/>
          <w:szCs w:val="24"/>
          <w:lang w:val="ro-RO"/>
        </w:rPr>
        <w:t>oara ,nr.topo 22426</w:t>
      </w:r>
      <w:r w:rsidR="00975E34">
        <w:rPr>
          <w:sz w:val="24"/>
          <w:szCs w:val="24"/>
          <w:lang w:val="ro-RO"/>
        </w:rPr>
        <w:t xml:space="preserve">,22427, </w:t>
      </w:r>
      <w:r w:rsidR="00493F82">
        <w:rPr>
          <w:sz w:val="24"/>
          <w:szCs w:val="24"/>
          <w:lang w:val="ro-RO"/>
        </w:rPr>
        <w:t xml:space="preserve"> </w:t>
      </w:r>
      <w:r w:rsidR="00A15170">
        <w:rPr>
          <w:sz w:val="24"/>
          <w:szCs w:val="24"/>
          <w:lang w:val="ro-RO"/>
        </w:rPr>
        <w:t>î</w:t>
      </w:r>
      <w:r w:rsidR="00975E34">
        <w:rPr>
          <w:sz w:val="24"/>
          <w:szCs w:val="24"/>
          <w:lang w:val="ro-RO"/>
        </w:rPr>
        <w:t>n domen</w:t>
      </w:r>
      <w:r w:rsidR="00A15170">
        <w:rPr>
          <w:sz w:val="24"/>
          <w:szCs w:val="24"/>
          <w:lang w:val="ro-RO"/>
        </w:rPr>
        <w:t>iul public al Municipiului Timiș</w:t>
      </w:r>
      <w:r w:rsidR="00390E1E">
        <w:rPr>
          <w:sz w:val="24"/>
          <w:szCs w:val="24"/>
          <w:lang w:val="ro-RO"/>
        </w:rPr>
        <w:t>oara ;</w:t>
      </w:r>
    </w:p>
    <w:p w:rsidR="00975E34" w:rsidRDefault="00975E34" w:rsidP="008245A9">
      <w:pPr>
        <w:pStyle w:val="NoSpacing"/>
        <w:jc w:val="both"/>
        <w:rPr>
          <w:rFonts w:cstheme="minorHAnsi"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 xml:space="preserve">Proiectul de </w:t>
      </w:r>
      <w:r w:rsidRPr="00F81682">
        <w:rPr>
          <w:rFonts w:cstheme="minorHAnsi"/>
          <w:sz w:val="24"/>
          <w:szCs w:val="24"/>
          <w:lang w:val="ro-RO"/>
        </w:rPr>
        <w:t xml:space="preserve">hotărâre privind atribuirea în folosință gratuită cu contract de comodat pe o perioada de 10  ani a imobilului </w:t>
      </w:r>
      <w:r>
        <w:rPr>
          <w:rFonts w:cstheme="minorHAnsi"/>
          <w:sz w:val="24"/>
          <w:szCs w:val="24"/>
          <w:lang w:val="ro-RO"/>
        </w:rPr>
        <w:t xml:space="preserve"> </w:t>
      </w:r>
      <w:r w:rsidRPr="00F81682">
        <w:rPr>
          <w:rFonts w:cstheme="minorHAnsi"/>
          <w:sz w:val="24"/>
          <w:szCs w:val="24"/>
          <w:lang w:val="ro-RO"/>
        </w:rPr>
        <w:t>situat in Timișoara ,str. Martir  Cernăianu ,</w:t>
      </w:r>
      <w:r w:rsidR="0035700A">
        <w:rPr>
          <w:rFonts w:cstheme="minorHAnsi"/>
          <w:sz w:val="24"/>
          <w:szCs w:val="24"/>
          <w:lang w:val="ro-RO"/>
        </w:rPr>
        <w:t xml:space="preserve"> </w:t>
      </w:r>
      <w:r w:rsidRPr="00F81682">
        <w:rPr>
          <w:rFonts w:cstheme="minorHAnsi"/>
          <w:sz w:val="24"/>
          <w:szCs w:val="24"/>
          <w:lang w:val="ro-RO"/>
        </w:rPr>
        <w:t xml:space="preserve">nr.31 </w:t>
      </w:r>
      <w:r w:rsidR="0035700A">
        <w:rPr>
          <w:rFonts w:cstheme="minorHAnsi"/>
          <w:sz w:val="24"/>
          <w:szCs w:val="24"/>
          <w:lang w:val="ro-RO"/>
        </w:rPr>
        <w:t xml:space="preserve">se impune ca o necesitate </w:t>
      </w:r>
      <w:r w:rsidR="00A15170">
        <w:rPr>
          <w:rFonts w:cstheme="minorHAnsi"/>
          <w:sz w:val="24"/>
          <w:szCs w:val="24"/>
          <w:lang w:val="ro-RO"/>
        </w:rPr>
        <w:t>în vederea amenajării unui spațiu optim pentru desfă</w:t>
      </w:r>
      <w:r w:rsidR="003E03DD">
        <w:rPr>
          <w:rFonts w:cstheme="minorHAnsi"/>
          <w:sz w:val="24"/>
          <w:szCs w:val="24"/>
          <w:lang w:val="ro-RO"/>
        </w:rPr>
        <w:t>șurarea activităț</w:t>
      </w:r>
      <w:r w:rsidR="0035700A">
        <w:rPr>
          <w:rFonts w:cstheme="minorHAnsi"/>
          <w:sz w:val="24"/>
          <w:szCs w:val="24"/>
          <w:lang w:val="ro-RO"/>
        </w:rPr>
        <w:t xml:space="preserve">ilor specifice de </w:t>
      </w:r>
      <w:r w:rsidR="003E03DD">
        <w:rPr>
          <w:rFonts w:cstheme="minorHAnsi"/>
          <w:sz w:val="24"/>
          <w:szCs w:val="24"/>
          <w:lang w:val="ro-RO"/>
        </w:rPr>
        <w:t>că</w:t>
      </w:r>
      <w:r w:rsidR="0035700A" w:rsidRPr="00950A38">
        <w:rPr>
          <w:rFonts w:cstheme="minorHAnsi"/>
          <w:sz w:val="24"/>
          <w:szCs w:val="24"/>
          <w:lang w:val="ro-RO"/>
        </w:rPr>
        <w:t xml:space="preserve">tre </w:t>
      </w:r>
      <w:r w:rsidRPr="00950A38">
        <w:rPr>
          <w:rFonts w:cstheme="minorHAnsi"/>
          <w:sz w:val="24"/>
          <w:szCs w:val="24"/>
          <w:lang w:val="ro-RO"/>
        </w:rPr>
        <w:t xml:space="preserve"> Direcția de Asistență Socială a Municipiului Timișoara</w:t>
      </w:r>
      <w:r w:rsidRPr="00F81682">
        <w:rPr>
          <w:rFonts w:cstheme="minorHAnsi"/>
          <w:sz w:val="24"/>
          <w:szCs w:val="24"/>
          <w:lang w:val="ro-RO"/>
        </w:rPr>
        <w:t xml:space="preserve"> </w:t>
      </w:r>
      <w:r w:rsidR="003E03DD">
        <w:rPr>
          <w:rFonts w:cstheme="minorHAnsi"/>
          <w:sz w:val="24"/>
          <w:szCs w:val="24"/>
          <w:lang w:val="ro-RO"/>
        </w:rPr>
        <w:t>î</w:t>
      </w:r>
      <w:r w:rsidR="0035700A">
        <w:rPr>
          <w:rFonts w:cstheme="minorHAnsi"/>
          <w:sz w:val="24"/>
          <w:szCs w:val="24"/>
          <w:lang w:val="ro-RO"/>
        </w:rPr>
        <w:t xml:space="preserve">n cadrul </w:t>
      </w:r>
      <w:r w:rsidRPr="00F81682">
        <w:rPr>
          <w:rFonts w:cstheme="minorHAnsi"/>
          <w:sz w:val="24"/>
          <w:szCs w:val="24"/>
          <w:lang w:val="ro-RO"/>
        </w:rPr>
        <w:t xml:space="preserve"> Centru</w:t>
      </w:r>
      <w:r w:rsidR="0035700A">
        <w:rPr>
          <w:rFonts w:cstheme="minorHAnsi"/>
          <w:sz w:val="24"/>
          <w:szCs w:val="24"/>
          <w:lang w:val="ro-RO"/>
        </w:rPr>
        <w:t>lui</w:t>
      </w:r>
      <w:r w:rsidRPr="00F81682">
        <w:rPr>
          <w:rFonts w:cstheme="minorHAnsi"/>
          <w:sz w:val="24"/>
          <w:szCs w:val="24"/>
          <w:lang w:val="ro-RO"/>
        </w:rPr>
        <w:t xml:space="preserve"> de Incluziune Socială</w:t>
      </w:r>
      <w:r>
        <w:rPr>
          <w:rFonts w:cstheme="minorHAnsi"/>
          <w:sz w:val="24"/>
          <w:szCs w:val="24"/>
          <w:lang w:val="ro-RO"/>
        </w:rPr>
        <w:t>;</w:t>
      </w:r>
    </w:p>
    <w:p w:rsidR="007F1847" w:rsidRDefault="0035700A" w:rsidP="008245A9">
      <w:pPr>
        <w:pStyle w:val="NoSpacing"/>
        <w:jc w:val="both"/>
        <w:rPr>
          <w:rFonts w:cstheme="minorHAnsi"/>
          <w:sz w:val="24"/>
          <w:szCs w:val="24"/>
          <w:lang w:val="ro-RO"/>
        </w:rPr>
      </w:pPr>
      <w:r>
        <w:rPr>
          <w:rFonts w:cstheme="minorHAnsi"/>
          <w:sz w:val="24"/>
          <w:szCs w:val="24"/>
          <w:lang w:val="ro-RO"/>
        </w:rPr>
        <w:tab/>
      </w:r>
      <w:r w:rsidR="007F1847">
        <w:rPr>
          <w:rFonts w:cstheme="minorHAnsi"/>
          <w:sz w:val="24"/>
          <w:szCs w:val="24"/>
          <w:lang w:val="ro-RO"/>
        </w:rPr>
        <w:t xml:space="preserve">Oportunitatea </w:t>
      </w:r>
      <w:r>
        <w:rPr>
          <w:rFonts w:cstheme="minorHAnsi"/>
          <w:sz w:val="24"/>
          <w:szCs w:val="24"/>
          <w:lang w:val="ro-RO"/>
        </w:rPr>
        <w:t xml:space="preserve">  </w:t>
      </w:r>
      <w:r w:rsidR="007F1847">
        <w:rPr>
          <w:rFonts w:cstheme="minorHAnsi"/>
          <w:sz w:val="24"/>
          <w:szCs w:val="24"/>
          <w:lang w:val="ro-RO"/>
        </w:rPr>
        <w:t xml:space="preserve">proiectului de hotarare </w:t>
      </w:r>
      <w:r w:rsidR="003E03DD">
        <w:rPr>
          <w:rFonts w:cstheme="minorHAnsi"/>
          <w:sz w:val="24"/>
          <w:szCs w:val="24"/>
          <w:lang w:val="ro-RO"/>
        </w:rPr>
        <w:t>reiese din faptul că în zona imobilului din Timișoara ,Str. Martir Cernă</w:t>
      </w:r>
      <w:r w:rsidR="007F1847">
        <w:rPr>
          <w:rFonts w:cstheme="minorHAnsi"/>
          <w:sz w:val="24"/>
          <w:szCs w:val="24"/>
          <w:lang w:val="ro-RO"/>
        </w:rPr>
        <w:t>ianu ,</w:t>
      </w:r>
      <w:r w:rsidR="003E03DD">
        <w:rPr>
          <w:rFonts w:cstheme="minorHAnsi"/>
          <w:sz w:val="24"/>
          <w:szCs w:val="24"/>
          <w:lang w:val="ro-RO"/>
        </w:rPr>
        <w:t>nr.31 a fost identificat un numă</w:t>
      </w:r>
      <w:r w:rsidR="007F1847">
        <w:rPr>
          <w:rFonts w:cstheme="minorHAnsi"/>
          <w:sz w:val="24"/>
          <w:szCs w:val="24"/>
          <w:lang w:val="ro-RO"/>
        </w:rPr>
        <w:t>r ridicat de persoane vulnerabile ,</w:t>
      </w:r>
      <w:r w:rsidR="003E03DD">
        <w:rPr>
          <w:rFonts w:cstheme="minorHAnsi"/>
          <w:sz w:val="24"/>
          <w:szCs w:val="24"/>
          <w:lang w:val="ro-RO"/>
        </w:rPr>
        <w:t xml:space="preserve"> cu risc major de marginalizare și excluziune socială ,astfel că se dovedeste a fi oportună  funcționarea și desfășurarea activităț</w:t>
      </w:r>
      <w:r w:rsidR="007F1847">
        <w:rPr>
          <w:rFonts w:cstheme="minorHAnsi"/>
          <w:sz w:val="24"/>
          <w:szCs w:val="24"/>
          <w:lang w:val="ro-RO"/>
        </w:rPr>
        <w:t>ilor specifice</w:t>
      </w:r>
      <w:r w:rsidR="003E03DD">
        <w:rPr>
          <w:rFonts w:cstheme="minorHAnsi"/>
          <w:sz w:val="24"/>
          <w:szCs w:val="24"/>
          <w:lang w:val="ro-RO"/>
        </w:rPr>
        <w:t xml:space="preserve"> în zona respectivă a </w:t>
      </w:r>
      <w:r w:rsidR="003E03DD" w:rsidRPr="00F81682">
        <w:rPr>
          <w:rFonts w:cstheme="minorHAnsi"/>
          <w:sz w:val="24"/>
          <w:szCs w:val="24"/>
          <w:lang w:val="ro-RO"/>
        </w:rPr>
        <w:t>Centru</w:t>
      </w:r>
      <w:r w:rsidR="003E03DD">
        <w:rPr>
          <w:rFonts w:cstheme="minorHAnsi"/>
          <w:sz w:val="24"/>
          <w:szCs w:val="24"/>
          <w:lang w:val="ro-RO"/>
        </w:rPr>
        <w:t>lui</w:t>
      </w:r>
      <w:r w:rsidR="003E03DD" w:rsidRPr="00F81682">
        <w:rPr>
          <w:rFonts w:cstheme="minorHAnsi"/>
          <w:sz w:val="24"/>
          <w:szCs w:val="24"/>
          <w:lang w:val="ro-RO"/>
        </w:rPr>
        <w:t xml:space="preserve"> de Incluziune Socială</w:t>
      </w:r>
      <w:r w:rsidR="003E03DD">
        <w:rPr>
          <w:rFonts w:cstheme="minorHAnsi"/>
          <w:sz w:val="24"/>
          <w:szCs w:val="24"/>
          <w:lang w:val="ro-RO"/>
        </w:rPr>
        <w:t xml:space="preserve"> din cadrul </w:t>
      </w:r>
      <w:r w:rsidR="007F1847" w:rsidRPr="007F1847">
        <w:rPr>
          <w:rFonts w:cstheme="minorHAnsi"/>
          <w:b/>
          <w:sz w:val="24"/>
          <w:szCs w:val="24"/>
          <w:lang w:val="ro-RO"/>
        </w:rPr>
        <w:t xml:space="preserve"> </w:t>
      </w:r>
      <w:r w:rsidR="003E03DD">
        <w:rPr>
          <w:rFonts w:cstheme="minorHAnsi"/>
          <w:sz w:val="24"/>
          <w:szCs w:val="24"/>
          <w:lang w:val="ro-RO"/>
        </w:rPr>
        <w:t>Direcției</w:t>
      </w:r>
      <w:r w:rsidR="007F1847" w:rsidRPr="007F1847">
        <w:rPr>
          <w:rFonts w:cstheme="minorHAnsi"/>
          <w:sz w:val="24"/>
          <w:szCs w:val="24"/>
          <w:lang w:val="ro-RO"/>
        </w:rPr>
        <w:t xml:space="preserve"> de Asistență Socială a Municipiului Timișoara</w:t>
      </w:r>
      <w:r w:rsidR="007F1847" w:rsidRPr="00F81682">
        <w:rPr>
          <w:rFonts w:cstheme="minorHAnsi"/>
          <w:sz w:val="24"/>
          <w:szCs w:val="24"/>
          <w:lang w:val="ro-RO"/>
        </w:rPr>
        <w:t xml:space="preserve"> </w:t>
      </w:r>
      <w:r w:rsidR="00390E1E">
        <w:rPr>
          <w:rFonts w:cstheme="minorHAnsi"/>
          <w:sz w:val="24"/>
          <w:szCs w:val="24"/>
          <w:lang w:val="ro-RO"/>
        </w:rPr>
        <w:t>;</w:t>
      </w:r>
    </w:p>
    <w:p w:rsidR="00315C4D" w:rsidRPr="003E03DD" w:rsidRDefault="003E03DD" w:rsidP="008245A9">
      <w:pPr>
        <w:tabs>
          <w:tab w:val="left" w:pos="-6946"/>
        </w:tabs>
        <w:spacing w:after="0" w:line="24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>Având î</w:t>
      </w:r>
      <w:r w:rsidR="00BF40F1">
        <w:rPr>
          <w:sz w:val="24"/>
          <w:szCs w:val="24"/>
          <w:lang w:val="ro-RO"/>
        </w:rPr>
        <w:t xml:space="preserve">n vedere extrasul procesului verbal </w:t>
      </w:r>
      <w:r w:rsidR="00315C4D">
        <w:rPr>
          <w:sz w:val="24"/>
          <w:szCs w:val="24"/>
          <w:lang w:val="ro-RO"/>
        </w:rPr>
        <w:t xml:space="preserve">al </w:t>
      </w:r>
      <w:r>
        <w:rPr>
          <w:sz w:val="24"/>
          <w:szCs w:val="24"/>
        </w:rPr>
        <w:t>ș</w:t>
      </w:r>
      <w:r w:rsidR="00315C4D">
        <w:rPr>
          <w:sz w:val="24"/>
          <w:szCs w:val="24"/>
        </w:rPr>
        <w:t>edintei din 29.09.2017 a Comisiei</w:t>
      </w:r>
      <w:r>
        <w:rPr>
          <w:sz w:val="24"/>
          <w:szCs w:val="24"/>
        </w:rPr>
        <w:t xml:space="preserve"> de Analiză a Spațiilor cu Altă Destinație decât aceea de locuinț</w:t>
      </w:r>
      <w:r w:rsidR="00BF40F1" w:rsidRPr="00FD49D6">
        <w:rPr>
          <w:sz w:val="24"/>
          <w:szCs w:val="24"/>
        </w:rPr>
        <w:t>a</w:t>
      </w:r>
      <w:r>
        <w:rPr>
          <w:sz w:val="24"/>
          <w:szCs w:val="24"/>
        </w:rPr>
        <w:t>ă situate în imobile proprietatea Primăriei Timișoara precum și în proprietatea Statului Român, î</w:t>
      </w:r>
      <w:r w:rsidR="00BF40F1" w:rsidRPr="00FD49D6">
        <w:rPr>
          <w:sz w:val="24"/>
          <w:szCs w:val="24"/>
        </w:rPr>
        <w:t>n administrarea Consili</w:t>
      </w:r>
      <w:r>
        <w:rPr>
          <w:sz w:val="24"/>
          <w:szCs w:val="24"/>
        </w:rPr>
        <w:t>ului Local al Municipiului Timișoara înființată</w:t>
      </w:r>
      <w:r w:rsidR="00BF40F1" w:rsidRPr="00FD49D6">
        <w:rPr>
          <w:sz w:val="24"/>
          <w:szCs w:val="24"/>
        </w:rPr>
        <w:t xml:space="preserve"> prin HCLMT nr.12/26.06.2012 si modificata prin HCLMT nr.386/01.08.2014 , HCLMT nr.543/31.10.2014, HCLMT nr.91/01.03.2016, HCLMT nr.21/07.07.2</w:t>
      </w:r>
      <w:r w:rsidR="00315C4D">
        <w:rPr>
          <w:sz w:val="24"/>
          <w:szCs w:val="24"/>
        </w:rPr>
        <w:t>016 si HCLMT nr.250/27.06.2017, prin care c</w:t>
      </w:r>
      <w:r w:rsidR="00BF40F1" w:rsidRPr="00FD49D6">
        <w:rPr>
          <w:sz w:val="24"/>
          <w:szCs w:val="24"/>
        </w:rPr>
        <w:t xml:space="preserve">omisia a avizat favorabil </w:t>
      </w:r>
      <w:r w:rsidR="00BF40F1" w:rsidRPr="00315C4D">
        <w:rPr>
          <w:sz w:val="24"/>
          <w:szCs w:val="24"/>
        </w:rPr>
        <w:t>solicitare</w:t>
      </w:r>
      <w:r w:rsidR="00315C4D" w:rsidRPr="00315C4D">
        <w:rPr>
          <w:sz w:val="24"/>
          <w:szCs w:val="24"/>
        </w:rPr>
        <w:t>a</w:t>
      </w:r>
      <w:r w:rsidR="00315C4D" w:rsidRPr="00315C4D">
        <w:rPr>
          <w:rFonts w:cstheme="minorHAnsi"/>
          <w:sz w:val="24"/>
          <w:szCs w:val="24"/>
          <w:lang w:val="ro-RO"/>
        </w:rPr>
        <w:t xml:space="preserve">  Direcției de Asistență Socială a Municipiului Timișoara</w:t>
      </w:r>
      <w:r w:rsidR="00BF40F1" w:rsidRPr="00FD49D6">
        <w:rPr>
          <w:sz w:val="24"/>
          <w:szCs w:val="24"/>
        </w:rPr>
        <w:t>,</w:t>
      </w:r>
      <w:r>
        <w:rPr>
          <w:sz w:val="24"/>
          <w:szCs w:val="24"/>
        </w:rPr>
        <w:t xml:space="preserve"> de atribuire în folosință gratuită</w:t>
      </w:r>
      <w:r w:rsidR="00BF40F1" w:rsidRPr="00FD49D6">
        <w:rPr>
          <w:sz w:val="24"/>
          <w:szCs w:val="24"/>
        </w:rPr>
        <w:t xml:space="preserve"> pe baza de contract de comodat</w:t>
      </w:r>
      <w:r>
        <w:rPr>
          <w:sz w:val="24"/>
          <w:szCs w:val="24"/>
        </w:rPr>
        <w:t xml:space="preserve"> pe o perioadă</w:t>
      </w:r>
      <w:r w:rsidR="00315C4D">
        <w:rPr>
          <w:sz w:val="24"/>
          <w:szCs w:val="24"/>
        </w:rPr>
        <w:t xml:space="preserve"> de 10 ani a</w:t>
      </w:r>
      <w:r w:rsidR="00BF40F1" w:rsidRPr="00FD49D6">
        <w:rPr>
          <w:sz w:val="24"/>
          <w:szCs w:val="24"/>
        </w:rPr>
        <w:t xml:space="preserve"> imobilul</w:t>
      </w:r>
      <w:r w:rsidR="00BF40F1">
        <w:rPr>
          <w:sz w:val="24"/>
          <w:szCs w:val="24"/>
        </w:rPr>
        <w:t xml:space="preserve">ui situat </w:t>
      </w:r>
      <w:r>
        <w:rPr>
          <w:sz w:val="24"/>
          <w:szCs w:val="24"/>
        </w:rPr>
        <w:t>in Timișoara ,Str. Martir Cernă</w:t>
      </w:r>
      <w:r w:rsidR="00BF40F1" w:rsidRPr="00FD49D6">
        <w:rPr>
          <w:sz w:val="24"/>
          <w:szCs w:val="24"/>
        </w:rPr>
        <w:t>ianu nr.31</w:t>
      </w:r>
      <w:r w:rsidR="00390E1E">
        <w:rPr>
          <w:sz w:val="24"/>
          <w:szCs w:val="24"/>
        </w:rPr>
        <w:t>;</w:t>
      </w:r>
    </w:p>
    <w:p w:rsidR="00950A38" w:rsidRDefault="00950A38" w:rsidP="008245A9">
      <w:pPr>
        <w:tabs>
          <w:tab w:val="left" w:pos="-6946"/>
        </w:tabs>
        <w:spacing w:after="0" w:line="240" w:lineRule="auto"/>
        <w:jc w:val="both"/>
        <w:rPr>
          <w:sz w:val="24"/>
          <w:szCs w:val="24"/>
        </w:rPr>
      </w:pPr>
    </w:p>
    <w:p w:rsidR="00950A38" w:rsidRDefault="00BF40F1" w:rsidP="008245A9">
      <w:pPr>
        <w:tabs>
          <w:tab w:val="left" w:pos="-6946"/>
        </w:tabs>
        <w:spacing w:after="0" w:line="24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</w:p>
    <w:p w:rsidR="00950A38" w:rsidRDefault="00950A38" w:rsidP="008245A9">
      <w:pPr>
        <w:tabs>
          <w:tab w:val="left" w:pos="-6946"/>
        </w:tabs>
        <w:spacing w:after="0" w:line="24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</w:p>
    <w:p w:rsidR="00950A38" w:rsidRDefault="00950A38" w:rsidP="008245A9">
      <w:pPr>
        <w:tabs>
          <w:tab w:val="left" w:pos="-6946"/>
        </w:tabs>
        <w:spacing w:after="0" w:line="240" w:lineRule="auto"/>
        <w:jc w:val="both"/>
        <w:rPr>
          <w:sz w:val="24"/>
          <w:szCs w:val="24"/>
          <w:lang w:val="ro-RO"/>
        </w:rPr>
      </w:pPr>
    </w:p>
    <w:p w:rsidR="003E03DD" w:rsidRDefault="00950A38" w:rsidP="00950A38">
      <w:pPr>
        <w:tabs>
          <w:tab w:val="left" w:pos="-6946"/>
        </w:tabs>
        <w:spacing w:after="0" w:line="24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lastRenderedPageBreak/>
        <w:tab/>
      </w:r>
    </w:p>
    <w:p w:rsidR="00973F3C" w:rsidRDefault="00973F3C" w:rsidP="002F1129">
      <w:pPr>
        <w:tabs>
          <w:tab w:val="left" w:pos="-6946"/>
        </w:tabs>
        <w:spacing w:after="0" w:line="240" w:lineRule="auto"/>
        <w:jc w:val="both"/>
        <w:rPr>
          <w:sz w:val="24"/>
          <w:szCs w:val="24"/>
          <w:lang w:val="ro-RO"/>
        </w:rPr>
      </w:pPr>
    </w:p>
    <w:p w:rsidR="00BF40F1" w:rsidRPr="00492AA9" w:rsidRDefault="003E03DD" w:rsidP="002F1129">
      <w:pPr>
        <w:tabs>
          <w:tab w:val="left" w:pos="-6946"/>
        </w:tabs>
        <w:spacing w:after="0" w:line="240" w:lineRule="auto"/>
        <w:jc w:val="both"/>
        <w:rPr>
          <w:rFonts w:ascii="Arial" w:hAnsi="Arial" w:cs="Arial"/>
          <w:sz w:val="24"/>
          <w:szCs w:val="24"/>
          <w:lang w:bidi="ar-SA"/>
        </w:rPr>
      </w:pPr>
      <w:r>
        <w:rPr>
          <w:sz w:val="24"/>
          <w:szCs w:val="24"/>
          <w:lang w:val="ro-RO"/>
        </w:rPr>
        <w:tab/>
      </w:r>
      <w:r w:rsidRPr="00492AA9">
        <w:rPr>
          <w:sz w:val="24"/>
          <w:szCs w:val="24"/>
          <w:lang w:val="ro-RO"/>
        </w:rPr>
        <w:t>Î</w:t>
      </w:r>
      <w:r w:rsidR="00BF40F1" w:rsidRPr="00492AA9">
        <w:rPr>
          <w:sz w:val="24"/>
          <w:szCs w:val="24"/>
          <w:lang w:val="ro-RO"/>
        </w:rPr>
        <w:t xml:space="preserve">n conformitate cu </w:t>
      </w:r>
      <w:r w:rsidR="00BF40F1" w:rsidRPr="00492AA9">
        <w:rPr>
          <w:rFonts w:ascii="Arial" w:hAnsi="Arial" w:cs="Arial"/>
          <w:sz w:val="24"/>
          <w:szCs w:val="24"/>
          <w:lang w:bidi="ar-SA"/>
        </w:rPr>
        <w:t xml:space="preserve">  prevederile art. 36 alin. (2) lit.a) si  c) şi art.124 din Legea nr. 215/2001 privind administraţia publică locală, republicată şi modificată;</w:t>
      </w:r>
    </w:p>
    <w:p w:rsidR="008245A9" w:rsidRPr="00492AA9" w:rsidRDefault="00315C4D" w:rsidP="002F1129">
      <w:pPr>
        <w:pStyle w:val="NoSpacing"/>
        <w:ind w:firstLine="708"/>
        <w:jc w:val="both"/>
        <w:rPr>
          <w:rFonts w:cstheme="minorHAnsi"/>
          <w:sz w:val="24"/>
          <w:szCs w:val="24"/>
          <w:lang w:val="ro-RO"/>
        </w:rPr>
      </w:pPr>
      <w:r w:rsidRPr="00492AA9">
        <w:rPr>
          <w:sz w:val="24"/>
          <w:szCs w:val="24"/>
        </w:rPr>
        <w:t>Ca urma</w:t>
      </w:r>
      <w:r w:rsidR="003E03DD" w:rsidRPr="00492AA9">
        <w:rPr>
          <w:sz w:val="24"/>
          <w:szCs w:val="24"/>
        </w:rPr>
        <w:t>re a celor prezentate anterior și a prevederilor legale enunț</w:t>
      </w:r>
      <w:r w:rsidRPr="00492AA9">
        <w:rPr>
          <w:sz w:val="24"/>
          <w:szCs w:val="24"/>
        </w:rPr>
        <w:t xml:space="preserve">ate </w:t>
      </w:r>
      <w:r w:rsidR="003E03DD" w:rsidRPr="00492AA9">
        <w:rPr>
          <w:sz w:val="24"/>
          <w:szCs w:val="24"/>
        </w:rPr>
        <w:t>, propunem î</w:t>
      </w:r>
      <w:r w:rsidR="008245A9" w:rsidRPr="00492AA9">
        <w:rPr>
          <w:sz w:val="24"/>
          <w:szCs w:val="24"/>
        </w:rPr>
        <w:t xml:space="preserve">naintarea </w:t>
      </w:r>
      <w:r w:rsidR="008245A9" w:rsidRPr="00492AA9">
        <w:rPr>
          <w:sz w:val="24"/>
          <w:szCs w:val="24"/>
          <w:lang w:val="ro-RO"/>
        </w:rPr>
        <w:t>Proiectul</w:t>
      </w:r>
      <w:r w:rsidR="003E03DD" w:rsidRPr="00492AA9">
        <w:rPr>
          <w:sz w:val="24"/>
          <w:szCs w:val="24"/>
          <w:lang w:val="ro-RO"/>
        </w:rPr>
        <w:t>ui</w:t>
      </w:r>
      <w:r w:rsidR="008245A9" w:rsidRPr="00492AA9">
        <w:rPr>
          <w:sz w:val="24"/>
          <w:szCs w:val="24"/>
          <w:lang w:val="ro-RO"/>
        </w:rPr>
        <w:t xml:space="preserve"> de </w:t>
      </w:r>
      <w:r w:rsidR="008245A9" w:rsidRPr="00492AA9">
        <w:rPr>
          <w:rFonts w:cstheme="minorHAnsi"/>
          <w:sz w:val="24"/>
          <w:szCs w:val="24"/>
          <w:lang w:val="ro-RO"/>
        </w:rPr>
        <w:t>hotărâre privind atribuirea în folosință gratuită</w:t>
      </w:r>
      <w:r w:rsidR="003E03DD" w:rsidRPr="00492AA9">
        <w:rPr>
          <w:rFonts w:cstheme="minorHAnsi"/>
          <w:sz w:val="24"/>
          <w:szCs w:val="24"/>
          <w:lang w:val="ro-RO"/>
        </w:rPr>
        <w:t>,</w:t>
      </w:r>
      <w:r w:rsidR="008245A9" w:rsidRPr="00492AA9">
        <w:rPr>
          <w:rFonts w:cstheme="minorHAnsi"/>
          <w:sz w:val="24"/>
          <w:szCs w:val="24"/>
          <w:lang w:val="ro-RO"/>
        </w:rPr>
        <w:t xml:space="preserve"> cu c</w:t>
      </w:r>
      <w:r w:rsidR="003E03DD" w:rsidRPr="00492AA9">
        <w:rPr>
          <w:rFonts w:cstheme="minorHAnsi"/>
          <w:sz w:val="24"/>
          <w:szCs w:val="24"/>
          <w:lang w:val="ro-RO"/>
        </w:rPr>
        <w:t>ontract de comodat pe o perioadă</w:t>
      </w:r>
      <w:r w:rsidR="008245A9" w:rsidRPr="00492AA9">
        <w:rPr>
          <w:rFonts w:cstheme="minorHAnsi"/>
          <w:sz w:val="24"/>
          <w:szCs w:val="24"/>
          <w:lang w:val="ro-RO"/>
        </w:rPr>
        <w:t xml:space="preserve"> de 10  ani a imobilului  situat in Timișoara str. Martir  Cernăianu , nr.31</w:t>
      </w:r>
      <w:r w:rsidR="006239D5">
        <w:rPr>
          <w:rFonts w:cstheme="minorHAnsi"/>
          <w:sz w:val="24"/>
          <w:szCs w:val="24"/>
          <w:lang w:val="ro-RO"/>
        </w:rPr>
        <w:t>,</w:t>
      </w:r>
      <w:r w:rsidR="008245A9" w:rsidRPr="00492AA9">
        <w:rPr>
          <w:rFonts w:cstheme="minorHAnsi"/>
          <w:sz w:val="24"/>
          <w:szCs w:val="24"/>
          <w:lang w:val="ro-RO"/>
        </w:rPr>
        <w:t xml:space="preserve"> </w:t>
      </w:r>
      <w:r w:rsidR="00A87FA9" w:rsidRPr="00492AA9">
        <w:rPr>
          <w:rFonts w:cstheme="minorHAnsi"/>
          <w:sz w:val="24"/>
          <w:szCs w:val="24"/>
          <w:lang w:val="ro-RO"/>
        </w:rPr>
        <w:t>că</w:t>
      </w:r>
      <w:r w:rsidR="008245A9" w:rsidRPr="00492AA9">
        <w:rPr>
          <w:rFonts w:cstheme="minorHAnsi"/>
          <w:sz w:val="24"/>
          <w:szCs w:val="24"/>
          <w:lang w:val="ro-RO"/>
        </w:rPr>
        <w:t>tre  Direcția de Asistență Socială a Municipiului Timișoara -  Centrului de Incluziune Socială,</w:t>
      </w:r>
      <w:r w:rsidR="00A87FA9" w:rsidRPr="00492AA9">
        <w:rPr>
          <w:rFonts w:cstheme="minorHAnsi"/>
          <w:sz w:val="24"/>
          <w:szCs w:val="24"/>
          <w:lang w:val="ro-RO"/>
        </w:rPr>
        <w:t xml:space="preserve"> spre dezbatere și aprobare î</w:t>
      </w:r>
      <w:r w:rsidR="008245A9" w:rsidRPr="00492AA9">
        <w:rPr>
          <w:rFonts w:cstheme="minorHAnsi"/>
          <w:sz w:val="24"/>
          <w:szCs w:val="24"/>
          <w:lang w:val="ro-RO"/>
        </w:rPr>
        <w:t>n plenul Consili</w:t>
      </w:r>
      <w:r w:rsidR="00A87FA9" w:rsidRPr="00492AA9">
        <w:rPr>
          <w:rFonts w:cstheme="minorHAnsi"/>
          <w:sz w:val="24"/>
          <w:szCs w:val="24"/>
          <w:lang w:val="ro-RO"/>
        </w:rPr>
        <w:t>ului Local al Municipiului Timiș</w:t>
      </w:r>
      <w:r w:rsidR="008245A9" w:rsidRPr="00492AA9">
        <w:rPr>
          <w:rFonts w:cstheme="minorHAnsi"/>
          <w:sz w:val="24"/>
          <w:szCs w:val="24"/>
          <w:lang w:val="ro-RO"/>
        </w:rPr>
        <w:t>oara .</w:t>
      </w:r>
    </w:p>
    <w:p w:rsidR="008245A9" w:rsidRPr="00492AA9" w:rsidRDefault="008245A9" w:rsidP="002F1129">
      <w:pPr>
        <w:spacing w:after="0"/>
        <w:jc w:val="both"/>
        <w:rPr>
          <w:sz w:val="24"/>
          <w:szCs w:val="24"/>
        </w:rPr>
      </w:pPr>
    </w:p>
    <w:p w:rsidR="008245A9" w:rsidRDefault="008245A9" w:rsidP="008245A9">
      <w:pPr>
        <w:rPr>
          <w:sz w:val="26"/>
          <w:szCs w:val="26"/>
        </w:rPr>
      </w:pPr>
    </w:p>
    <w:p w:rsidR="008245A9" w:rsidRPr="00950A38" w:rsidRDefault="008245A9" w:rsidP="008245A9">
      <w:pPr>
        <w:tabs>
          <w:tab w:val="left" w:pos="972"/>
          <w:tab w:val="left" w:pos="5976"/>
        </w:tabs>
        <w:spacing w:after="0"/>
      </w:pPr>
      <w:r>
        <w:rPr>
          <w:sz w:val="26"/>
          <w:szCs w:val="26"/>
        </w:rPr>
        <w:tab/>
      </w:r>
      <w:r w:rsidRPr="00950A38">
        <w:t xml:space="preserve">VICEPRIMAR           </w:t>
      </w:r>
      <w:r w:rsidRPr="00950A38">
        <w:tab/>
        <w:t xml:space="preserve">  </w:t>
      </w:r>
      <w:r w:rsidR="00950A38" w:rsidRPr="00950A38">
        <w:t xml:space="preserve">  </w:t>
      </w:r>
      <w:r w:rsidRPr="00950A38">
        <w:t xml:space="preserve"> DIRECTOR</w:t>
      </w:r>
    </w:p>
    <w:p w:rsidR="008245A9" w:rsidRPr="00950A38" w:rsidRDefault="00A87FA9" w:rsidP="008245A9">
      <w:pPr>
        <w:tabs>
          <w:tab w:val="left" w:pos="972"/>
          <w:tab w:val="left" w:pos="5916"/>
        </w:tabs>
        <w:spacing w:after="0"/>
      </w:pPr>
      <w:r>
        <w:t xml:space="preserve">               FARKAȘ</w:t>
      </w:r>
      <w:r w:rsidR="008245A9" w:rsidRPr="00950A38">
        <w:t xml:space="preserve"> IMRE </w:t>
      </w:r>
      <w:r w:rsidR="008245A9" w:rsidRPr="00950A38">
        <w:tab/>
        <w:t>MIHAI</w:t>
      </w:r>
      <w:r w:rsidR="00FB1C23">
        <w:t xml:space="preserve"> </w:t>
      </w:r>
      <w:r w:rsidR="008245A9" w:rsidRPr="00950A38">
        <w:t xml:space="preserve"> BONCEA  </w:t>
      </w:r>
    </w:p>
    <w:p w:rsidR="008245A9" w:rsidRDefault="008245A9" w:rsidP="008245A9">
      <w:pPr>
        <w:tabs>
          <w:tab w:val="left" w:pos="972"/>
          <w:tab w:val="left" w:pos="5916"/>
        </w:tabs>
        <w:spacing w:after="0"/>
      </w:pPr>
    </w:p>
    <w:p w:rsidR="00950A38" w:rsidRPr="00950A38" w:rsidRDefault="00950A38" w:rsidP="008245A9">
      <w:pPr>
        <w:tabs>
          <w:tab w:val="left" w:pos="972"/>
          <w:tab w:val="left" w:pos="5916"/>
        </w:tabs>
        <w:spacing w:after="0"/>
      </w:pPr>
    </w:p>
    <w:p w:rsidR="00975E34" w:rsidRPr="00950A38" w:rsidRDefault="008245A9" w:rsidP="008245A9">
      <w:pPr>
        <w:tabs>
          <w:tab w:val="left" w:pos="972"/>
          <w:tab w:val="left" w:pos="5916"/>
        </w:tabs>
        <w:spacing w:after="0"/>
      </w:pPr>
      <w:r w:rsidRPr="00950A38">
        <w:t xml:space="preserve">                                                                                             </w:t>
      </w:r>
      <w:r w:rsidR="00950A38">
        <w:t xml:space="preserve">       </w:t>
      </w:r>
      <w:r w:rsidR="00A87FA9">
        <w:t>Ș</w:t>
      </w:r>
      <w:r w:rsidRPr="00950A38">
        <w:t>EF DE BIROU</w:t>
      </w:r>
    </w:p>
    <w:p w:rsidR="008245A9" w:rsidRPr="00950A38" w:rsidRDefault="008245A9" w:rsidP="008245A9">
      <w:pPr>
        <w:tabs>
          <w:tab w:val="left" w:pos="972"/>
          <w:tab w:val="left" w:pos="5916"/>
        </w:tabs>
        <w:spacing w:after="0"/>
      </w:pPr>
      <w:r w:rsidRPr="00950A38">
        <w:t xml:space="preserve">                                 </w:t>
      </w:r>
      <w:r w:rsidRPr="00950A38">
        <w:tab/>
        <w:t>DANIELA</w:t>
      </w:r>
      <w:r w:rsidR="00FB1C23">
        <w:t xml:space="preserve"> </w:t>
      </w:r>
      <w:r w:rsidRPr="00950A38">
        <w:t xml:space="preserve"> BOGYIS</w:t>
      </w:r>
    </w:p>
    <w:p w:rsidR="008245A9" w:rsidRPr="00950A38" w:rsidRDefault="008245A9" w:rsidP="008245A9"/>
    <w:p w:rsidR="008245A9" w:rsidRPr="00950A38" w:rsidRDefault="008245A9" w:rsidP="008245A9">
      <w:pPr>
        <w:tabs>
          <w:tab w:val="left" w:pos="6660"/>
        </w:tabs>
        <w:spacing w:after="0"/>
      </w:pPr>
      <w:r w:rsidRPr="00950A38">
        <w:t xml:space="preserve">                                                                                               </w:t>
      </w:r>
      <w:r w:rsidR="00950A38">
        <w:t xml:space="preserve">       </w:t>
      </w:r>
      <w:r w:rsidRPr="00950A38">
        <w:t xml:space="preserve"> CONSILIER </w:t>
      </w:r>
    </w:p>
    <w:p w:rsidR="008245A9" w:rsidRPr="00950A38" w:rsidRDefault="008245A9" w:rsidP="008245A9">
      <w:pPr>
        <w:tabs>
          <w:tab w:val="left" w:pos="6660"/>
        </w:tabs>
        <w:spacing w:after="0"/>
      </w:pPr>
      <w:r w:rsidRPr="00950A38">
        <w:t xml:space="preserve">                                                                                          </w:t>
      </w:r>
      <w:r w:rsidR="00950A38">
        <w:t xml:space="preserve">      </w:t>
      </w:r>
      <w:r w:rsidRPr="00950A38">
        <w:t>VIORICA IONICEANU</w:t>
      </w:r>
    </w:p>
    <w:p w:rsidR="008245A9" w:rsidRPr="008245A9" w:rsidRDefault="008245A9" w:rsidP="008245A9">
      <w:pPr>
        <w:rPr>
          <w:sz w:val="24"/>
          <w:szCs w:val="24"/>
        </w:rPr>
      </w:pPr>
    </w:p>
    <w:p w:rsidR="008245A9" w:rsidRPr="008245A9" w:rsidRDefault="008245A9" w:rsidP="008245A9">
      <w:pPr>
        <w:rPr>
          <w:sz w:val="24"/>
          <w:szCs w:val="24"/>
        </w:rPr>
      </w:pPr>
    </w:p>
    <w:p w:rsidR="008245A9" w:rsidRPr="008245A9" w:rsidRDefault="008245A9" w:rsidP="008245A9">
      <w:pPr>
        <w:rPr>
          <w:sz w:val="24"/>
          <w:szCs w:val="24"/>
        </w:rPr>
      </w:pPr>
    </w:p>
    <w:p w:rsidR="008245A9" w:rsidRPr="008245A9" w:rsidRDefault="008245A9" w:rsidP="008245A9">
      <w:pPr>
        <w:rPr>
          <w:sz w:val="24"/>
          <w:szCs w:val="24"/>
        </w:rPr>
      </w:pPr>
    </w:p>
    <w:p w:rsidR="008245A9" w:rsidRPr="008245A9" w:rsidRDefault="008245A9" w:rsidP="008245A9">
      <w:pPr>
        <w:rPr>
          <w:sz w:val="24"/>
          <w:szCs w:val="24"/>
        </w:rPr>
      </w:pPr>
    </w:p>
    <w:p w:rsidR="008245A9" w:rsidRPr="008245A9" w:rsidRDefault="008245A9" w:rsidP="008245A9">
      <w:pPr>
        <w:rPr>
          <w:sz w:val="24"/>
          <w:szCs w:val="24"/>
        </w:rPr>
      </w:pPr>
    </w:p>
    <w:p w:rsidR="008245A9" w:rsidRPr="008245A9" w:rsidRDefault="008245A9" w:rsidP="008245A9">
      <w:pPr>
        <w:rPr>
          <w:sz w:val="24"/>
          <w:szCs w:val="24"/>
        </w:rPr>
      </w:pPr>
    </w:p>
    <w:p w:rsidR="008245A9" w:rsidRPr="008245A9" w:rsidRDefault="008245A9" w:rsidP="008245A9">
      <w:pPr>
        <w:rPr>
          <w:sz w:val="24"/>
          <w:szCs w:val="24"/>
        </w:rPr>
      </w:pPr>
    </w:p>
    <w:p w:rsidR="008245A9" w:rsidRPr="008245A9" w:rsidRDefault="008245A9" w:rsidP="008245A9">
      <w:pPr>
        <w:rPr>
          <w:sz w:val="24"/>
          <w:szCs w:val="24"/>
        </w:rPr>
      </w:pPr>
    </w:p>
    <w:p w:rsidR="008245A9" w:rsidRPr="008245A9" w:rsidRDefault="008245A9" w:rsidP="008245A9">
      <w:pPr>
        <w:rPr>
          <w:sz w:val="24"/>
          <w:szCs w:val="24"/>
        </w:rPr>
      </w:pPr>
    </w:p>
    <w:p w:rsidR="008245A9" w:rsidRPr="008245A9" w:rsidRDefault="008245A9" w:rsidP="008245A9">
      <w:pPr>
        <w:rPr>
          <w:sz w:val="24"/>
          <w:szCs w:val="24"/>
        </w:rPr>
      </w:pPr>
    </w:p>
    <w:p w:rsidR="008245A9" w:rsidRPr="008245A9" w:rsidRDefault="008245A9" w:rsidP="008245A9">
      <w:pPr>
        <w:rPr>
          <w:sz w:val="24"/>
          <w:szCs w:val="24"/>
        </w:rPr>
      </w:pPr>
    </w:p>
    <w:p w:rsidR="008245A9" w:rsidRDefault="008245A9" w:rsidP="008245A9">
      <w:pPr>
        <w:rPr>
          <w:sz w:val="24"/>
          <w:szCs w:val="24"/>
        </w:rPr>
      </w:pPr>
    </w:p>
    <w:p w:rsidR="008245A9" w:rsidRDefault="008245A9" w:rsidP="008245A9">
      <w:pPr>
        <w:rPr>
          <w:sz w:val="24"/>
          <w:szCs w:val="24"/>
        </w:rPr>
      </w:pPr>
    </w:p>
    <w:p w:rsidR="008245A9" w:rsidRDefault="008245A9" w:rsidP="008245A9">
      <w:pPr>
        <w:tabs>
          <w:tab w:val="left" w:pos="5784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8245A9" w:rsidRDefault="008245A9" w:rsidP="008245A9">
      <w:pPr>
        <w:tabs>
          <w:tab w:val="left" w:pos="5784"/>
        </w:tabs>
        <w:rPr>
          <w:sz w:val="24"/>
          <w:szCs w:val="24"/>
        </w:rPr>
      </w:pPr>
    </w:p>
    <w:p w:rsidR="008245A9" w:rsidRPr="008245A9" w:rsidRDefault="008245A9" w:rsidP="008245A9">
      <w:pPr>
        <w:tabs>
          <w:tab w:val="left" w:pos="5784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Cod FO53-01,Ver.1</w:t>
      </w:r>
    </w:p>
    <w:sectPr w:rsidR="008245A9" w:rsidRPr="008245A9" w:rsidSect="00F81682">
      <w:pgSz w:w="11907" w:h="16840" w:code="9"/>
      <w:pgMar w:top="567" w:right="1559" w:bottom="567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E1B88"/>
    <w:multiLevelType w:val="hybridMultilevel"/>
    <w:tmpl w:val="4C86322E"/>
    <w:lvl w:ilvl="0" w:tplc="9BA46B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BAC3D05"/>
    <w:multiLevelType w:val="hybridMultilevel"/>
    <w:tmpl w:val="50BE15C0"/>
    <w:lvl w:ilvl="0" w:tplc="632CE92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  <w:sz w:val="2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hyphenationZone w:val="425"/>
  <w:characterSpacingControl w:val="doNotCompress"/>
  <w:compat/>
  <w:rsids>
    <w:rsidRoot w:val="008029C0"/>
    <w:rsid w:val="001617A3"/>
    <w:rsid w:val="002C4985"/>
    <w:rsid w:val="002F1129"/>
    <w:rsid w:val="00315C4D"/>
    <w:rsid w:val="0035700A"/>
    <w:rsid w:val="00390E1E"/>
    <w:rsid w:val="003B3B45"/>
    <w:rsid w:val="003E03DD"/>
    <w:rsid w:val="003E5C04"/>
    <w:rsid w:val="00492AA9"/>
    <w:rsid w:val="00493F82"/>
    <w:rsid w:val="004F56FB"/>
    <w:rsid w:val="00505AC6"/>
    <w:rsid w:val="005F4F0F"/>
    <w:rsid w:val="006239D5"/>
    <w:rsid w:val="007F1847"/>
    <w:rsid w:val="008029C0"/>
    <w:rsid w:val="008245A9"/>
    <w:rsid w:val="00950A38"/>
    <w:rsid w:val="00973F3C"/>
    <w:rsid w:val="00975E34"/>
    <w:rsid w:val="00A15170"/>
    <w:rsid w:val="00A76044"/>
    <w:rsid w:val="00A87FA9"/>
    <w:rsid w:val="00BF40F1"/>
    <w:rsid w:val="00C27AA6"/>
    <w:rsid w:val="00CC3DDA"/>
    <w:rsid w:val="00CC6705"/>
    <w:rsid w:val="00DA7890"/>
    <w:rsid w:val="00F81682"/>
    <w:rsid w:val="00FB1C23"/>
    <w:rsid w:val="00FF1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9C0"/>
  </w:style>
  <w:style w:type="paragraph" w:styleId="Heading1">
    <w:name w:val="heading 1"/>
    <w:basedOn w:val="Normal"/>
    <w:next w:val="Normal"/>
    <w:link w:val="Heading1Char"/>
    <w:uiPriority w:val="9"/>
    <w:qFormat/>
    <w:rsid w:val="003B3B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B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3B4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B4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B4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B4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B4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B4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B4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B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3B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B3B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3B3B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3B3B4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3B3B4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3B3B4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3B3B4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3B3B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B3B4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B3B4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B3B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B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B3B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3B3B45"/>
    <w:rPr>
      <w:b/>
      <w:bCs/>
    </w:rPr>
  </w:style>
  <w:style w:type="character" w:styleId="Emphasis">
    <w:name w:val="Emphasis"/>
    <w:basedOn w:val="DefaultParagraphFont"/>
    <w:uiPriority w:val="20"/>
    <w:qFormat/>
    <w:rsid w:val="003B3B45"/>
    <w:rPr>
      <w:i/>
      <w:iCs/>
    </w:rPr>
  </w:style>
  <w:style w:type="paragraph" w:styleId="NoSpacing">
    <w:name w:val="No Spacing"/>
    <w:uiPriority w:val="1"/>
    <w:qFormat/>
    <w:rsid w:val="003B3B4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B3B4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B3B4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B3B4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B4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B45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3B3B45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3B3B4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3B3B4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3B3B4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B3B4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B3B4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629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vioniceanu</dc:creator>
  <cp:keywords/>
  <dc:description/>
  <cp:lastModifiedBy>vioniceanu</cp:lastModifiedBy>
  <cp:revision>16</cp:revision>
  <cp:lastPrinted>2017-10-09T07:33:00Z</cp:lastPrinted>
  <dcterms:created xsi:type="dcterms:W3CDTF">2017-10-06T08:29:00Z</dcterms:created>
  <dcterms:modified xsi:type="dcterms:W3CDTF">2017-10-10T05:54:00Z</dcterms:modified>
</cp:coreProperties>
</file>