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9E" w:rsidRDefault="00D71D9E" w:rsidP="00D71D9E">
      <w:pPr>
        <w:jc w:val="both"/>
        <w:rPr>
          <w:b/>
        </w:rPr>
      </w:pPr>
      <w:r>
        <w:rPr>
          <w:b/>
        </w:rPr>
        <w:t>ROMÂNIA</w:t>
      </w:r>
    </w:p>
    <w:p w:rsidR="00D71D9E" w:rsidRDefault="00D71D9E" w:rsidP="00D71D9E">
      <w:pPr>
        <w:jc w:val="both"/>
        <w:rPr>
          <w:b/>
        </w:rPr>
      </w:pPr>
      <w:r>
        <w:rPr>
          <w:b/>
        </w:rPr>
        <w:t>JUDEŢUL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71D9E" w:rsidRDefault="00D71D9E" w:rsidP="00D71D9E">
      <w:pPr>
        <w:jc w:val="both"/>
        <w:rPr>
          <w:b/>
        </w:rPr>
      </w:pPr>
      <w:r>
        <w:rPr>
          <w:b/>
        </w:rPr>
        <w:t>MUNICIPIUL TIMIŞOARA</w:t>
      </w:r>
    </w:p>
    <w:p w:rsidR="00D71D9E" w:rsidRDefault="00D71D9E" w:rsidP="00D71D9E">
      <w:pPr>
        <w:jc w:val="both"/>
        <w:rPr>
          <w:b/>
        </w:rPr>
      </w:pPr>
      <w:r>
        <w:rPr>
          <w:b/>
        </w:rPr>
        <w:t>PRIMAR</w:t>
      </w:r>
    </w:p>
    <w:p w:rsidR="0024331F" w:rsidRPr="000444DD" w:rsidRDefault="00A41A02" w:rsidP="0024331F">
      <w:pPr>
        <w:spacing w:line="276" w:lineRule="auto"/>
        <w:jc w:val="both"/>
        <w:rPr>
          <w:b/>
        </w:rPr>
      </w:pPr>
      <w:proofErr w:type="gramStart"/>
      <w:r>
        <w:rPr>
          <w:b/>
        </w:rPr>
        <w:t>NR</w:t>
      </w:r>
      <w:r w:rsidR="00D71D9E">
        <w:rPr>
          <w:b/>
        </w:rPr>
        <w:t>.</w:t>
      </w:r>
      <w:proofErr w:type="gramEnd"/>
    </w:p>
    <w:p w:rsidR="00D71D9E" w:rsidRDefault="00D71D9E" w:rsidP="00A41A02">
      <w:pPr>
        <w:spacing w:after="18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PRIVIND OPORTUNITATEA PROIECTULUI DE HOTĂRÂRE</w:t>
      </w:r>
    </w:p>
    <w:p w:rsidR="00EE44AB" w:rsidRDefault="00EE44AB" w:rsidP="00A41A02">
      <w:pPr>
        <w:tabs>
          <w:tab w:val="decimal" w:pos="360"/>
          <w:tab w:val="decimal" w:pos="432"/>
        </w:tabs>
        <w:jc w:val="center"/>
        <w:rPr>
          <w:rFonts w:eastAsiaTheme="minorHAnsi"/>
          <w:b/>
          <w:bCs/>
          <w:color w:val="000000"/>
        </w:rPr>
      </w:pPr>
      <w:r>
        <w:rPr>
          <w:b/>
          <w:lang w:val="ro-RO"/>
        </w:rPr>
        <w:t xml:space="preserve">Proiect </w:t>
      </w:r>
      <w:r w:rsidRPr="00EE44AB">
        <w:rPr>
          <w:b/>
          <w:lang w:val="ro-RO"/>
        </w:rPr>
        <w:t>de hotărâre</w:t>
      </w:r>
      <w:r w:rsidRPr="00EE44AB">
        <w:rPr>
          <w:rFonts w:eastAsiaTheme="minorHAnsi"/>
          <w:b/>
          <w:bCs/>
          <w:color w:val="000000"/>
        </w:rPr>
        <w:t xml:space="preserve"> </w:t>
      </w:r>
    </w:p>
    <w:p w:rsidR="00D71D9E" w:rsidRDefault="00EE44AB" w:rsidP="00A41A02">
      <w:pPr>
        <w:tabs>
          <w:tab w:val="decimal" w:pos="360"/>
          <w:tab w:val="decimal" w:pos="432"/>
        </w:tabs>
        <w:jc w:val="center"/>
        <w:rPr>
          <w:rFonts w:eastAsiaTheme="minorHAnsi"/>
          <w:b/>
          <w:bCs/>
          <w:color w:val="000000"/>
        </w:rPr>
      </w:pPr>
      <w:proofErr w:type="spellStart"/>
      <w:proofErr w:type="gramStart"/>
      <w:r w:rsidRPr="00EE44AB">
        <w:rPr>
          <w:rFonts w:eastAsiaTheme="minorHAnsi"/>
          <w:b/>
          <w:bCs/>
          <w:color w:val="000000"/>
        </w:rPr>
        <w:t>privind</w:t>
      </w:r>
      <w:proofErr w:type="spellEnd"/>
      <w:proofErr w:type="gram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aprobarea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Raportului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pentru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numirile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finale, </w:t>
      </w:r>
      <w:proofErr w:type="spellStart"/>
      <w:r w:rsidRPr="00EE44AB">
        <w:rPr>
          <w:rFonts w:eastAsiaTheme="minorHAnsi"/>
          <w:b/>
          <w:bCs/>
          <w:color w:val="000000"/>
        </w:rPr>
        <w:t>întocmit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de </w:t>
      </w:r>
      <w:proofErr w:type="spellStart"/>
      <w:r w:rsidRPr="00EE44AB">
        <w:rPr>
          <w:rFonts w:eastAsiaTheme="minorHAnsi"/>
          <w:b/>
          <w:bCs/>
          <w:color w:val="000000"/>
        </w:rPr>
        <w:t>către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Comisia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de </w:t>
      </w:r>
      <w:proofErr w:type="spellStart"/>
      <w:r w:rsidRPr="00EE44AB">
        <w:rPr>
          <w:rFonts w:eastAsiaTheme="minorHAnsi"/>
          <w:b/>
          <w:bCs/>
          <w:color w:val="000000"/>
        </w:rPr>
        <w:t>selecţie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, </w:t>
      </w:r>
      <w:proofErr w:type="spellStart"/>
      <w:r w:rsidRPr="00EE44AB">
        <w:rPr>
          <w:rFonts w:eastAsiaTheme="minorHAnsi"/>
          <w:b/>
          <w:bCs/>
          <w:color w:val="000000"/>
        </w:rPr>
        <w:t>în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vederea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ocupării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posturilor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vacante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r w:rsidR="00A41A02">
        <w:rPr>
          <w:rFonts w:eastAsiaTheme="minorHAnsi"/>
          <w:b/>
          <w:bCs/>
          <w:color w:val="000000"/>
        </w:rPr>
        <w:t xml:space="preserve">din </w:t>
      </w:r>
      <w:proofErr w:type="spellStart"/>
      <w:r w:rsidR="00A41A02">
        <w:rPr>
          <w:rFonts w:eastAsiaTheme="minorHAnsi"/>
          <w:b/>
          <w:bCs/>
          <w:color w:val="000000"/>
        </w:rPr>
        <w:t>cadrul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</w:t>
      </w:r>
      <w:proofErr w:type="spellStart"/>
      <w:r w:rsidRPr="00EE44AB">
        <w:rPr>
          <w:rFonts w:eastAsiaTheme="minorHAnsi"/>
          <w:b/>
          <w:bCs/>
          <w:color w:val="000000"/>
        </w:rPr>
        <w:t>Consiliul</w:t>
      </w:r>
      <w:r w:rsidR="00A41A02">
        <w:rPr>
          <w:rFonts w:eastAsiaTheme="minorHAnsi"/>
          <w:b/>
          <w:bCs/>
          <w:color w:val="000000"/>
        </w:rPr>
        <w:t>ui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de </w:t>
      </w:r>
      <w:proofErr w:type="spellStart"/>
      <w:r w:rsidRPr="00EE44AB">
        <w:rPr>
          <w:rFonts w:eastAsiaTheme="minorHAnsi"/>
          <w:b/>
          <w:bCs/>
          <w:color w:val="000000"/>
        </w:rPr>
        <w:t>Administraţie</w:t>
      </w:r>
      <w:proofErr w:type="spellEnd"/>
      <w:r w:rsidRPr="00EE44AB">
        <w:rPr>
          <w:rFonts w:eastAsiaTheme="minorHAnsi"/>
          <w:b/>
          <w:bCs/>
          <w:color w:val="000000"/>
        </w:rPr>
        <w:t xml:space="preserve"> la </w:t>
      </w:r>
      <w:r w:rsidR="00A41A02">
        <w:rPr>
          <w:rFonts w:eastAsiaTheme="minorHAnsi"/>
          <w:b/>
          <w:bCs/>
          <w:color w:val="000000"/>
        </w:rPr>
        <w:t>PIEŢE</w:t>
      </w:r>
      <w:r w:rsidRPr="00EE44AB">
        <w:rPr>
          <w:rFonts w:eastAsiaTheme="minorHAnsi"/>
          <w:b/>
          <w:bCs/>
          <w:color w:val="000000"/>
        </w:rPr>
        <w:t xml:space="preserve"> S.A.</w:t>
      </w:r>
      <w:r w:rsidR="009507EE">
        <w:rPr>
          <w:rFonts w:eastAsiaTheme="minorHAnsi"/>
          <w:b/>
          <w:bCs/>
          <w:color w:val="000000"/>
        </w:rPr>
        <w:t xml:space="preserve"> Timişoara</w:t>
      </w:r>
    </w:p>
    <w:p w:rsidR="00EE44AB" w:rsidRPr="00EE44AB" w:rsidRDefault="00EE44AB" w:rsidP="00A41A02">
      <w:pPr>
        <w:tabs>
          <w:tab w:val="decimal" w:pos="360"/>
          <w:tab w:val="decimal" w:pos="432"/>
        </w:tabs>
        <w:jc w:val="center"/>
        <w:rPr>
          <w:b/>
          <w:color w:val="000000"/>
          <w:spacing w:val="-5"/>
        </w:rPr>
      </w:pPr>
    </w:p>
    <w:p w:rsidR="00D71D9E" w:rsidRDefault="00D71D9E" w:rsidP="00A41A02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cazul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societăţilor</w:t>
      </w:r>
      <w:proofErr w:type="spellEnd"/>
      <w:proofErr w:type="gramStart"/>
      <w:r>
        <w:rPr>
          <w:color w:val="000000"/>
          <w:spacing w:val="-5"/>
        </w:rPr>
        <w:t xml:space="preserve">,  </w:t>
      </w:r>
      <w:proofErr w:type="spellStart"/>
      <w:r>
        <w:rPr>
          <w:color w:val="000000"/>
          <w:spacing w:val="-5"/>
        </w:rPr>
        <w:t>procedura</w:t>
      </w:r>
      <w:proofErr w:type="spellEnd"/>
      <w:proofErr w:type="gram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selecţie</w:t>
      </w:r>
      <w:proofErr w:type="spellEnd"/>
      <w:r>
        <w:rPr>
          <w:color w:val="000000"/>
          <w:spacing w:val="-5"/>
        </w:rPr>
        <w:t xml:space="preserve"> se </w:t>
      </w:r>
      <w:proofErr w:type="spellStart"/>
      <w:r>
        <w:rPr>
          <w:color w:val="000000"/>
          <w:spacing w:val="-5"/>
        </w:rPr>
        <w:t>efectuează</w:t>
      </w:r>
      <w:proofErr w:type="spellEnd"/>
      <w:r>
        <w:rPr>
          <w:color w:val="000000"/>
          <w:spacing w:val="-5"/>
        </w:rPr>
        <w:t xml:space="preserve"> cu </w:t>
      </w:r>
      <w:proofErr w:type="spellStart"/>
      <w:r>
        <w:rPr>
          <w:color w:val="000000"/>
          <w:spacing w:val="-5"/>
        </w:rPr>
        <w:t>scopul</w:t>
      </w:r>
      <w:proofErr w:type="spellEnd"/>
      <w:r>
        <w:rPr>
          <w:color w:val="000000"/>
          <w:spacing w:val="-5"/>
        </w:rPr>
        <w:t xml:space="preserve"> de a </w:t>
      </w:r>
      <w:proofErr w:type="spellStart"/>
      <w:r>
        <w:rPr>
          <w:color w:val="000000"/>
          <w:spacing w:val="-5"/>
        </w:rPr>
        <w:t>asigura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transparentizarea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şi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profesionalizarea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consiliilor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administraţie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potrivit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standardelor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guvernanţă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corporativă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întreprinderilor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. </w:t>
      </w:r>
    </w:p>
    <w:p w:rsidR="000444DD" w:rsidRDefault="00D71D9E" w:rsidP="00A41A02">
      <w:pPr>
        <w:tabs>
          <w:tab w:val="decimal" w:pos="360"/>
          <w:tab w:val="decimal" w:pos="432"/>
        </w:tabs>
        <w:jc w:val="both"/>
        <w:rPr>
          <w:rFonts w:eastAsiaTheme="minorHAnsi"/>
          <w:bCs/>
          <w:color w:val="000000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 w:rsidR="00A41A02">
        <w:rPr>
          <w:color w:val="000000"/>
          <w:spacing w:val="-5"/>
        </w:rPr>
        <w:t xml:space="preserve">La </w:t>
      </w:r>
      <w:proofErr w:type="spellStart"/>
      <w:r w:rsidR="00A41A02">
        <w:rPr>
          <w:color w:val="000000"/>
          <w:spacing w:val="-5"/>
        </w:rPr>
        <w:t>societatea</w:t>
      </w:r>
      <w:proofErr w:type="spellEnd"/>
      <w:r w:rsidR="00A41A02">
        <w:rPr>
          <w:color w:val="000000"/>
          <w:spacing w:val="-5"/>
        </w:rPr>
        <w:t xml:space="preserve"> PIEŢE </w:t>
      </w:r>
      <w:r>
        <w:rPr>
          <w:color w:val="000000"/>
          <w:spacing w:val="-5"/>
        </w:rPr>
        <w:t>S.A.</w:t>
      </w:r>
      <w:r w:rsidR="00A41A02">
        <w:rPr>
          <w:color w:val="000000"/>
          <w:spacing w:val="-5"/>
        </w:rPr>
        <w:t xml:space="preserve"> </w:t>
      </w:r>
      <w:proofErr w:type="spellStart"/>
      <w:r w:rsidR="00A41A02">
        <w:rPr>
          <w:color w:val="000000"/>
          <w:spacing w:val="-5"/>
        </w:rPr>
        <w:t>Timişoara</w:t>
      </w:r>
      <w:proofErr w:type="spellEnd"/>
      <w:r w:rsidR="00A41A02"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 xml:space="preserve">a </w:t>
      </w:r>
      <w:proofErr w:type="spellStart"/>
      <w:r>
        <w:rPr>
          <w:color w:val="000000"/>
          <w:spacing w:val="-5"/>
        </w:rPr>
        <w:t>fost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declanşată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procedura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</w:t>
      </w:r>
      <w:r w:rsidR="00A41A02">
        <w:rPr>
          <w:color w:val="000000"/>
          <w:spacing w:val="-5"/>
        </w:rPr>
        <w:t>e</w:t>
      </w:r>
      <w:proofErr w:type="spellEnd"/>
      <w:r w:rsidR="00216AF9">
        <w:rPr>
          <w:color w:val="000000"/>
          <w:spacing w:val="-5"/>
        </w:rPr>
        <w:t xml:space="preserve"> </w:t>
      </w:r>
      <w:proofErr w:type="spellStart"/>
      <w:r w:rsidR="00216AF9">
        <w:rPr>
          <w:color w:val="000000"/>
          <w:spacing w:val="-5"/>
        </w:rPr>
        <w:t>pentru</w:t>
      </w:r>
      <w:proofErr w:type="spellEnd"/>
      <w:r w:rsidR="00216AF9">
        <w:rPr>
          <w:color w:val="000000"/>
          <w:spacing w:val="-5"/>
        </w:rPr>
        <w:t xml:space="preserve"> </w:t>
      </w:r>
      <w:proofErr w:type="spellStart"/>
      <w:r w:rsidR="00216AF9">
        <w:rPr>
          <w:color w:val="000000"/>
          <w:spacing w:val="-5"/>
        </w:rPr>
        <w:t>numirea</w:t>
      </w:r>
      <w:proofErr w:type="spellEnd"/>
      <w:r w:rsidR="00216AF9">
        <w:rPr>
          <w:color w:val="000000"/>
          <w:spacing w:val="-5"/>
        </w:rPr>
        <w:t xml:space="preserve"> </w:t>
      </w:r>
      <w:proofErr w:type="spellStart"/>
      <w:r w:rsidR="00216AF9">
        <w:rPr>
          <w:color w:val="000000"/>
          <w:spacing w:val="-5"/>
        </w:rPr>
        <w:t>unui</w:t>
      </w:r>
      <w:proofErr w:type="spellEnd"/>
      <w:r w:rsidR="00216AF9">
        <w:rPr>
          <w:color w:val="000000"/>
          <w:spacing w:val="-5"/>
        </w:rPr>
        <w:t xml:space="preserve"> </w:t>
      </w:r>
      <w:proofErr w:type="spellStart"/>
      <w:r w:rsidR="00216AF9">
        <w:rPr>
          <w:color w:val="000000"/>
          <w:spacing w:val="-5"/>
        </w:rPr>
        <w:t>număr</w:t>
      </w:r>
      <w:proofErr w:type="spellEnd"/>
      <w:r w:rsidR="00216AF9">
        <w:rPr>
          <w:color w:val="000000"/>
          <w:spacing w:val="-5"/>
        </w:rPr>
        <w:t xml:space="preserve"> de 7 </w:t>
      </w:r>
      <w:r>
        <w:rPr>
          <w:color w:val="000000"/>
          <w:spacing w:val="-5"/>
        </w:rPr>
        <w:t xml:space="preserve">membrii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consiliul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administraţie</w:t>
      </w:r>
      <w:proofErr w:type="spellEnd"/>
      <w:r w:rsidR="000444DD">
        <w:rPr>
          <w:color w:val="000000"/>
          <w:spacing w:val="-5"/>
        </w:rPr>
        <w:t xml:space="preserve">, </w:t>
      </w:r>
      <w:proofErr w:type="spellStart"/>
      <w:r w:rsidR="000444DD">
        <w:rPr>
          <w:color w:val="000000"/>
          <w:spacing w:val="-5"/>
        </w:rPr>
        <w:t>iar</w:t>
      </w:r>
      <w:proofErr w:type="spellEnd"/>
      <w:r w:rsidR="000444DD">
        <w:rPr>
          <w:color w:val="000000"/>
          <w:spacing w:val="-5"/>
        </w:rPr>
        <w:t xml:space="preserve"> </w:t>
      </w:r>
      <w:proofErr w:type="spellStart"/>
      <w:r w:rsidR="000444DD">
        <w:rPr>
          <w:color w:val="000000"/>
          <w:spacing w:val="-5"/>
        </w:rPr>
        <w:t>f</w:t>
      </w:r>
      <w:r>
        <w:rPr>
          <w:rFonts w:eastAsiaTheme="minorHAnsi"/>
          <w:bCs/>
          <w:color w:val="000000"/>
        </w:rPr>
        <w:t>inalizarea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="0047118C">
        <w:rPr>
          <w:rFonts w:eastAsiaTheme="minorHAnsi"/>
          <w:bCs/>
          <w:color w:val="000000"/>
        </w:rPr>
        <w:t>acesteia</w:t>
      </w:r>
      <w:proofErr w:type="spellEnd"/>
      <w:r w:rsidR="0047118C">
        <w:rPr>
          <w:rFonts w:eastAsiaTheme="minorHAnsi"/>
          <w:bCs/>
          <w:color w:val="000000"/>
        </w:rPr>
        <w:t xml:space="preserve"> </w:t>
      </w:r>
      <w:r>
        <w:rPr>
          <w:rFonts w:eastAsiaTheme="minorHAnsi"/>
          <w:bCs/>
          <w:color w:val="000000"/>
        </w:rPr>
        <w:t xml:space="preserve">s-a </w:t>
      </w:r>
      <w:proofErr w:type="spellStart"/>
      <w:r>
        <w:rPr>
          <w:rFonts w:eastAsiaTheme="minorHAnsi"/>
          <w:bCs/>
          <w:color w:val="000000"/>
        </w:rPr>
        <w:t>realizat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întocmir</w:t>
      </w:r>
      <w:r w:rsidR="0041059D">
        <w:rPr>
          <w:rFonts w:eastAsiaTheme="minorHAnsi"/>
          <w:bCs/>
          <w:color w:val="000000"/>
        </w:rPr>
        <w:t>ea</w:t>
      </w:r>
      <w:proofErr w:type="spellEnd"/>
      <w:r w:rsidR="0041059D">
        <w:rPr>
          <w:rFonts w:eastAsiaTheme="minorHAnsi"/>
          <w:bCs/>
          <w:color w:val="000000"/>
        </w:rPr>
        <w:t xml:space="preserve"> de </w:t>
      </w:r>
      <w:proofErr w:type="spellStart"/>
      <w:r w:rsidR="0041059D">
        <w:rPr>
          <w:rFonts w:eastAsiaTheme="minorHAnsi"/>
          <w:bCs/>
          <w:color w:val="000000"/>
        </w:rPr>
        <w:t>către</w:t>
      </w:r>
      <w:proofErr w:type="spellEnd"/>
      <w:r w:rsidR="0041059D">
        <w:rPr>
          <w:rFonts w:eastAsiaTheme="minorHAnsi"/>
          <w:bCs/>
          <w:color w:val="000000"/>
        </w:rPr>
        <w:t xml:space="preserve"> </w:t>
      </w:r>
      <w:proofErr w:type="spellStart"/>
      <w:r w:rsidR="0041059D">
        <w:rPr>
          <w:rFonts w:eastAsiaTheme="minorHAnsi"/>
          <w:bCs/>
          <w:color w:val="000000"/>
        </w:rPr>
        <w:t>Comisia</w:t>
      </w:r>
      <w:proofErr w:type="spellEnd"/>
      <w:r w:rsidR="0041059D">
        <w:rPr>
          <w:rFonts w:eastAsiaTheme="minorHAnsi"/>
          <w:bCs/>
          <w:color w:val="000000"/>
        </w:rPr>
        <w:t xml:space="preserve"> de </w:t>
      </w:r>
      <w:proofErr w:type="spellStart"/>
      <w:r w:rsidR="0041059D">
        <w:rPr>
          <w:rFonts w:eastAsiaTheme="minorHAnsi"/>
          <w:bCs/>
          <w:color w:val="000000"/>
        </w:rPr>
        <w:t>selecţie</w:t>
      </w:r>
      <w:proofErr w:type="spellEnd"/>
      <w:r w:rsidR="0041059D">
        <w:rPr>
          <w:rFonts w:eastAsiaTheme="minorHAnsi"/>
          <w:bCs/>
          <w:color w:val="000000"/>
        </w:rPr>
        <w:t xml:space="preserve"> a </w:t>
      </w:r>
      <w:proofErr w:type="spellStart"/>
      <w:r w:rsidR="0041059D">
        <w:rPr>
          <w:rFonts w:eastAsiaTheme="minorHAnsi"/>
          <w:bCs/>
          <w:color w:val="000000"/>
        </w:rPr>
        <w:t>r</w:t>
      </w:r>
      <w:r>
        <w:rPr>
          <w:rFonts w:eastAsiaTheme="minorHAnsi"/>
          <w:bCs/>
          <w:color w:val="000000"/>
        </w:rPr>
        <w:t>aportului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pentru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numirile</w:t>
      </w:r>
      <w:proofErr w:type="spellEnd"/>
      <w:r>
        <w:rPr>
          <w:rFonts w:eastAsiaTheme="minorHAnsi"/>
          <w:bCs/>
          <w:color w:val="000000"/>
        </w:rPr>
        <w:t xml:space="preserve"> finale ale </w:t>
      </w:r>
      <w:proofErr w:type="spellStart"/>
      <w:r>
        <w:rPr>
          <w:rFonts w:eastAsiaTheme="minorHAnsi"/>
          <w:bCs/>
          <w:color w:val="000000"/>
        </w:rPr>
        <w:t>noilo</w:t>
      </w:r>
      <w:r w:rsidR="000444DD">
        <w:rPr>
          <w:rFonts w:eastAsiaTheme="minorHAnsi"/>
          <w:bCs/>
          <w:color w:val="000000"/>
        </w:rPr>
        <w:t>r</w:t>
      </w:r>
      <w:proofErr w:type="spellEnd"/>
      <w:r w:rsidR="000444DD">
        <w:rPr>
          <w:rFonts w:eastAsiaTheme="minorHAnsi"/>
          <w:bCs/>
          <w:color w:val="000000"/>
        </w:rPr>
        <w:t xml:space="preserve"> </w:t>
      </w:r>
      <w:proofErr w:type="spellStart"/>
      <w:r w:rsidR="000444DD">
        <w:rPr>
          <w:rFonts w:eastAsiaTheme="minorHAnsi"/>
          <w:bCs/>
          <w:color w:val="000000"/>
        </w:rPr>
        <w:t>administratori</w:t>
      </w:r>
      <w:proofErr w:type="spellEnd"/>
      <w:r w:rsidR="000444DD">
        <w:rPr>
          <w:rFonts w:eastAsiaTheme="minorHAnsi"/>
          <w:bCs/>
          <w:color w:val="000000"/>
        </w:rPr>
        <w:t xml:space="preserve">, conform </w:t>
      </w:r>
      <w:proofErr w:type="spellStart"/>
      <w:r w:rsidR="000444DD">
        <w:rPr>
          <w:rFonts w:eastAsiaTheme="minorHAnsi"/>
          <w:bCs/>
          <w:color w:val="000000"/>
        </w:rPr>
        <w:t>Norme</w:t>
      </w:r>
      <w:r>
        <w:rPr>
          <w:rFonts w:eastAsiaTheme="minorHAnsi"/>
          <w:bCs/>
          <w:color w:val="000000"/>
        </w:rPr>
        <w:t>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metodologice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aplicarea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unor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prevederi</w:t>
      </w:r>
      <w:proofErr w:type="spellEnd"/>
      <w:r>
        <w:rPr>
          <w:rFonts w:eastAsiaTheme="minorHAnsi"/>
          <w:bCs/>
          <w:color w:val="000000"/>
        </w:rPr>
        <w:t xml:space="preserve"> ale O.U.G. nr. 109/2011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guvernanţa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corporativă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gramStart"/>
      <w:r>
        <w:rPr>
          <w:rFonts w:eastAsiaTheme="minorHAnsi"/>
          <w:bCs/>
          <w:color w:val="000000"/>
        </w:rPr>
        <w:t>a</w:t>
      </w:r>
      <w:proofErr w:type="gram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întreprinderilor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publice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aprobate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Hotărârea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Guvernului</w:t>
      </w:r>
      <w:proofErr w:type="spellEnd"/>
      <w:r>
        <w:rPr>
          <w:rFonts w:eastAsiaTheme="minorHAnsi"/>
          <w:bCs/>
          <w:color w:val="000000"/>
        </w:rPr>
        <w:t xml:space="preserve"> nr. </w:t>
      </w:r>
      <w:proofErr w:type="gramStart"/>
      <w:r>
        <w:rPr>
          <w:rFonts w:eastAsiaTheme="minorHAnsi"/>
          <w:bCs/>
          <w:color w:val="000000"/>
        </w:rPr>
        <w:t>722/2016.</w:t>
      </w:r>
      <w:proofErr w:type="gramEnd"/>
    </w:p>
    <w:p w:rsidR="0047118C" w:rsidRPr="00B80247" w:rsidRDefault="0047118C" w:rsidP="00A41A02">
      <w:pPr>
        <w:ind w:firstLine="708"/>
        <w:jc w:val="both"/>
        <w:rPr>
          <w:bCs/>
        </w:rPr>
      </w:pPr>
      <w:proofErr w:type="spellStart"/>
      <w:proofErr w:type="gram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art.</w:t>
      </w:r>
      <w:proofErr w:type="gramEnd"/>
      <w:r>
        <w:rPr>
          <w:bCs/>
        </w:rPr>
        <w:t xml:space="preserve"> 3 pct.-</w:t>
      </w:r>
      <w:proofErr w:type="spellStart"/>
      <w:r>
        <w:rPr>
          <w:bCs/>
        </w:rPr>
        <w:t>ul</w:t>
      </w:r>
      <w:proofErr w:type="spellEnd"/>
      <w:r>
        <w:rPr>
          <w:bCs/>
        </w:rPr>
        <w:t xml:space="preserve"> 2 lit. b)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O.U.G. nr.  109/2011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guvernanţa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corporativă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întreprinderilor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autoritatea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tutelară</w:t>
      </w:r>
      <w:proofErr w:type="spellEnd"/>
      <w:r>
        <w:rPr>
          <w:bCs/>
        </w:rPr>
        <w:t xml:space="preserve"> are </w:t>
      </w:r>
      <w:proofErr w:type="spellStart"/>
      <w:r>
        <w:rPr>
          <w:bCs/>
        </w:rPr>
        <w:t>competenţa</w:t>
      </w:r>
      <w:proofErr w:type="spellEnd"/>
      <w:r>
        <w:rPr>
          <w:bCs/>
        </w:rPr>
        <w:t xml:space="preserve"> de a </w:t>
      </w:r>
      <w:proofErr w:type="spellStart"/>
      <w:r>
        <w:rPr>
          <w:bCs/>
        </w:rPr>
        <w:t>propune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al </w:t>
      </w:r>
      <w:proofErr w:type="spellStart"/>
      <w:r>
        <w:rPr>
          <w:bCs/>
        </w:rPr>
        <w:t>unităţii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</w:t>
      </w:r>
      <w:r w:rsidR="00387DE6">
        <w:rPr>
          <w:bCs/>
        </w:rPr>
        <w:t>ministrativ-teritoriale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candidaţi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funcţiile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membri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administraţie</w:t>
      </w:r>
      <w:proofErr w:type="spellEnd"/>
      <w:r>
        <w:rPr>
          <w:bCs/>
        </w:rPr>
        <w:t>.</w:t>
      </w:r>
    </w:p>
    <w:p w:rsidR="0047118C" w:rsidRPr="0047118C" w:rsidRDefault="0047118C" w:rsidP="00A41A02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r>
        <w:rPr>
          <w:lang w:val="ro-RO"/>
        </w:rPr>
        <w:t>De asemenea, potrivit art. 3 pct. 6 din OUG nr. 109/2011 autoritatea publică tutelară, are competenţa să stabilească</w:t>
      </w:r>
      <w:r>
        <w:rPr>
          <w:rFonts w:ascii="Courier New" w:eastAsiaTheme="minorHAnsi" w:hAnsi="Courier New" w:cs="Courier New"/>
          <w:color w:val="0000FF"/>
          <w:lang w:val="ro-RO"/>
        </w:rPr>
        <w:t xml:space="preserve"> </w:t>
      </w:r>
      <w:proofErr w:type="spellStart"/>
      <w:r>
        <w:rPr>
          <w:rFonts w:eastAsiaTheme="minorHAnsi"/>
        </w:rPr>
        <w:t>criterii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integritate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membrii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consiliului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administraţie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asigure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înscrierea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acestora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contractele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mandat</w:t>
      </w:r>
      <w:proofErr w:type="spellEnd"/>
      <w:r>
        <w:rPr>
          <w:rFonts w:eastAsiaTheme="minorHAnsi"/>
        </w:rPr>
        <w:t>.</w:t>
      </w:r>
    </w:p>
    <w:p w:rsidR="00D71D9E" w:rsidRPr="0047118C" w:rsidRDefault="000444DD" w:rsidP="00A41A02">
      <w:pPr>
        <w:tabs>
          <w:tab w:val="decimal" w:pos="360"/>
          <w:tab w:val="decimal" w:pos="432"/>
        </w:tabs>
        <w:jc w:val="both"/>
        <w:rPr>
          <w:rFonts w:eastAsiaTheme="minorHAnsi"/>
        </w:rPr>
      </w:pPr>
      <w:r>
        <w:rPr>
          <w:rFonts w:eastAsiaTheme="minorHAnsi"/>
          <w:bCs/>
          <w:color w:val="000000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proofErr w:type="spellStart"/>
      <w:proofErr w:type="gramStart"/>
      <w:r>
        <w:rPr>
          <w:rFonts w:eastAsiaTheme="minorHAnsi"/>
        </w:rPr>
        <w:t>Totodată</w:t>
      </w:r>
      <w:proofErr w:type="spellEnd"/>
      <w:r>
        <w:rPr>
          <w:rFonts w:eastAsiaTheme="minorHAnsi"/>
        </w:rPr>
        <w:t>, î</w:t>
      </w:r>
      <w:r>
        <w:rPr>
          <w:lang w:val="ro-RO"/>
        </w:rPr>
        <w:t>n conformitate cu principiile generale privind stabilirea indicatorilor–cheie de performanţă prevăzuţi în Anexa 2 la H.G. nr.</w:t>
      </w:r>
      <w:proofErr w:type="gramEnd"/>
      <w:r>
        <w:rPr>
          <w:lang w:val="ro-RO"/>
        </w:rPr>
        <w:t xml:space="preserve"> 722/2016,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structurile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guvernanţă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corporativă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cadrul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fiecărei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autorităţi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tutelare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propun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conducerii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acesteia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consideră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fi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indicatorii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nefinanciari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performanţă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potriviţi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concordanţă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interesele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întreprinderii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. </w:t>
      </w:r>
      <w:proofErr w:type="spellStart"/>
      <w:proofErr w:type="gramStart"/>
      <w:r>
        <w:rPr>
          <w:rFonts w:eastAsiaTheme="minorHAnsi"/>
        </w:rPr>
        <w:t>Aceştia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folosiţi</w:t>
      </w:r>
      <w:proofErr w:type="spellEnd"/>
      <w:r>
        <w:rPr>
          <w:rFonts w:eastAsiaTheme="minorHAnsi"/>
        </w:rPr>
        <w:t xml:space="preserve"> ca </w:t>
      </w:r>
      <w:proofErr w:type="spellStart"/>
      <w:r>
        <w:rPr>
          <w:rFonts w:eastAsiaTheme="minorHAnsi"/>
        </w:rPr>
        <w:t>bază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negociere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indicatorii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performanţă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rezultaţi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planul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administrare</w:t>
      </w:r>
      <w:proofErr w:type="spellEnd"/>
      <w:r>
        <w:rPr>
          <w:rFonts w:eastAsiaTheme="minorHAnsi"/>
        </w:rPr>
        <w:t>.</w:t>
      </w:r>
      <w:proofErr w:type="gramEnd"/>
    </w:p>
    <w:p w:rsidR="00D71D9E" w:rsidRPr="009507EE" w:rsidRDefault="00D71D9E" w:rsidP="00A41A02">
      <w:pPr>
        <w:autoSpaceDE w:val="0"/>
        <w:autoSpaceDN w:val="0"/>
        <w:adjustRightInd w:val="0"/>
        <w:ind w:firstLine="360"/>
        <w:jc w:val="both"/>
        <w:rPr>
          <w:bCs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>
        <w:rPr>
          <w:spacing w:val="-1"/>
        </w:rPr>
        <w:t xml:space="preserve">, </w:t>
      </w:r>
      <w:proofErr w:type="spellStart"/>
      <w:r>
        <w:rPr>
          <w:shd w:val="clear" w:color="auto" w:fill="FFFFFF"/>
        </w:rPr>
        <w:t>considerăm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oportună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iniţierea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proiect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hotărâre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pentru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aprobarea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Raportului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pentru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numirile</w:t>
      </w:r>
      <w:proofErr w:type="spellEnd"/>
      <w:r w:rsidR="00143DC5">
        <w:rPr>
          <w:shd w:val="clear" w:color="auto" w:fill="FFFFFF"/>
        </w:rPr>
        <w:t xml:space="preserve"> finale, </w:t>
      </w:r>
      <w:proofErr w:type="spellStart"/>
      <w:r>
        <w:rPr>
          <w:shd w:val="clear" w:color="auto" w:fill="FFFFFF"/>
        </w:rPr>
        <w:t>întocmit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către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Comisia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selecţie</w:t>
      </w:r>
      <w:proofErr w:type="spellEnd"/>
      <w:r w:rsidR="00143DC5">
        <w:rPr>
          <w:shd w:val="clear" w:color="auto" w:fill="FFFFFF"/>
        </w:rPr>
        <w:t xml:space="preserve">, </w:t>
      </w:r>
      <w:proofErr w:type="spellStart"/>
      <w:r w:rsidR="00143DC5">
        <w:rPr>
          <w:shd w:val="clear" w:color="auto" w:fill="FFFFFF"/>
        </w:rPr>
        <w:t>în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vederea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ocupării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posturilor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vacante</w:t>
      </w:r>
      <w:proofErr w:type="spellEnd"/>
      <w:r w:rsidR="00143DC5">
        <w:rPr>
          <w:shd w:val="clear" w:color="auto" w:fill="FFFFFF"/>
        </w:rPr>
        <w:t xml:space="preserve"> </w:t>
      </w:r>
      <w:r w:rsidR="00A41A02">
        <w:rPr>
          <w:shd w:val="clear" w:color="auto" w:fill="FFFFFF"/>
        </w:rPr>
        <w:t xml:space="preserve">din </w:t>
      </w:r>
      <w:proofErr w:type="spellStart"/>
      <w:r w:rsidR="00A41A02">
        <w:rPr>
          <w:shd w:val="clear" w:color="auto" w:fill="FFFFFF"/>
        </w:rPr>
        <w:t>cadrul</w:t>
      </w:r>
      <w:proofErr w:type="spellEnd"/>
      <w:r w:rsidR="00143DC5">
        <w:rPr>
          <w:shd w:val="clear" w:color="auto" w:fill="FFFFFF"/>
        </w:rPr>
        <w:t xml:space="preserve"> </w:t>
      </w:r>
      <w:proofErr w:type="spellStart"/>
      <w:r w:rsidR="00143DC5">
        <w:rPr>
          <w:shd w:val="clear" w:color="auto" w:fill="FFFFFF"/>
        </w:rPr>
        <w:t>Consiliul</w:t>
      </w:r>
      <w:r w:rsidR="00A41A02">
        <w:rPr>
          <w:shd w:val="clear" w:color="auto" w:fill="FFFFFF"/>
        </w:rPr>
        <w:t>ui</w:t>
      </w:r>
      <w:proofErr w:type="spellEnd"/>
      <w:r w:rsidR="00143DC5">
        <w:rPr>
          <w:shd w:val="clear" w:color="auto" w:fill="FFFFFF"/>
        </w:rPr>
        <w:t xml:space="preserve"> de </w:t>
      </w:r>
      <w:proofErr w:type="spellStart"/>
      <w:r w:rsidR="00143DC5">
        <w:rPr>
          <w:shd w:val="clear" w:color="auto" w:fill="FFFFFF"/>
        </w:rPr>
        <w:t>Administraţie</w:t>
      </w:r>
      <w:proofErr w:type="spellEnd"/>
      <w:r w:rsidR="00143DC5">
        <w:rPr>
          <w:shd w:val="clear" w:color="auto" w:fill="FFFFFF"/>
        </w:rPr>
        <w:t xml:space="preserve"> la </w:t>
      </w:r>
      <w:r w:rsidR="00A41A02">
        <w:rPr>
          <w:color w:val="000000"/>
          <w:spacing w:val="-5"/>
        </w:rPr>
        <w:t>PIEŢE</w:t>
      </w:r>
      <w:r w:rsidR="00143DC5">
        <w:rPr>
          <w:color w:val="000000"/>
          <w:spacing w:val="-5"/>
        </w:rPr>
        <w:t xml:space="preserve"> S.A</w:t>
      </w:r>
      <w:r w:rsidR="00EE44AB">
        <w:rPr>
          <w:color w:val="000000"/>
          <w:spacing w:val="-5"/>
        </w:rPr>
        <w:t>.</w:t>
      </w:r>
      <w:r w:rsidR="009507EE">
        <w:rPr>
          <w:color w:val="000000"/>
          <w:spacing w:val="-5"/>
        </w:rPr>
        <w:t xml:space="preserve"> </w:t>
      </w:r>
      <w:proofErr w:type="spellStart"/>
      <w:r w:rsidR="009507EE">
        <w:rPr>
          <w:color w:val="000000"/>
          <w:spacing w:val="-5"/>
        </w:rPr>
        <w:t>Timişoara</w:t>
      </w:r>
      <w:proofErr w:type="spellEnd"/>
    </w:p>
    <w:p w:rsidR="00D71D9E" w:rsidRDefault="00D71D9E" w:rsidP="00A41A02">
      <w:pPr>
        <w:autoSpaceDE w:val="0"/>
        <w:autoSpaceDN w:val="0"/>
        <w:adjustRightInd w:val="0"/>
        <w:ind w:firstLine="360"/>
        <w:jc w:val="both"/>
        <w:rPr>
          <w:bCs/>
        </w:rPr>
      </w:pPr>
    </w:p>
    <w:p w:rsidR="00A41A02" w:rsidRPr="00D71D9E" w:rsidRDefault="00A41A02" w:rsidP="00A41A02">
      <w:pPr>
        <w:autoSpaceDE w:val="0"/>
        <w:autoSpaceDN w:val="0"/>
        <w:adjustRightInd w:val="0"/>
        <w:ind w:firstLine="360"/>
        <w:jc w:val="both"/>
        <w:rPr>
          <w:bCs/>
        </w:rPr>
      </w:pPr>
    </w:p>
    <w:p w:rsidR="00D71D9E" w:rsidRDefault="00D71D9E" w:rsidP="00A41A02">
      <w:pPr>
        <w:ind w:firstLine="360"/>
        <w:jc w:val="center"/>
        <w:rPr>
          <w:b/>
        </w:rPr>
      </w:pPr>
      <w:r>
        <w:rPr>
          <w:b/>
        </w:rPr>
        <w:t>PRIMAR</w:t>
      </w:r>
    </w:p>
    <w:p w:rsidR="00D71D9E" w:rsidRDefault="00D71D9E" w:rsidP="00A41A02">
      <w:pPr>
        <w:ind w:firstLine="360"/>
        <w:jc w:val="center"/>
        <w:rPr>
          <w:b/>
        </w:rPr>
      </w:pPr>
      <w:r>
        <w:rPr>
          <w:b/>
        </w:rPr>
        <w:t>NICOLAE ROBU</w:t>
      </w:r>
      <w:r w:rsidR="00A41A02">
        <w:rPr>
          <w:b/>
        </w:rPr>
        <w:br/>
      </w:r>
    </w:p>
    <w:p w:rsidR="00A41A02" w:rsidRDefault="00A41A02" w:rsidP="00A41A02">
      <w:pPr>
        <w:ind w:firstLine="360"/>
        <w:jc w:val="center"/>
        <w:rPr>
          <w:b/>
        </w:rPr>
      </w:pPr>
    </w:p>
    <w:p w:rsidR="00D71D9E" w:rsidRDefault="00D71D9E" w:rsidP="00A41A02">
      <w:pPr>
        <w:rPr>
          <w:b/>
        </w:rPr>
      </w:pPr>
    </w:p>
    <w:p w:rsidR="00D71D9E" w:rsidRDefault="00D71D9E" w:rsidP="00A41A02">
      <w:pPr>
        <w:ind w:firstLine="360"/>
        <w:jc w:val="center"/>
        <w:rPr>
          <w:b/>
        </w:rPr>
      </w:pPr>
      <w:r>
        <w:rPr>
          <w:b/>
        </w:rPr>
        <w:t>CONSILIER,</w:t>
      </w:r>
    </w:p>
    <w:p w:rsidR="00D71D9E" w:rsidRDefault="00D71D9E" w:rsidP="00A41A02">
      <w:pPr>
        <w:ind w:firstLine="360"/>
        <w:jc w:val="center"/>
        <w:rPr>
          <w:b/>
        </w:rPr>
      </w:pPr>
      <w:r>
        <w:rPr>
          <w:b/>
        </w:rPr>
        <w:t>LAZĂR VIOLETA</w:t>
      </w:r>
    </w:p>
    <w:p w:rsidR="00D71D9E" w:rsidRDefault="00D71D9E" w:rsidP="00A41A02">
      <w:pPr>
        <w:jc w:val="both"/>
      </w:pPr>
    </w:p>
    <w:p w:rsidR="00D71D9E" w:rsidRDefault="00D71D9E" w:rsidP="00A41A02">
      <w:pPr>
        <w:jc w:val="both"/>
      </w:pPr>
    </w:p>
    <w:p w:rsidR="00D71D9E" w:rsidRDefault="00D71D9E" w:rsidP="00A41A02">
      <w:pPr>
        <w:jc w:val="both"/>
      </w:pPr>
    </w:p>
    <w:p w:rsidR="007F3C04" w:rsidRDefault="007F3C04" w:rsidP="00A41A02"/>
    <w:sectPr w:rsidR="007F3C04" w:rsidSect="007F3C04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A1" w:rsidRDefault="003C25A1" w:rsidP="001F0AC3">
      <w:r>
        <w:separator/>
      </w:r>
    </w:p>
  </w:endnote>
  <w:endnote w:type="continuationSeparator" w:id="0">
    <w:p w:rsidR="003C25A1" w:rsidRDefault="003C25A1" w:rsidP="001F0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AC3" w:rsidRDefault="001F0AC3" w:rsidP="001F0AC3">
    <w:pPr>
      <w:jc w:val="right"/>
      <w:rPr>
        <w:lang w:val="ro-RO"/>
      </w:rPr>
    </w:pPr>
    <w:r>
      <w:rPr>
        <w:lang w:val="ro-RO"/>
      </w:rPr>
      <w:t>Cod FO53-03,Ver.2</w:t>
    </w:r>
  </w:p>
  <w:p w:rsidR="001F0AC3" w:rsidRDefault="001F0A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A1" w:rsidRDefault="003C25A1" w:rsidP="001F0AC3">
      <w:r>
        <w:separator/>
      </w:r>
    </w:p>
  </w:footnote>
  <w:footnote w:type="continuationSeparator" w:id="0">
    <w:p w:rsidR="003C25A1" w:rsidRDefault="003C25A1" w:rsidP="001F0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D9E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4DD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6F8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BF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58EA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3DC5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5C9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AC3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AF9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31F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6748D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DE6"/>
    <w:rsid w:val="00387F23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4162"/>
    <w:rsid w:val="003B5722"/>
    <w:rsid w:val="003B664E"/>
    <w:rsid w:val="003B6D97"/>
    <w:rsid w:val="003B6DD9"/>
    <w:rsid w:val="003B7B3F"/>
    <w:rsid w:val="003C101B"/>
    <w:rsid w:val="003C22D1"/>
    <w:rsid w:val="003C25A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59D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158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18C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006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D741F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2F3F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3644C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817"/>
    <w:rsid w:val="00657A1A"/>
    <w:rsid w:val="00660CD6"/>
    <w:rsid w:val="006614D2"/>
    <w:rsid w:val="00662F2C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70311"/>
    <w:rsid w:val="006718C9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715"/>
    <w:rsid w:val="006A1D13"/>
    <w:rsid w:val="006A26AC"/>
    <w:rsid w:val="006A28F5"/>
    <w:rsid w:val="006A2A61"/>
    <w:rsid w:val="006A418B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44A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0AAD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0072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1A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7EE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676A"/>
    <w:rsid w:val="009967ED"/>
    <w:rsid w:val="00997534"/>
    <w:rsid w:val="009A00F4"/>
    <w:rsid w:val="009A0364"/>
    <w:rsid w:val="009A09FC"/>
    <w:rsid w:val="009A131D"/>
    <w:rsid w:val="009A1C3F"/>
    <w:rsid w:val="009A27C2"/>
    <w:rsid w:val="009A3EBD"/>
    <w:rsid w:val="009A47DB"/>
    <w:rsid w:val="009A516C"/>
    <w:rsid w:val="009A58B4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37C"/>
    <w:rsid w:val="00A241D6"/>
    <w:rsid w:val="00A24301"/>
    <w:rsid w:val="00A250DE"/>
    <w:rsid w:val="00A25AD9"/>
    <w:rsid w:val="00A25E23"/>
    <w:rsid w:val="00A263EA"/>
    <w:rsid w:val="00A26D93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1A02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27B"/>
    <w:rsid w:val="00B9671D"/>
    <w:rsid w:val="00B97501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B34"/>
    <w:rsid w:val="00C33EDF"/>
    <w:rsid w:val="00C35D4C"/>
    <w:rsid w:val="00C3603F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1D9E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8B1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007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072B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592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4AB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1F0AC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0A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F0AC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0A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6</cp:revision>
  <dcterms:created xsi:type="dcterms:W3CDTF">2018-10-03T10:02:00Z</dcterms:created>
  <dcterms:modified xsi:type="dcterms:W3CDTF">2018-10-09T05:39:00Z</dcterms:modified>
</cp:coreProperties>
</file>