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F7323E" w:rsidRDefault="002C7E00" w:rsidP="002C7E00">
      <w:pPr>
        <w:jc w:val="both"/>
        <w:rPr>
          <w:rFonts w:asciiTheme="majorBidi" w:hAnsiTheme="majorBidi" w:cstheme="majorBidi"/>
          <w:sz w:val="24"/>
          <w:szCs w:val="24"/>
        </w:rPr>
      </w:pPr>
      <w:r w:rsidRPr="00F7323E">
        <w:rPr>
          <w:rFonts w:asciiTheme="majorBidi" w:hAnsiTheme="majorBidi" w:cstheme="majorBidi"/>
          <w:sz w:val="24"/>
          <w:szCs w:val="24"/>
        </w:rPr>
        <w:t xml:space="preserve">  </w:t>
      </w:r>
    </w:p>
    <w:p w:rsidR="002C7E00" w:rsidRPr="00F7323E" w:rsidRDefault="002C7E00" w:rsidP="002C7E00">
      <w:pPr>
        <w:pStyle w:val="Heading1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ROMÂNIA  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  <w:t xml:space="preserve">              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 APROBAT: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JUDEŢUL TIMIŞ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     </w:t>
      </w:r>
      <w:r w:rsidR="00397CC0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397CC0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PRIMAR,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NR. </w:t>
      </w:r>
      <w:r w:rsidRPr="00397CC0">
        <w:rPr>
          <w:rFonts w:asciiTheme="majorBidi" w:hAnsiTheme="majorBidi" w:cstheme="majorBidi"/>
          <w:b/>
          <w:sz w:val="24"/>
          <w:szCs w:val="24"/>
          <w:lang w:val="ro-RO"/>
        </w:rPr>
        <w:t>SC2014-</w:t>
      </w:r>
      <w:r w:rsidR="00F00D0B" w:rsidRPr="00397CC0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926D2C" w:rsidRPr="00397CC0">
        <w:rPr>
          <w:rFonts w:asciiTheme="majorBidi" w:hAnsiTheme="majorBidi" w:cstheme="majorBidi"/>
          <w:b/>
          <w:sz w:val="24"/>
          <w:szCs w:val="24"/>
          <w:lang w:val="ro-RO"/>
        </w:rPr>
        <w:t>18554/17.07.2014</w:t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397CC0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NICOLAE ROBU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                 </w:t>
      </w:r>
      <w:r w:rsidRPr="00F7323E">
        <w:rPr>
          <w:rFonts w:asciiTheme="majorBidi" w:hAnsiTheme="majorBidi" w:cstheme="majorBidi"/>
          <w:b/>
          <w:sz w:val="24"/>
          <w:szCs w:val="24"/>
          <w:u w:val="single"/>
          <w:lang w:val="ro-RO"/>
        </w:rPr>
        <w:t>REFERAT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</w:p>
    <w:p w:rsidR="002C7E00" w:rsidRPr="00F7323E" w:rsidRDefault="002C7E00" w:rsidP="00BA49B0">
      <w:pPr>
        <w:ind w:firstLine="708"/>
        <w:jc w:val="both"/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>Cu privire la neexercitarea dreptului de preemţiune  din  partea Consiliului Local Timişoara, la intenţia  de înstrăinare a spaţiului cu altă destinaţi</w:t>
      </w:r>
      <w:r w:rsidR="00474DC9" w:rsidRPr="00F7323E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decât aceea de locuinţă  S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D 1</w:t>
      </w:r>
      <w:r w:rsidR="00E423BE" w:rsidRPr="00F7323E">
        <w:rPr>
          <w:rFonts w:asciiTheme="majorBidi" w:hAnsiTheme="majorBidi" w:cstheme="majorBidi"/>
          <w:sz w:val="24"/>
          <w:szCs w:val="24"/>
          <w:lang w:val="ro-RO"/>
        </w:rPr>
        <w:t xml:space="preserve">, </w:t>
      </w:r>
      <w:r w:rsidR="003B4317" w:rsidRPr="00F7323E">
        <w:rPr>
          <w:rFonts w:asciiTheme="majorBidi" w:hAnsiTheme="majorBidi" w:cstheme="majorBidi"/>
          <w:sz w:val="24"/>
          <w:szCs w:val="24"/>
          <w:lang w:val="ro-RO"/>
        </w:rPr>
        <w:t>parter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la preţul de 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485.000</w:t>
      </w:r>
      <w:r w:rsidR="00BA49B0">
        <w:rPr>
          <w:rFonts w:asciiTheme="majorBidi" w:hAnsiTheme="majorBidi" w:cstheme="majorBidi"/>
          <w:sz w:val="24"/>
          <w:szCs w:val="24"/>
          <w:lang w:val="ro-RO"/>
        </w:rPr>
        <w:t>,00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lei</w:t>
      </w:r>
      <w:r w:rsidR="00B429D6" w:rsidRPr="00F7323E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474DC9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situat</w:t>
      </w:r>
      <w:r w:rsidR="002A4ECB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în imobilul </w:t>
      </w:r>
      <w:r w:rsidR="00B429D6" w:rsidRPr="00F7323E">
        <w:rPr>
          <w:rFonts w:asciiTheme="majorBidi" w:hAnsiTheme="majorBidi" w:cstheme="majorBidi"/>
          <w:sz w:val="24"/>
          <w:szCs w:val="24"/>
          <w:lang w:val="ro-RO"/>
        </w:rPr>
        <w:t>din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 xml:space="preserve"> Piaţ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a Victoriei nr.8</w:t>
      </w:r>
      <w:r w:rsidR="00B429D6" w:rsidRPr="00F7323E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2A4ECB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          Compartimentul Monumente :</w:t>
      </w:r>
    </w:p>
    <w:p w:rsidR="002C7E00" w:rsidRPr="00F7323E" w:rsidRDefault="002C7E00" w:rsidP="00BA49B0">
      <w:pPr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</w:p>
    <w:p w:rsidR="00E85913" w:rsidRDefault="002C7E00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Având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î</w:t>
      </w:r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>n</w:t>
      </w:r>
      <w:proofErr w:type="spellEnd"/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>vedere</w:t>
      </w:r>
      <w:proofErr w:type="spellEnd"/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>adresa</w:t>
      </w:r>
      <w:proofErr w:type="spellEnd"/>
      <w:r w:rsidR="00474DC9" w:rsidRPr="00F7323E">
        <w:rPr>
          <w:rFonts w:asciiTheme="majorBidi" w:hAnsiTheme="majorBidi" w:cstheme="majorBidi"/>
          <w:sz w:val="24"/>
          <w:szCs w:val="24"/>
          <w:lang w:val="fr-FR"/>
        </w:rPr>
        <w:t xml:space="preserve"> nr.</w:t>
      </w:r>
      <w:r w:rsidR="00C107FD" w:rsidRPr="00F7323E">
        <w:rPr>
          <w:rFonts w:asciiTheme="majorBidi" w:hAnsiTheme="majorBidi" w:cstheme="majorBidi"/>
          <w:sz w:val="24"/>
          <w:szCs w:val="24"/>
          <w:lang w:val="fr-FR"/>
        </w:rPr>
        <w:t xml:space="preserve"> SC 2014-017704</w:t>
      </w:r>
      <w:r w:rsidR="00B429D6"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din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B429D6" w:rsidRPr="00F7323E">
        <w:rPr>
          <w:rFonts w:asciiTheme="majorBidi" w:hAnsiTheme="majorBidi" w:cstheme="majorBidi"/>
          <w:sz w:val="24"/>
          <w:szCs w:val="24"/>
          <w:lang w:val="fr-FR"/>
        </w:rPr>
        <w:t>08.07</w:t>
      </w:r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.2014, </w:t>
      </w:r>
      <w:proofErr w:type="spellStart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înregistrată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la</w:t>
      </w:r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>Primăria</w:t>
      </w:r>
      <w:proofErr w:type="spellEnd"/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>Municipiului</w:t>
      </w:r>
      <w:proofErr w:type="spellEnd"/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>Timiş</w:t>
      </w:r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oara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,</w:t>
      </w:r>
      <w:r w:rsidR="00C107FD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Compartiment</w:t>
      </w:r>
      <w:r w:rsidR="00E85913">
        <w:rPr>
          <w:rStyle w:val="Strong"/>
          <w:rFonts w:asciiTheme="majorBidi" w:hAnsiTheme="majorBidi" w:cstheme="majorBidi"/>
          <w:b w:val="0"/>
          <w:sz w:val="24"/>
          <w:szCs w:val="24"/>
        </w:rPr>
        <w:t>ul</w:t>
      </w:r>
      <w:proofErr w:type="spellEnd"/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Monumente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, de </w:t>
      </w:r>
      <w:proofErr w:type="spellStart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către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S</w:t>
      </w:r>
      <w:r w:rsidR="00B429D6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.</w:t>
      </w:r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C.</w:t>
      </w:r>
      <w:r w:rsidR="00C107FD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WESTOFFICE MANAGEMENT </w:t>
      </w:r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S</w:t>
      </w:r>
      <w:r w:rsidR="00B429D6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.</w:t>
      </w:r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R</w:t>
      </w:r>
      <w:r w:rsidR="00B429D6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.</w:t>
      </w:r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L</w:t>
      </w:r>
      <w:r w:rsidR="00553B55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prin</w:t>
      </w:r>
      <w:proofErr w:type="spellEnd"/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C107FD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reprezentant</w:t>
      </w:r>
      <w:proofErr w:type="spellEnd"/>
      <w:r w:rsidR="00C107FD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legal </w:t>
      </w:r>
      <w:r w:rsidR="00F8415F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C107FD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Botta</w:t>
      </w:r>
      <w:proofErr w:type="spellEnd"/>
      <w:r w:rsidR="00C107FD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="00C107FD"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Mircea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, </w:t>
      </w:r>
      <w:proofErr w:type="spellStart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în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</w:t>
      </w:r>
      <w:proofErr w:type="spellStart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calitate</w:t>
      </w:r>
      <w:proofErr w:type="spellEnd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 xml:space="preserve"> de </w:t>
      </w:r>
      <w:proofErr w:type="spellStart"/>
      <w:r w:rsidRPr="00F7323E">
        <w:rPr>
          <w:rStyle w:val="Strong"/>
          <w:rFonts w:asciiTheme="majorBidi" w:hAnsiTheme="majorBidi" w:cstheme="majorBidi"/>
          <w:b w:val="0"/>
          <w:sz w:val="24"/>
          <w:szCs w:val="24"/>
        </w:rPr>
        <w:t>proprietar</w:t>
      </w:r>
      <w:proofErr w:type="spellEnd"/>
      <w:r w:rsidRPr="00F7323E">
        <w:rPr>
          <w:rFonts w:asciiTheme="majorBidi" w:hAnsiTheme="majorBidi" w:cstheme="majorBidi"/>
          <w:b/>
          <w:sz w:val="24"/>
          <w:szCs w:val="24"/>
          <w:lang w:val="fr-FR"/>
        </w:rPr>
        <w:t>,</w:t>
      </w:r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prin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care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solicită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ca,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Primăria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Municipiului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Timişoara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să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se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pronunţe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asupra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dreptului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F7323E">
        <w:rPr>
          <w:rFonts w:asciiTheme="majorBidi" w:hAnsiTheme="majorBidi" w:cstheme="majorBidi"/>
          <w:sz w:val="24"/>
          <w:szCs w:val="24"/>
          <w:lang w:val="fr-FR"/>
        </w:rPr>
        <w:t>preemţiune</w:t>
      </w:r>
      <w:proofErr w:type="spellEnd"/>
      <w:r w:rsidRPr="00F7323E">
        <w:rPr>
          <w:rFonts w:asciiTheme="majorBidi" w:hAnsiTheme="majorBidi" w:cstheme="majorBidi"/>
          <w:sz w:val="24"/>
          <w:szCs w:val="24"/>
          <w:lang w:val="fr-FR"/>
        </w:rPr>
        <w:t xml:space="preserve">, la 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>intenţia de înstrăinare a spaţiului cu altă destinaţ</w:t>
      </w:r>
      <w:r w:rsidR="00474DC9" w:rsidRPr="00F7323E">
        <w:rPr>
          <w:rFonts w:asciiTheme="majorBidi" w:hAnsiTheme="majorBidi" w:cstheme="majorBidi"/>
          <w:sz w:val="24"/>
          <w:szCs w:val="24"/>
          <w:lang w:val="ro-RO"/>
        </w:rPr>
        <w:t>i</w:t>
      </w:r>
      <w:r w:rsidR="00F8415F" w:rsidRPr="00F7323E">
        <w:rPr>
          <w:rFonts w:asciiTheme="majorBidi" w:hAnsiTheme="majorBidi" w:cstheme="majorBidi"/>
          <w:sz w:val="24"/>
          <w:szCs w:val="24"/>
          <w:lang w:val="ro-RO"/>
        </w:rPr>
        <w:t xml:space="preserve">e decât aceea de locuinţă </w:t>
      </w:r>
      <w:r w:rsidR="00553B55" w:rsidRPr="00F7323E">
        <w:rPr>
          <w:rFonts w:asciiTheme="majorBidi" w:hAnsiTheme="majorBidi" w:cstheme="majorBidi"/>
          <w:sz w:val="24"/>
          <w:szCs w:val="24"/>
          <w:lang w:val="ro-RO"/>
        </w:rPr>
        <w:t xml:space="preserve">a 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S</w:t>
      </w:r>
      <w:r w:rsidR="00E85913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E85913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C107FD" w:rsidRPr="00F7323E">
        <w:rPr>
          <w:rFonts w:asciiTheme="majorBidi" w:hAnsiTheme="majorBidi" w:cstheme="majorBidi"/>
          <w:sz w:val="24"/>
          <w:szCs w:val="24"/>
          <w:lang w:val="ro-RO"/>
        </w:rPr>
        <w:t>D 1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>, înscris în C.F. nr.</w:t>
      </w:r>
      <w:r w:rsidR="002C75A5" w:rsidRPr="00F7323E">
        <w:rPr>
          <w:rFonts w:asciiTheme="majorBidi" w:hAnsiTheme="majorBidi" w:cstheme="majorBidi"/>
          <w:sz w:val="24"/>
          <w:szCs w:val="24"/>
          <w:lang w:val="ro-RO"/>
        </w:rPr>
        <w:t>402321-C1-U21</w:t>
      </w:r>
      <w:r w:rsidR="00B429D6" w:rsidRPr="00F7323E">
        <w:rPr>
          <w:rFonts w:asciiTheme="majorBidi" w:hAnsiTheme="majorBidi" w:cstheme="majorBidi"/>
          <w:sz w:val="24"/>
          <w:szCs w:val="24"/>
          <w:lang w:val="ro-RO"/>
        </w:rPr>
        <w:t xml:space="preserve">, nr.topo </w:t>
      </w:r>
      <w:r w:rsidR="002C75A5" w:rsidRPr="00F7323E">
        <w:rPr>
          <w:rFonts w:asciiTheme="majorBidi" w:hAnsiTheme="majorBidi" w:cstheme="majorBidi"/>
          <w:sz w:val="24"/>
          <w:szCs w:val="24"/>
          <w:lang w:val="ro-RO"/>
        </w:rPr>
        <w:t xml:space="preserve">402321-C1-U21 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Timişoara, </w:t>
      </w:r>
      <w:r w:rsidR="00474DC9" w:rsidRPr="00F7323E">
        <w:rPr>
          <w:rFonts w:asciiTheme="majorBidi" w:hAnsiTheme="majorBidi" w:cstheme="majorBidi"/>
          <w:sz w:val="24"/>
          <w:szCs w:val="24"/>
          <w:lang w:val="ro-RO"/>
        </w:rPr>
        <w:t>situat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în imobilul din</w:t>
      </w:r>
      <w:r w:rsidR="00A664DF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E85913">
        <w:rPr>
          <w:rFonts w:asciiTheme="majorBidi" w:hAnsiTheme="majorBidi" w:cstheme="majorBidi"/>
          <w:sz w:val="24"/>
          <w:szCs w:val="24"/>
          <w:lang w:val="ro-RO"/>
        </w:rPr>
        <w:t>Piaţ</w:t>
      </w:r>
      <w:r w:rsidR="002C75A5" w:rsidRPr="00F7323E">
        <w:rPr>
          <w:rFonts w:asciiTheme="majorBidi" w:hAnsiTheme="majorBidi" w:cstheme="majorBidi"/>
          <w:sz w:val="24"/>
          <w:szCs w:val="24"/>
          <w:lang w:val="ro-RO"/>
        </w:rPr>
        <w:t>a Victoriei nr.8,etaj parter,nr.ap, S.A.D 1</w:t>
      </w:r>
      <w:r w:rsidR="00E423BE" w:rsidRPr="00F7323E">
        <w:rPr>
          <w:rFonts w:asciiTheme="majorBidi" w:hAnsiTheme="majorBidi" w:cstheme="majorBidi"/>
          <w:sz w:val="24"/>
          <w:szCs w:val="24"/>
          <w:lang w:val="ro-RO"/>
        </w:rPr>
        <w:t>.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</w:p>
    <w:p w:rsidR="00065A7C" w:rsidRPr="00F7323E" w:rsidRDefault="00A664DF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u w:val="single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Spaţiul cu altă destinaţi</w:t>
      </w:r>
      <w:r w:rsidR="00E85913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e decât cea de locuinţă S.A.D.1 pentru care se solicită execitarea /neexercitarea dreptului de preemţiune </w:t>
      </w:r>
      <w:r w:rsidR="002C7E00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are o suprafaţă utilă de aproximativ </w:t>
      </w:r>
      <w:r w:rsidR="002C75A5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216</w:t>
      </w:r>
      <w:r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2C7E00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m.p, este compus </w:t>
      </w:r>
      <w:r w:rsidR="002A4ECB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2C75A5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din 5spaţii la parter şi 3spaţii la subsol</w:t>
      </w:r>
      <w:r w:rsidR="00830E94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, cu </w:t>
      </w:r>
      <w:r w:rsidR="002C75A5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507/10000 </w:t>
      </w:r>
      <w:r w:rsidR="00830E94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% părţi comune şi c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u </w:t>
      </w:r>
      <w:r w:rsidR="002C75A5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70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/</w:t>
      </w:r>
      <w:r w:rsidR="002C75A5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1380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mp teren în proprietate.</w:t>
      </w:r>
      <w:r w:rsidR="002A4ECB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065A7C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Proprietarul solicită pentru S.A.D1</w:t>
      </w:r>
      <w:r w:rsidR="00BA49B0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065A7C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un preţ</w:t>
      </w:r>
      <w:r w:rsidR="00065A7C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485.</w:t>
      </w:r>
      <w:r w:rsidR="00065A7C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000</w:t>
      </w:r>
      <w:r w:rsidR="00065A7C">
        <w:rPr>
          <w:rFonts w:asciiTheme="majorBidi" w:hAnsiTheme="majorBidi" w:cstheme="majorBidi"/>
          <w:sz w:val="24"/>
          <w:szCs w:val="24"/>
          <w:u w:val="single"/>
          <w:lang w:val="ro-RO"/>
        </w:rPr>
        <w:t>,00</w:t>
      </w:r>
      <w:r w:rsidR="00065A7C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lei, rezultând un preţ de aproximativ 2</w:t>
      </w:r>
      <w:r w:rsidR="00065A7C">
        <w:rPr>
          <w:rFonts w:asciiTheme="majorBidi" w:hAnsiTheme="majorBidi" w:cstheme="majorBidi"/>
          <w:sz w:val="24"/>
          <w:szCs w:val="24"/>
          <w:u w:val="single"/>
          <w:lang w:val="ro-RO"/>
        </w:rPr>
        <w:t>.</w:t>
      </w:r>
      <w:r w:rsidR="00065A7C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245,37 lei/mp,</w:t>
      </w:r>
    </w:p>
    <w:p w:rsidR="002C7E00" w:rsidRPr="00F7323E" w:rsidRDefault="00065A7C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u w:val="single"/>
          <w:lang w:val="ro-RO"/>
        </w:rPr>
      </w:pPr>
      <w:r w:rsidRPr="00065A7C">
        <w:rPr>
          <w:rFonts w:asciiTheme="majorBidi" w:hAnsiTheme="majorBidi" w:cstheme="majorBidi"/>
          <w:sz w:val="24"/>
          <w:szCs w:val="24"/>
          <w:lang w:val="ro-RO"/>
        </w:rPr>
        <w:t xml:space="preserve">Din adresa nr.SC2014-017704/14.07.2014 </w:t>
      </w:r>
      <w:r>
        <w:rPr>
          <w:rFonts w:asciiTheme="majorBidi" w:hAnsiTheme="majorBidi" w:cstheme="majorBidi"/>
          <w:sz w:val="24"/>
          <w:szCs w:val="24"/>
          <w:lang w:val="ro-RO"/>
        </w:rPr>
        <w:t>a Direcţiei Urbanism,Serviciul de Dezvoltare Urbană,Reabilitare şi Conservare Clădiri Istorice,rezultă ca :</w:t>
      </w:r>
      <w:r w:rsidR="002A4ECB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830E94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F</w:t>
      </w:r>
      <w:r w:rsidR="002C7E00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aţada 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>clă</w:t>
      </w:r>
      <w:r w:rsidR="00A664DF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dirii </w:t>
      </w:r>
      <w:r w:rsidR="002C7E00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şi </w:t>
      </w:r>
      <w:r w:rsidR="002C75A5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acoperişul 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prezintă degradări în anumite porţiuni şi necesită reparaţii.Deasemenea imobilul necesită asanarea instalaţiilor parazitare (alarme,cabluri de electricitate şi de date) </w:t>
      </w:r>
      <w:r>
        <w:rPr>
          <w:rFonts w:asciiTheme="majorBidi" w:hAnsiTheme="majorBidi" w:cstheme="majorBidi"/>
          <w:sz w:val="24"/>
          <w:szCs w:val="24"/>
          <w:u w:val="single"/>
          <w:lang w:val="ro-RO"/>
        </w:rPr>
        <w:t>.</w:t>
      </w:r>
      <w:r w:rsidR="008516EE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Tâmplăria de lemn a vitrinelor a fost înlocuită cu rame din PVC, inadecvate clădirilor istorice protejate.Poarta de acces este păstrată în stare relativ bună, necesitând însă lucrări de recondiţionare. </w:t>
      </w:r>
      <w:r w:rsidR="002C7E00" w:rsidRPr="00F7323E">
        <w:rPr>
          <w:rFonts w:asciiTheme="majorBidi" w:hAnsiTheme="majorBidi" w:cstheme="majorBidi"/>
          <w:sz w:val="24"/>
          <w:szCs w:val="24"/>
          <w:u w:val="single"/>
          <w:lang w:val="ro-RO"/>
        </w:rPr>
        <w:t xml:space="preserve"> </w:t>
      </w:r>
    </w:p>
    <w:p w:rsidR="002C7E00" w:rsidRDefault="00E85913" w:rsidP="00BA49B0">
      <w:pPr>
        <w:tabs>
          <w:tab w:val="left" w:pos="4860"/>
        </w:tabs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 xml:space="preserve">Din </w:t>
      </w:r>
      <w:r w:rsidR="00351A33" w:rsidRPr="00F7323E">
        <w:rPr>
          <w:rFonts w:asciiTheme="majorBidi" w:hAnsiTheme="majorBidi" w:cstheme="majorBidi"/>
          <w:sz w:val="24"/>
          <w:szCs w:val="24"/>
          <w:lang w:val="ro-RO"/>
        </w:rPr>
        <w:t>adresa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nr.</w:t>
      </w:r>
      <w:r w:rsidR="007402D9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1620/ 03</w:t>
      </w:r>
      <w:r w:rsidR="00207E70" w:rsidRPr="00F7323E">
        <w:rPr>
          <w:rFonts w:asciiTheme="majorBidi" w:hAnsiTheme="majorBidi" w:cstheme="majorBidi"/>
          <w:sz w:val="24"/>
          <w:szCs w:val="24"/>
          <w:lang w:val="ro-RO"/>
        </w:rPr>
        <w:t>.07.2014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o-RO"/>
        </w:rPr>
        <w:t>a</w:t>
      </w:r>
      <w:r w:rsidR="00FF2115">
        <w:rPr>
          <w:rFonts w:asciiTheme="majorBidi" w:hAnsiTheme="majorBidi" w:cstheme="majorBidi"/>
          <w:sz w:val="24"/>
          <w:szCs w:val="24"/>
          <w:lang w:val="ro-RO"/>
        </w:rPr>
        <w:t xml:space="preserve"> Direcţiei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pentru Cultură, Culte şi Patrimoniul Cultural Naţional a judeţului Timiş, 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aceasta </w:t>
      </w:r>
      <w:r w:rsidR="002C7E00" w:rsidRPr="00F7323E">
        <w:rPr>
          <w:rFonts w:asciiTheme="majorBidi" w:hAnsiTheme="majorBidi" w:cstheme="majorBidi"/>
          <w:i/>
          <w:sz w:val="24"/>
          <w:szCs w:val="24"/>
          <w:lang w:val="ro-RO"/>
        </w:rPr>
        <w:t xml:space="preserve"> nu îşi exercită dreptul de preemţiune,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asupra spaţiului cu altă destinaţ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ie decât aceea de locuinţă S</w:t>
      </w:r>
      <w:r w:rsidR="00FF2115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FF2115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D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1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 xml:space="preserve">, </w:t>
      </w:r>
      <w:r w:rsidR="00FF2115">
        <w:rPr>
          <w:rFonts w:asciiTheme="majorBidi" w:hAnsiTheme="majorBidi" w:cstheme="majorBidi"/>
          <w:sz w:val="24"/>
          <w:szCs w:val="24"/>
          <w:lang w:val="ro-RO"/>
        </w:rPr>
        <w:t>s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ituat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în imobilul din </w:t>
      </w:r>
      <w:r w:rsidR="00FF2115">
        <w:rPr>
          <w:rFonts w:asciiTheme="majorBidi" w:hAnsiTheme="majorBidi" w:cstheme="majorBidi"/>
          <w:sz w:val="24"/>
          <w:szCs w:val="24"/>
          <w:lang w:val="ro-RO"/>
        </w:rPr>
        <w:t>Piaţ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a Victoriei nr.8,</w:t>
      </w:r>
      <w:r w:rsidR="00207E7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parter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,oraşul Timişoara,judeţul Timiş,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 xml:space="preserve">aflat în Ansamblul 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urban</w:t>
      </w:r>
      <w:r w:rsidR="007402D9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interbelic ,,Corso,, Cod TM-II-a</w:t>
      </w:r>
      <w:r w:rsidR="00207E70" w:rsidRPr="00F7323E">
        <w:rPr>
          <w:rFonts w:asciiTheme="majorBidi" w:hAnsiTheme="majorBidi" w:cstheme="majorBidi"/>
          <w:sz w:val="24"/>
          <w:szCs w:val="24"/>
          <w:lang w:val="ro-RO"/>
        </w:rPr>
        <w:t>-A-06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115</w:t>
      </w:r>
      <w:r w:rsidR="00207E7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,Poziţia 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153</w:t>
      </w:r>
      <w:r w:rsidR="00207E70" w:rsidRPr="00F7323E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2C7E00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în Lista Monumentelor Istorice-2010, 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judeţul Timiş.</w:t>
      </w:r>
    </w:p>
    <w:p w:rsidR="00FF2115" w:rsidRDefault="00FF2115" w:rsidP="00BA49B0">
      <w:pPr>
        <w:tabs>
          <w:tab w:val="left" w:pos="4860"/>
        </w:tabs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Conform art.4, alin(4) din Legea nr.422/2001privind protejarea monumentelor istorice:</w:t>
      </w:r>
    </w:p>
    <w:p w:rsidR="00FF2115" w:rsidRPr="00935872" w:rsidRDefault="00FF2115" w:rsidP="00BA49B0">
      <w:pPr>
        <w:autoSpaceDE w:val="0"/>
        <w:autoSpaceDN w:val="0"/>
        <w:adjustRightInd w:val="0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,,</w:t>
      </w:r>
      <w:r w:rsidRPr="00935872"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Monumentele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istorice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aflate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proprietatea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persoanelor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fizice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juridice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drept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privat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pot </w:t>
      </w:r>
      <w:proofErr w:type="spellStart"/>
      <w:r w:rsidRPr="00935872">
        <w:rPr>
          <w:rFonts w:eastAsiaTheme="minorHAnsi"/>
          <w:i/>
          <w:sz w:val="22"/>
          <w:szCs w:val="22"/>
        </w:rPr>
        <w:t>fi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vândute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numai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condiţiile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exercitării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dreptului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preemţiune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statului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roman, </w:t>
      </w:r>
      <w:proofErr w:type="spellStart"/>
      <w:r w:rsidRPr="00935872">
        <w:rPr>
          <w:rFonts w:eastAsiaTheme="minorHAnsi"/>
          <w:i/>
          <w:sz w:val="22"/>
          <w:szCs w:val="22"/>
        </w:rPr>
        <w:t>prin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Ministerul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Culturii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şi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unităţilor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administrativ-teritoriale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după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caz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potrivit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prezentei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legi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sub </w:t>
      </w:r>
      <w:proofErr w:type="spellStart"/>
      <w:r w:rsidRPr="00935872">
        <w:rPr>
          <w:rFonts w:eastAsiaTheme="minorHAnsi"/>
          <w:i/>
          <w:sz w:val="22"/>
          <w:szCs w:val="22"/>
        </w:rPr>
        <w:t>sancţiunea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nulităţii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absolute a </w:t>
      </w:r>
      <w:proofErr w:type="spellStart"/>
      <w:r w:rsidRPr="00935872">
        <w:rPr>
          <w:rFonts w:eastAsiaTheme="minorHAnsi"/>
          <w:i/>
          <w:sz w:val="22"/>
          <w:szCs w:val="22"/>
        </w:rPr>
        <w:t>vânzării</w:t>
      </w:r>
      <w:proofErr w:type="spellEnd"/>
      <w:r w:rsidRPr="00935872">
        <w:rPr>
          <w:rFonts w:eastAsiaTheme="minorHAnsi"/>
          <w:i/>
          <w:sz w:val="22"/>
          <w:szCs w:val="22"/>
        </w:rPr>
        <w:t>.</w:t>
      </w:r>
    </w:p>
    <w:p w:rsidR="00FF2115" w:rsidRPr="00F7323E" w:rsidRDefault="00FF2115" w:rsidP="00BA49B0">
      <w:pPr>
        <w:tabs>
          <w:tab w:val="left" w:pos="4860"/>
        </w:tabs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ab/>
      </w:r>
      <w:r>
        <w:rPr>
          <w:rFonts w:asciiTheme="majorBidi" w:hAnsiTheme="majorBidi" w:cstheme="majorBidi"/>
          <w:sz w:val="24"/>
          <w:szCs w:val="24"/>
          <w:lang w:val="ro-RO"/>
        </w:rPr>
        <w:tab/>
      </w:r>
      <w:r>
        <w:rPr>
          <w:rFonts w:asciiTheme="majorBidi" w:hAnsiTheme="majorBidi" w:cstheme="majorBidi"/>
          <w:sz w:val="24"/>
          <w:szCs w:val="24"/>
          <w:lang w:val="ro-RO"/>
        </w:rPr>
        <w:tab/>
      </w:r>
      <w:r>
        <w:rPr>
          <w:rFonts w:asciiTheme="majorBidi" w:hAnsiTheme="majorBidi" w:cstheme="majorBidi"/>
          <w:sz w:val="24"/>
          <w:szCs w:val="24"/>
          <w:lang w:val="ro-RO"/>
        </w:rPr>
        <w:tab/>
      </w:r>
      <w:r>
        <w:rPr>
          <w:rFonts w:asciiTheme="majorBidi" w:hAnsiTheme="majorBidi" w:cstheme="majorBidi"/>
          <w:sz w:val="24"/>
          <w:szCs w:val="24"/>
          <w:lang w:val="ro-RO"/>
        </w:rPr>
        <w:tab/>
        <w:t>Cod FO 53-01,ver.2</w:t>
      </w:r>
    </w:p>
    <w:p w:rsidR="002C7E00" w:rsidRPr="00F7323E" w:rsidRDefault="002C7E00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lastRenderedPageBreak/>
        <w:t>Având în vedere prevederile art.2, din Hotărârea nr.67/26.02.2008 a Consiliului Local al Municipiului Timişoara;</w:t>
      </w:r>
    </w:p>
    <w:p w:rsidR="002C7E00" w:rsidRPr="00F7323E" w:rsidRDefault="002C7E00" w:rsidP="00BA49B0">
      <w:pPr>
        <w:pStyle w:val="BlockText"/>
        <w:ind w:left="0" w:right="-25"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</w:p>
    <w:p w:rsidR="002C7E00" w:rsidRPr="00F7323E" w:rsidRDefault="002C7E00" w:rsidP="00BA49B0">
      <w:pPr>
        <w:pStyle w:val="BlockText"/>
        <w:ind w:left="0" w:right="-25"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F07E9E" w:rsidRPr="00F7323E" w:rsidRDefault="002C7E00" w:rsidP="00BA49B0">
      <w:pPr>
        <w:pStyle w:val="BlockText"/>
        <w:ind w:left="0" w:right="-25" w:firstLine="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                               </w:t>
      </w:r>
    </w:p>
    <w:p w:rsidR="00F07E9E" w:rsidRPr="00F7323E" w:rsidRDefault="00F07E9E" w:rsidP="00BA49B0">
      <w:pPr>
        <w:pStyle w:val="BlockText"/>
        <w:ind w:left="0" w:right="-25" w:firstLine="0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BA49B0">
      <w:pPr>
        <w:pStyle w:val="BlockText"/>
        <w:ind w:left="0" w:right="-25" w:firstLine="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                           </w:t>
      </w:r>
    </w:p>
    <w:p w:rsidR="002C7E00" w:rsidRPr="00F7323E" w:rsidRDefault="002C7E00" w:rsidP="00BA49B0">
      <w:pPr>
        <w:ind w:left="2160" w:firstLine="720"/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            PROPUNE:</w:t>
      </w:r>
    </w:p>
    <w:p w:rsidR="002C7E00" w:rsidRPr="00F7323E" w:rsidRDefault="002C7E00" w:rsidP="00BA49B0">
      <w:pPr>
        <w:ind w:left="2160" w:firstLine="720"/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</w:p>
    <w:p w:rsidR="002C7E00" w:rsidRPr="00F7323E" w:rsidRDefault="002C7E00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>Emiterea unei Hotărâri, prin care Consiliul Local Timişoara nu îşi exercită dreptul de preemţiune privitor la cumpărarea spaţiului cu altă destinaţ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ie decât aceea de locuinţă S</w:t>
      </w:r>
      <w:r w:rsidR="00BA49B0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BA49B0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016E68" w:rsidRPr="00F7323E">
        <w:rPr>
          <w:rFonts w:asciiTheme="majorBidi" w:hAnsiTheme="majorBidi" w:cstheme="majorBidi"/>
          <w:sz w:val="24"/>
          <w:szCs w:val="24"/>
          <w:lang w:val="ro-RO"/>
        </w:rPr>
        <w:t>D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1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>, înscris în C.F. nr.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402321-C1-U21, nr.topo 402321-C1-U21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- Timişoara, situat în imobilul din </w:t>
      </w:r>
      <w:r w:rsidR="005C43B3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BA49B0">
        <w:rPr>
          <w:rFonts w:asciiTheme="majorBidi" w:hAnsiTheme="majorBidi" w:cstheme="majorBidi"/>
          <w:sz w:val="24"/>
          <w:szCs w:val="24"/>
          <w:lang w:val="ro-RO"/>
        </w:rPr>
        <w:t>Piaţ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a Victoriei  nr.8</w:t>
      </w:r>
      <w:r w:rsidR="005C43B3" w:rsidRPr="00F7323E">
        <w:rPr>
          <w:rFonts w:asciiTheme="majorBidi" w:hAnsiTheme="majorBidi" w:cstheme="majorBidi"/>
          <w:sz w:val="24"/>
          <w:szCs w:val="24"/>
          <w:lang w:val="ro-RO"/>
        </w:rPr>
        <w:t>, etaj parter , l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a preţul 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>de 485.000</w:t>
      </w:r>
      <w:r w:rsidR="00BA49B0">
        <w:rPr>
          <w:rFonts w:asciiTheme="majorBidi" w:hAnsiTheme="majorBidi" w:cstheme="majorBidi"/>
          <w:sz w:val="24"/>
          <w:szCs w:val="24"/>
          <w:lang w:val="ro-RO"/>
        </w:rPr>
        <w:t>,00</w:t>
      </w:r>
      <w:r w:rsidR="00236D4C" w:rsidRPr="00F7323E">
        <w:rPr>
          <w:rFonts w:asciiTheme="majorBidi" w:hAnsiTheme="majorBidi" w:cstheme="majorBidi"/>
          <w:sz w:val="24"/>
          <w:szCs w:val="24"/>
          <w:lang w:val="ro-RO"/>
        </w:rPr>
        <w:t xml:space="preserve"> lei.</w:t>
      </w:r>
    </w:p>
    <w:p w:rsidR="002C7E00" w:rsidRPr="00F7323E" w:rsidRDefault="002C7E00" w:rsidP="00BA49B0">
      <w:pPr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</w:t>
      </w:r>
    </w:p>
    <w:p w:rsidR="00F07E9E" w:rsidRPr="00F7323E" w:rsidRDefault="00F07E9E" w:rsidP="00BA49B0">
      <w:pPr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F07E9E" w:rsidRPr="00F7323E" w:rsidRDefault="00F07E9E" w:rsidP="00BA49B0">
      <w:pPr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BA49B0">
      <w:pPr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            </w:t>
      </w:r>
      <w:r w:rsidR="009843EE"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  </w:t>
      </w:r>
      <w:r w:rsidRPr="00F7323E">
        <w:rPr>
          <w:rFonts w:asciiTheme="majorBidi" w:hAnsiTheme="majorBidi" w:cstheme="majorBidi"/>
          <w:b/>
          <w:sz w:val="24"/>
          <w:szCs w:val="24"/>
        </w:rPr>
        <w:t xml:space="preserve">VICEPRIMAR,   </w:t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="00510F0E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9843EE" w:rsidRPr="00F7323E">
        <w:rPr>
          <w:rFonts w:asciiTheme="majorBidi" w:hAnsiTheme="majorBidi" w:cstheme="majorBidi"/>
          <w:b/>
          <w:sz w:val="24"/>
          <w:szCs w:val="24"/>
        </w:rPr>
        <w:t>PT.</w:t>
      </w:r>
      <w:r w:rsidRPr="00F7323E">
        <w:rPr>
          <w:rFonts w:asciiTheme="majorBidi" w:hAnsiTheme="majorBidi" w:cstheme="majorBidi"/>
          <w:b/>
          <w:sz w:val="24"/>
          <w:szCs w:val="24"/>
        </w:rPr>
        <w:t xml:space="preserve">  SECRETAR,</w:t>
      </w:r>
    </w:p>
    <w:p w:rsidR="002C7E00" w:rsidRPr="00F7323E" w:rsidRDefault="002C7E00" w:rsidP="00BA49B0">
      <w:pPr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 xml:space="preserve">              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Traian</w:t>
      </w:r>
      <w:proofErr w:type="spellEnd"/>
      <w:r w:rsidRPr="00F7323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Stoia</w:t>
      </w:r>
      <w:proofErr w:type="spellEnd"/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  <w:t xml:space="preserve">  </w:t>
      </w:r>
      <w:proofErr w:type="spellStart"/>
      <w:r w:rsidR="00510F0E">
        <w:rPr>
          <w:rFonts w:asciiTheme="majorBidi" w:hAnsiTheme="majorBidi" w:cstheme="majorBidi"/>
          <w:b/>
          <w:sz w:val="24"/>
          <w:szCs w:val="24"/>
        </w:rPr>
        <w:t>Simona</w:t>
      </w:r>
      <w:proofErr w:type="spellEnd"/>
      <w:r w:rsidR="00510F0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510F0E">
        <w:rPr>
          <w:rFonts w:asciiTheme="majorBidi" w:hAnsiTheme="majorBidi" w:cstheme="majorBidi"/>
          <w:b/>
          <w:sz w:val="24"/>
          <w:szCs w:val="24"/>
        </w:rPr>
        <w:t>Drăgoi</w:t>
      </w:r>
      <w:proofErr w:type="spellEnd"/>
    </w:p>
    <w:p w:rsidR="002C7E00" w:rsidRPr="00F7323E" w:rsidRDefault="002C7E00" w:rsidP="00BA49B0">
      <w:pPr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F07E9E" w:rsidRPr="00F7323E" w:rsidRDefault="00F07E9E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="00016E68" w:rsidRPr="00F7323E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Pr="00F7323E">
        <w:rPr>
          <w:rFonts w:asciiTheme="majorBidi" w:hAnsiTheme="majorBidi" w:cstheme="majorBidi"/>
          <w:b/>
          <w:sz w:val="24"/>
          <w:szCs w:val="24"/>
        </w:rPr>
        <w:t xml:space="preserve">CONSILIER, </w:t>
      </w: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Pr="00F7323E">
        <w:rPr>
          <w:rFonts w:asciiTheme="majorBidi" w:hAnsiTheme="majorBidi" w:cstheme="majorBidi"/>
          <w:b/>
          <w:sz w:val="24"/>
          <w:szCs w:val="24"/>
        </w:rPr>
        <w:tab/>
      </w:r>
      <w:r w:rsidR="00016E68" w:rsidRPr="00F7323E">
        <w:rPr>
          <w:rFonts w:asciiTheme="majorBidi" w:hAnsiTheme="majorBidi" w:cstheme="majorBidi"/>
          <w:b/>
          <w:sz w:val="24"/>
          <w:szCs w:val="24"/>
        </w:rPr>
        <w:t xml:space="preserve">    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Luminiţa</w:t>
      </w:r>
      <w:proofErr w:type="spellEnd"/>
      <w:r w:rsidRPr="00F7323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Mirică</w:t>
      </w:r>
      <w:proofErr w:type="spellEnd"/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</w:t>
      </w:r>
    </w:p>
    <w:p w:rsidR="00F07E9E" w:rsidRPr="00F7323E" w:rsidRDefault="00F07E9E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AVIZAT,</w:t>
      </w:r>
    </w:p>
    <w:p w:rsidR="002C7E00" w:rsidRPr="00F7323E" w:rsidRDefault="002C7E00" w:rsidP="00BA49B0">
      <w:pPr>
        <w:autoSpaceDE w:val="0"/>
        <w:autoSpaceDN w:val="0"/>
        <w:adjustRightInd w:val="0"/>
        <w:ind w:left="-180" w:right="-135"/>
        <w:jc w:val="both"/>
        <w:rPr>
          <w:rFonts w:asciiTheme="majorBidi" w:hAnsiTheme="majorBidi" w:cstheme="majorBidi"/>
          <w:b/>
          <w:sz w:val="24"/>
          <w:szCs w:val="24"/>
        </w:rPr>
      </w:pPr>
      <w:r w:rsidRPr="00F7323E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Serviciul</w:t>
      </w:r>
      <w:proofErr w:type="spellEnd"/>
      <w:r w:rsidRPr="00F7323E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7323E">
        <w:rPr>
          <w:rFonts w:asciiTheme="majorBidi" w:hAnsiTheme="majorBidi" w:cstheme="majorBidi"/>
          <w:b/>
          <w:sz w:val="24"/>
          <w:szCs w:val="24"/>
        </w:rPr>
        <w:t>Juridic</w:t>
      </w:r>
      <w:proofErr w:type="spellEnd"/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tabs>
          <w:tab w:val="left" w:pos="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2C7E00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07E9E" w:rsidRPr="00F7323E" w:rsidRDefault="00F07E9E" w:rsidP="00BA49B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C7E00" w:rsidRPr="00F7323E" w:rsidRDefault="00BA49B0" w:rsidP="00BA49B0">
      <w:pPr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Cod FO 53-01,ver.2</w:t>
      </w:r>
    </w:p>
    <w:sectPr w:rsidR="002C7E00" w:rsidRPr="00F7323E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65F" w:rsidRDefault="0073365F" w:rsidP="00BA49B0">
      <w:r>
        <w:separator/>
      </w:r>
    </w:p>
  </w:endnote>
  <w:endnote w:type="continuationSeparator" w:id="0">
    <w:p w:rsidR="0073365F" w:rsidRDefault="0073365F" w:rsidP="00BA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65F" w:rsidRDefault="0073365F" w:rsidP="00BA49B0">
      <w:r>
        <w:separator/>
      </w:r>
    </w:p>
  </w:footnote>
  <w:footnote w:type="continuationSeparator" w:id="0">
    <w:p w:rsidR="0073365F" w:rsidRDefault="0073365F" w:rsidP="00BA4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62762"/>
    <w:rsid w:val="00065A7C"/>
    <w:rsid w:val="000F747C"/>
    <w:rsid w:val="00106A62"/>
    <w:rsid w:val="00207E70"/>
    <w:rsid w:val="00221509"/>
    <w:rsid w:val="00236D4C"/>
    <w:rsid w:val="002A4ECB"/>
    <w:rsid w:val="002B0B0A"/>
    <w:rsid w:val="002C75A5"/>
    <w:rsid w:val="002C7E00"/>
    <w:rsid w:val="002F1C6B"/>
    <w:rsid w:val="00351A33"/>
    <w:rsid w:val="00397CC0"/>
    <w:rsid w:val="003B4317"/>
    <w:rsid w:val="00474DC9"/>
    <w:rsid w:val="004776ED"/>
    <w:rsid w:val="00510F0E"/>
    <w:rsid w:val="00553B55"/>
    <w:rsid w:val="005C3BA1"/>
    <w:rsid w:val="005C43B3"/>
    <w:rsid w:val="005C46F3"/>
    <w:rsid w:val="005D69B2"/>
    <w:rsid w:val="006B3571"/>
    <w:rsid w:val="006F6482"/>
    <w:rsid w:val="00704344"/>
    <w:rsid w:val="0073365F"/>
    <w:rsid w:val="007402D9"/>
    <w:rsid w:val="00830E94"/>
    <w:rsid w:val="00831790"/>
    <w:rsid w:val="008516EE"/>
    <w:rsid w:val="008D1BAA"/>
    <w:rsid w:val="00926D2C"/>
    <w:rsid w:val="009375E7"/>
    <w:rsid w:val="00974E63"/>
    <w:rsid w:val="009843EE"/>
    <w:rsid w:val="00A664DF"/>
    <w:rsid w:val="00AD4201"/>
    <w:rsid w:val="00B2502D"/>
    <w:rsid w:val="00B429D6"/>
    <w:rsid w:val="00BA49B0"/>
    <w:rsid w:val="00BC0A0E"/>
    <w:rsid w:val="00C107FD"/>
    <w:rsid w:val="00C3329F"/>
    <w:rsid w:val="00C86BC2"/>
    <w:rsid w:val="00C97DC8"/>
    <w:rsid w:val="00D37366"/>
    <w:rsid w:val="00DA5650"/>
    <w:rsid w:val="00DF19B5"/>
    <w:rsid w:val="00DF2BFC"/>
    <w:rsid w:val="00E21D82"/>
    <w:rsid w:val="00E423BE"/>
    <w:rsid w:val="00E844C5"/>
    <w:rsid w:val="00E85913"/>
    <w:rsid w:val="00EA5EC7"/>
    <w:rsid w:val="00EB0A78"/>
    <w:rsid w:val="00ED2EBA"/>
    <w:rsid w:val="00F00D0B"/>
    <w:rsid w:val="00F07E9E"/>
    <w:rsid w:val="00F7323E"/>
    <w:rsid w:val="00F8415F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A4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9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A4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9B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6</cp:revision>
  <cp:lastPrinted>2014-07-22T07:38:00Z</cp:lastPrinted>
  <dcterms:created xsi:type="dcterms:W3CDTF">2014-07-14T20:53:00Z</dcterms:created>
  <dcterms:modified xsi:type="dcterms:W3CDTF">2014-07-22T07:45:00Z</dcterms:modified>
</cp:coreProperties>
</file>